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9B96" w14:textId="2DA738EE" w:rsidR="00B96390" w:rsidRPr="0008514E" w:rsidRDefault="00384BF5" w:rsidP="00B963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EBF8BB8" wp14:editId="30DFBE95">
            <wp:simplePos x="0" y="0"/>
            <wp:positionH relativeFrom="column">
              <wp:posOffset>3929380</wp:posOffset>
            </wp:positionH>
            <wp:positionV relativeFrom="paragraph">
              <wp:posOffset>285750</wp:posOffset>
            </wp:positionV>
            <wp:extent cx="2240280" cy="585470"/>
            <wp:effectExtent l="0" t="0" r="7620" b="5080"/>
            <wp:wrapNone/>
            <wp:docPr id="1503682479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2560028A" wp14:editId="067AD23A">
            <wp:simplePos x="0" y="0"/>
            <wp:positionH relativeFrom="column">
              <wp:posOffset>-224155</wp:posOffset>
            </wp:positionH>
            <wp:positionV relativeFrom="paragraph">
              <wp:posOffset>106680</wp:posOffset>
            </wp:positionV>
            <wp:extent cx="1724025" cy="939165"/>
            <wp:effectExtent l="0" t="0" r="9525" b="0"/>
            <wp:wrapTight wrapText="bothSides">
              <wp:wrapPolygon edited="0">
                <wp:start x="0" y="3067"/>
                <wp:lineTo x="0" y="17963"/>
                <wp:lineTo x="21481" y="17963"/>
                <wp:lineTo x="21481" y="12268"/>
                <wp:lineTo x="14559" y="10953"/>
                <wp:lineTo x="21481" y="8325"/>
                <wp:lineTo x="21481" y="3067"/>
                <wp:lineTo x="0" y="3067"/>
              </wp:wrapPolygon>
            </wp:wrapTight>
            <wp:docPr id="9617143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lang w:val="it-IT" w:eastAsia="it-IT"/>
        </w:rPr>
        <w:drawing>
          <wp:anchor distT="0" distB="0" distL="0" distR="0" simplePos="0" relativeHeight="251660288" behindDoc="0" locked="0" layoutInCell="1" allowOverlap="1" wp14:anchorId="6F4E22CD" wp14:editId="280DBA7E">
            <wp:simplePos x="0" y="0"/>
            <wp:positionH relativeFrom="column">
              <wp:posOffset>2211070</wp:posOffset>
            </wp:positionH>
            <wp:positionV relativeFrom="paragraph">
              <wp:posOffset>0</wp:posOffset>
            </wp:positionV>
            <wp:extent cx="1286510" cy="1082675"/>
            <wp:effectExtent l="0" t="0" r="8890" b="3175"/>
            <wp:wrapTopAndBottom/>
            <wp:docPr id="64877735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3113A" w14:textId="77777777" w:rsidR="00B96390" w:rsidRPr="0008514E" w:rsidRDefault="00B9639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7793839" w14:textId="7CF07A7A" w:rsidR="0008514E" w:rsidRDefault="0008514E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MUSEI REALI DI TORINO</w:t>
      </w:r>
    </w:p>
    <w:p w14:paraId="0616831A" w14:textId="77777777" w:rsidR="006069A0" w:rsidRDefault="006069A0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D9B59B6" w14:textId="141496AD" w:rsidR="0008514E" w:rsidRDefault="0008514E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VENERDÌ 11 APRILE 2025, DALLE 17.30 ALLE 21.00</w:t>
      </w:r>
    </w:p>
    <w:p w14:paraId="14B7E89A" w14:textId="77777777" w:rsidR="0008514E" w:rsidRDefault="0008514E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CF6CA01" w14:textId="5F373F1E" w:rsidR="0008514E" w:rsidRPr="0008514E" w:rsidRDefault="0008514E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8514E">
        <w:rPr>
          <w:rFonts w:ascii="Arial" w:hAnsi="Arial" w:cs="Arial"/>
          <w:b/>
          <w:bCs/>
          <w:sz w:val="28"/>
          <w:szCs w:val="28"/>
        </w:rPr>
        <w:t>FESTA DI PRIMAVERA</w:t>
      </w:r>
    </w:p>
    <w:p w14:paraId="1091D186" w14:textId="77777777" w:rsidR="0008514E" w:rsidRDefault="0008514E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6235A1DD" w14:textId="7467E601" w:rsidR="0008514E" w:rsidRPr="0008514E" w:rsidRDefault="00BB086B" w:rsidP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Un appuntamento </w:t>
      </w:r>
      <w:r w:rsidR="006C214D">
        <w:rPr>
          <w:rFonts w:ascii="Arial" w:hAnsi="Arial" w:cs="Arial"/>
          <w:b/>
          <w:bCs/>
          <w:sz w:val="26"/>
          <w:szCs w:val="26"/>
        </w:rPr>
        <w:t>per celebrare la ria</w:t>
      </w:r>
      <w:r w:rsidR="0008514E">
        <w:rPr>
          <w:rFonts w:ascii="Arial" w:hAnsi="Arial" w:cs="Arial"/>
          <w:b/>
          <w:bCs/>
          <w:sz w:val="26"/>
          <w:szCs w:val="26"/>
        </w:rPr>
        <w:t xml:space="preserve">pertura del Giardino di Levante e </w:t>
      </w:r>
      <w:r w:rsidR="0008514E" w:rsidRPr="0008514E">
        <w:rPr>
          <w:rFonts w:ascii="Arial" w:hAnsi="Arial" w:cs="Arial"/>
          <w:b/>
          <w:bCs/>
          <w:sz w:val="26"/>
          <w:szCs w:val="26"/>
        </w:rPr>
        <w:t>offrire un’esperienza unica tra bellezza e cultura</w:t>
      </w:r>
    </w:p>
    <w:p w14:paraId="74CA6423" w14:textId="77777777" w:rsidR="0008514E" w:rsidRPr="0008514E" w:rsidRDefault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</w:rPr>
      </w:pPr>
    </w:p>
    <w:p w14:paraId="2CCB4A69" w14:textId="77777777" w:rsidR="00B111F4" w:rsidRPr="0008514E" w:rsidRDefault="00B111F4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</w:rPr>
      </w:pPr>
    </w:p>
    <w:p w14:paraId="60AD0934" w14:textId="52A2112A" w:rsidR="0008514E" w:rsidRPr="00BB194C" w:rsidRDefault="006A6379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Torino, </w:t>
      </w:r>
      <w:r w:rsidR="0070585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aprile 2025 </w:t>
      </w:r>
      <w:r w:rsidR="00BB194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B194C">
        <w:rPr>
          <w:rFonts w:ascii="Arial" w:hAnsi="Arial" w:cs="Arial"/>
        </w:rPr>
        <w:t>È</w:t>
      </w:r>
      <w:r w:rsidR="00BB086B">
        <w:rPr>
          <w:rFonts w:ascii="Arial" w:hAnsi="Arial" w:cs="Arial"/>
        </w:rPr>
        <w:t xml:space="preserve"> un’</w:t>
      </w:r>
      <w:r w:rsidR="0008514E" w:rsidRPr="0008514E">
        <w:rPr>
          <w:rFonts w:ascii="Arial" w:hAnsi="Arial" w:cs="Arial"/>
        </w:rPr>
        <w:t>esperienza unica tra bellezza e cultura</w:t>
      </w:r>
      <w:r w:rsidR="0008514E">
        <w:rPr>
          <w:rFonts w:ascii="Arial" w:hAnsi="Arial" w:cs="Arial"/>
        </w:rPr>
        <w:t xml:space="preserve"> quella che </w:t>
      </w:r>
      <w:r w:rsidR="0008514E" w:rsidRPr="006A6379">
        <w:rPr>
          <w:rFonts w:ascii="Arial" w:hAnsi="Arial" w:cs="Arial"/>
          <w:b/>
          <w:bCs/>
        </w:rPr>
        <w:t xml:space="preserve">i Musei Reali di Torino </w:t>
      </w:r>
      <w:r w:rsidR="0008514E" w:rsidRPr="00C15ADB">
        <w:rPr>
          <w:rFonts w:ascii="Arial" w:hAnsi="Arial" w:cs="Arial"/>
          <w:b/>
          <w:bCs/>
        </w:rPr>
        <w:t>offr</w:t>
      </w:r>
      <w:r w:rsidR="00165ED7">
        <w:rPr>
          <w:rFonts w:ascii="Arial" w:hAnsi="Arial" w:cs="Arial"/>
          <w:b/>
          <w:bCs/>
        </w:rPr>
        <w:t>on</w:t>
      </w:r>
      <w:r w:rsidR="0008514E" w:rsidRPr="00C15ADB">
        <w:rPr>
          <w:rFonts w:ascii="Arial" w:hAnsi="Arial" w:cs="Arial"/>
          <w:b/>
          <w:bCs/>
        </w:rPr>
        <w:t>o al pubblico venerdì 11 aprile 2025.</w:t>
      </w:r>
    </w:p>
    <w:p w14:paraId="20E42C03" w14:textId="77777777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</w:rPr>
      </w:pPr>
    </w:p>
    <w:p w14:paraId="20442AF7" w14:textId="7F06EFA2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74" w:lineRule="auto"/>
        <w:jc w:val="both"/>
        <w:rPr>
          <w:rFonts w:ascii="Arial" w:hAnsi="Arial" w:cs="Arial"/>
        </w:rPr>
      </w:pPr>
      <w:r w:rsidRPr="00C15ADB">
        <w:rPr>
          <w:rFonts w:ascii="Arial" w:hAnsi="Arial" w:cs="Arial"/>
          <w:b/>
          <w:bCs/>
        </w:rPr>
        <w:t xml:space="preserve">Dalle 17.30 alle 21.00 si </w:t>
      </w:r>
      <w:r w:rsidR="00BB194C">
        <w:rPr>
          <w:rFonts w:ascii="Arial" w:hAnsi="Arial" w:cs="Arial"/>
          <w:b/>
          <w:bCs/>
        </w:rPr>
        <w:t>celebra</w:t>
      </w:r>
      <w:r w:rsidR="00BB086B">
        <w:rPr>
          <w:rFonts w:ascii="Arial" w:hAnsi="Arial" w:cs="Arial"/>
          <w:b/>
          <w:bCs/>
        </w:rPr>
        <w:t xml:space="preserve"> </w:t>
      </w:r>
      <w:r w:rsidRPr="00C15ADB">
        <w:rPr>
          <w:rFonts w:ascii="Arial" w:hAnsi="Arial" w:cs="Arial"/>
          <w:b/>
          <w:bCs/>
        </w:rPr>
        <w:t>la Festa di Primavera</w:t>
      </w:r>
      <w:r w:rsidR="000A3DB0">
        <w:rPr>
          <w:rFonts w:ascii="Arial" w:hAnsi="Arial" w:cs="Arial"/>
        </w:rPr>
        <w:t xml:space="preserve">, un evento </w:t>
      </w:r>
      <w:r w:rsidRPr="00C15ADB">
        <w:rPr>
          <w:rFonts w:ascii="Arial" w:hAnsi="Arial" w:cs="Arial"/>
        </w:rPr>
        <w:t>ricc</w:t>
      </w:r>
      <w:r w:rsidR="000A3DB0">
        <w:rPr>
          <w:rFonts w:ascii="Arial" w:hAnsi="Arial" w:cs="Arial"/>
        </w:rPr>
        <w:t>o</w:t>
      </w:r>
      <w:r w:rsidRPr="00C15ADB">
        <w:rPr>
          <w:rFonts w:ascii="Arial" w:hAnsi="Arial" w:cs="Arial"/>
        </w:rPr>
        <w:t xml:space="preserve"> di appuntamenti </w:t>
      </w:r>
      <w:r w:rsidRPr="00C15ADB">
        <w:rPr>
          <w:rFonts w:ascii="Arial" w:hAnsi="Arial" w:cs="Arial"/>
          <w:b/>
          <w:bCs/>
        </w:rPr>
        <w:t xml:space="preserve">per </w:t>
      </w:r>
      <w:r w:rsidR="00BB194C">
        <w:rPr>
          <w:rFonts w:ascii="Arial" w:hAnsi="Arial" w:cs="Arial"/>
          <w:b/>
          <w:bCs/>
        </w:rPr>
        <w:t>festeggiare la ri</w:t>
      </w:r>
      <w:r w:rsidRPr="00C15ADB">
        <w:rPr>
          <w:rFonts w:ascii="Arial" w:hAnsi="Arial" w:cs="Arial"/>
          <w:b/>
          <w:bCs/>
        </w:rPr>
        <w:t>apertura</w:t>
      </w:r>
      <w:r w:rsidR="00A71408">
        <w:rPr>
          <w:rFonts w:ascii="Arial" w:hAnsi="Arial" w:cs="Arial"/>
          <w:b/>
          <w:bCs/>
        </w:rPr>
        <w:t xml:space="preserve"> </w:t>
      </w:r>
      <w:r w:rsidRPr="00C15ADB">
        <w:rPr>
          <w:rFonts w:ascii="Arial" w:hAnsi="Arial" w:cs="Arial"/>
          <w:b/>
          <w:bCs/>
        </w:rPr>
        <w:t>del</w:t>
      </w:r>
      <w:r w:rsidRPr="00C15ADB">
        <w:rPr>
          <w:rFonts w:ascii="Arial" w:hAnsi="Arial" w:cs="Arial"/>
        </w:rPr>
        <w:t xml:space="preserve"> </w:t>
      </w:r>
      <w:r w:rsidRPr="00C15ADB">
        <w:rPr>
          <w:rFonts w:ascii="Arial" w:hAnsi="Arial" w:cs="Arial"/>
          <w:b/>
          <w:bCs/>
        </w:rPr>
        <w:t>Giardino di Levante dopo i lavori di restauro finanziati con fondi PNRR</w:t>
      </w:r>
      <w:r w:rsidR="006A6379" w:rsidRPr="00C15ADB">
        <w:rPr>
          <w:rFonts w:ascii="Arial" w:hAnsi="Arial" w:cs="Arial"/>
          <w:b/>
          <w:bCs/>
        </w:rPr>
        <w:t>.</w:t>
      </w:r>
    </w:p>
    <w:p w14:paraId="01ACAF4E" w14:textId="77777777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</w:p>
    <w:p w14:paraId="0168DE19" w14:textId="7A817840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  <w:r w:rsidRPr="00C15ADB">
        <w:rPr>
          <w:rFonts w:ascii="Arial" w:hAnsi="Arial" w:cs="Arial"/>
        </w:rPr>
        <w:t>Si inizi</w:t>
      </w:r>
      <w:r w:rsidR="00D96230">
        <w:rPr>
          <w:rFonts w:ascii="Arial" w:hAnsi="Arial" w:cs="Arial"/>
        </w:rPr>
        <w:t>a</w:t>
      </w:r>
      <w:r w:rsidRPr="00C15ADB">
        <w:rPr>
          <w:rFonts w:ascii="Arial" w:hAnsi="Arial" w:cs="Arial"/>
        </w:rPr>
        <w:t xml:space="preserve"> </w:t>
      </w:r>
      <w:r w:rsidRPr="00C15ADB">
        <w:rPr>
          <w:rFonts w:ascii="Arial" w:hAnsi="Arial" w:cs="Arial"/>
          <w:b/>
          <w:bCs/>
        </w:rPr>
        <w:t>alle ore 17.30</w:t>
      </w:r>
      <w:r w:rsidR="006A6379" w:rsidRPr="00C15ADB">
        <w:rPr>
          <w:rFonts w:ascii="Arial" w:hAnsi="Arial" w:cs="Arial"/>
        </w:rPr>
        <w:t xml:space="preserve"> </w:t>
      </w:r>
      <w:r w:rsidRPr="00C15ADB">
        <w:rPr>
          <w:rFonts w:ascii="Arial" w:hAnsi="Arial" w:cs="Arial"/>
        </w:rPr>
        <w:t xml:space="preserve">con la </w:t>
      </w:r>
      <w:r w:rsidRPr="00C15ADB">
        <w:rPr>
          <w:rFonts w:ascii="Arial" w:hAnsi="Arial" w:cs="Arial"/>
          <w:b/>
          <w:bCs/>
        </w:rPr>
        <w:t xml:space="preserve">presentazione </w:t>
      </w:r>
      <w:r w:rsidR="00D96230">
        <w:rPr>
          <w:rFonts w:ascii="Arial" w:hAnsi="Arial" w:cs="Arial"/>
          <w:b/>
          <w:bCs/>
        </w:rPr>
        <w:t xml:space="preserve">istituzionale </w:t>
      </w:r>
      <w:r w:rsidRPr="00C15ADB">
        <w:rPr>
          <w:rFonts w:ascii="Arial" w:hAnsi="Arial" w:cs="Arial"/>
          <w:b/>
          <w:bCs/>
        </w:rPr>
        <w:t xml:space="preserve">della statua in marmo </w:t>
      </w:r>
      <w:r w:rsidR="0067200F">
        <w:rPr>
          <w:rFonts w:ascii="Arial" w:hAnsi="Arial" w:cs="Arial"/>
          <w:b/>
          <w:bCs/>
        </w:rPr>
        <w:t>che raffigura l’allegoria del</w:t>
      </w:r>
      <w:r w:rsidR="00D96230">
        <w:rPr>
          <w:rFonts w:ascii="Arial" w:hAnsi="Arial" w:cs="Arial"/>
          <w:b/>
          <w:bCs/>
        </w:rPr>
        <w:t>la</w:t>
      </w:r>
      <w:r w:rsidRPr="00C15ADB">
        <w:rPr>
          <w:rFonts w:ascii="Arial" w:hAnsi="Arial" w:cs="Arial"/>
          <w:b/>
          <w:bCs/>
        </w:rPr>
        <w:t xml:space="preserve"> </w:t>
      </w:r>
      <w:r w:rsidRPr="00C15ADB">
        <w:rPr>
          <w:rFonts w:ascii="Arial" w:hAnsi="Arial" w:cs="Arial"/>
          <w:b/>
          <w:bCs/>
          <w:i/>
          <w:iCs/>
        </w:rPr>
        <w:t>Primavera</w:t>
      </w:r>
      <w:r w:rsidRPr="00C15ADB">
        <w:rPr>
          <w:rFonts w:ascii="Arial" w:hAnsi="Arial" w:cs="Arial"/>
        </w:rPr>
        <w:t xml:space="preserve">, copia fedele della scultura di </w:t>
      </w:r>
      <w:r w:rsidRPr="00C15ADB">
        <w:rPr>
          <w:rFonts w:ascii="Arial" w:hAnsi="Arial" w:cs="Arial"/>
          <w:b/>
          <w:bCs/>
        </w:rPr>
        <w:t>Simone Martinez realizzata tra il 1740 e il 1753</w:t>
      </w:r>
      <w:r w:rsidRPr="00C15ADB">
        <w:rPr>
          <w:rFonts w:ascii="Arial" w:hAnsi="Arial" w:cs="Arial"/>
        </w:rPr>
        <w:t>,</w:t>
      </w:r>
      <w:r w:rsidR="0085162C" w:rsidRPr="00C15ADB">
        <w:rPr>
          <w:rFonts w:ascii="Arial" w:hAnsi="Arial" w:cs="Arial"/>
          <w:b/>
          <w:bCs/>
        </w:rPr>
        <w:t xml:space="preserve"> </w:t>
      </w:r>
      <w:r w:rsidRPr="00C15ADB">
        <w:rPr>
          <w:rFonts w:ascii="Arial" w:hAnsi="Arial" w:cs="Arial"/>
          <w:b/>
          <w:bCs/>
        </w:rPr>
        <w:t xml:space="preserve">una delle </w:t>
      </w:r>
      <w:r w:rsidRPr="00C15ADB">
        <w:rPr>
          <w:rFonts w:ascii="Arial" w:hAnsi="Arial" w:cs="Arial"/>
          <w:b/>
          <w:bCs/>
          <w:i/>
          <w:iCs/>
        </w:rPr>
        <w:t>Quattro Stagioni</w:t>
      </w:r>
      <w:r w:rsidRPr="00C15ADB">
        <w:rPr>
          <w:rFonts w:ascii="Arial" w:hAnsi="Arial" w:cs="Arial"/>
          <w:b/>
          <w:bCs/>
        </w:rPr>
        <w:t xml:space="preserve"> </w:t>
      </w:r>
      <w:r w:rsidRPr="00C15ADB">
        <w:rPr>
          <w:rFonts w:ascii="Arial" w:hAnsi="Arial" w:cs="Arial"/>
        </w:rPr>
        <w:t>destinate al Rondò alf</w:t>
      </w:r>
      <w:r w:rsidR="00705856">
        <w:rPr>
          <w:rFonts w:ascii="Arial" w:hAnsi="Arial" w:cs="Arial"/>
        </w:rPr>
        <w:t>ieriano della Reggia di Venaria e</w:t>
      </w:r>
      <w:r w:rsidRPr="00C15ADB">
        <w:rPr>
          <w:rFonts w:ascii="Arial" w:hAnsi="Arial" w:cs="Arial"/>
        </w:rPr>
        <w:t xml:space="preserve"> trasferite nei Giardini Reali in epoca napoleonica.</w:t>
      </w:r>
    </w:p>
    <w:p w14:paraId="2F1D065A" w14:textId="77777777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</w:p>
    <w:p w14:paraId="5310C49D" w14:textId="58E80DA4" w:rsidR="00BB194C" w:rsidRDefault="0008514E" w:rsidP="00C15AD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C15ADB">
        <w:rPr>
          <w:rFonts w:ascii="Arial" w:hAnsi="Arial" w:cs="Arial"/>
          <w:b/>
          <w:bCs/>
        </w:rPr>
        <w:t>Dalle ore 18.</w:t>
      </w:r>
      <w:r w:rsidRPr="00C15ADB">
        <w:rPr>
          <w:rFonts w:ascii="Arial" w:hAnsi="Arial" w:cs="Arial"/>
          <w:b/>
          <w:bCs/>
          <w:color w:val="auto"/>
        </w:rPr>
        <w:t>15</w:t>
      </w:r>
      <w:r w:rsidRPr="00C15ADB">
        <w:rPr>
          <w:rFonts w:ascii="Arial" w:hAnsi="Arial" w:cs="Arial"/>
          <w:color w:val="auto"/>
        </w:rPr>
        <w:t xml:space="preserve">, si </w:t>
      </w:r>
      <w:r w:rsidR="00D96230">
        <w:rPr>
          <w:rFonts w:ascii="Arial" w:hAnsi="Arial" w:cs="Arial"/>
          <w:color w:val="auto"/>
        </w:rPr>
        <w:t>prosegue</w:t>
      </w:r>
      <w:r w:rsidR="00F213F7">
        <w:rPr>
          <w:rFonts w:ascii="Arial" w:hAnsi="Arial" w:cs="Arial"/>
          <w:color w:val="auto"/>
        </w:rPr>
        <w:t xml:space="preserve"> con i</w:t>
      </w:r>
      <w:r w:rsidR="008F68D3" w:rsidRPr="00C15ADB">
        <w:rPr>
          <w:rFonts w:ascii="Arial" w:hAnsi="Arial" w:cs="Arial"/>
          <w:color w:val="auto"/>
        </w:rPr>
        <w:t xml:space="preserve">l </w:t>
      </w:r>
      <w:r w:rsidR="008F68D3" w:rsidRPr="00C15ADB">
        <w:rPr>
          <w:rFonts w:ascii="Arial" w:hAnsi="Arial" w:cs="Arial"/>
          <w:b/>
          <w:bCs/>
          <w:color w:val="auto"/>
        </w:rPr>
        <w:t>Gran Ballo Ottocentesco</w:t>
      </w:r>
      <w:r w:rsidR="008F68D3" w:rsidRPr="00C15ADB">
        <w:rPr>
          <w:rFonts w:ascii="Arial" w:hAnsi="Arial" w:cs="Arial"/>
          <w:color w:val="auto"/>
        </w:rPr>
        <w:t xml:space="preserve">, </w:t>
      </w:r>
      <w:r w:rsidR="00F213F7">
        <w:rPr>
          <w:rFonts w:ascii="Arial" w:hAnsi="Arial" w:cs="Arial"/>
          <w:color w:val="auto"/>
        </w:rPr>
        <w:t xml:space="preserve">organizzato dai Musei Reali in collaborazione con </w:t>
      </w:r>
      <w:r w:rsidR="008F68D3" w:rsidRPr="00C15ADB">
        <w:rPr>
          <w:rFonts w:ascii="Arial" w:hAnsi="Arial" w:cs="Arial"/>
          <w:color w:val="auto"/>
        </w:rPr>
        <w:t xml:space="preserve">la </w:t>
      </w:r>
      <w:r w:rsidR="008F68D3" w:rsidRPr="00C15ADB">
        <w:rPr>
          <w:rFonts w:ascii="Arial" w:hAnsi="Arial" w:cs="Arial"/>
          <w:b/>
          <w:bCs/>
          <w:color w:val="auto"/>
        </w:rPr>
        <w:t xml:space="preserve">Società di Danza </w:t>
      </w:r>
      <w:r w:rsidR="0011536A" w:rsidRPr="00C15ADB">
        <w:rPr>
          <w:rFonts w:ascii="Arial" w:hAnsi="Arial" w:cs="Arial"/>
          <w:b/>
          <w:bCs/>
          <w:color w:val="auto"/>
        </w:rPr>
        <w:t>Torinese</w:t>
      </w:r>
      <w:r w:rsidR="00F213F7">
        <w:rPr>
          <w:rFonts w:ascii="Arial" w:hAnsi="Arial" w:cs="Arial"/>
          <w:color w:val="auto"/>
        </w:rPr>
        <w:t xml:space="preserve"> per </w:t>
      </w:r>
      <w:r w:rsidR="0011536A">
        <w:rPr>
          <w:rFonts w:ascii="Arial" w:hAnsi="Arial" w:cs="Arial"/>
          <w:color w:val="auto"/>
        </w:rPr>
        <w:t>rievoca</w:t>
      </w:r>
      <w:r w:rsidR="00F213F7">
        <w:rPr>
          <w:rFonts w:ascii="Arial" w:hAnsi="Arial" w:cs="Arial"/>
          <w:color w:val="auto"/>
        </w:rPr>
        <w:t>re</w:t>
      </w:r>
      <w:r w:rsidR="0011536A" w:rsidRPr="0011536A">
        <w:rPr>
          <w:rFonts w:ascii="Arial" w:hAnsi="Arial" w:cs="Arial"/>
          <w:color w:val="auto"/>
        </w:rPr>
        <w:t xml:space="preserve"> il clima di slancio e coesione sociale che ha dato impulso all’Unità d’Italia</w:t>
      </w:r>
      <w:r w:rsidR="0011536A">
        <w:rPr>
          <w:rFonts w:ascii="Arial" w:hAnsi="Arial" w:cs="Arial"/>
          <w:color w:val="auto"/>
        </w:rPr>
        <w:t>.</w:t>
      </w:r>
      <w:r w:rsidR="008F68D3" w:rsidRPr="00C15ADB">
        <w:rPr>
          <w:rFonts w:ascii="Arial" w:hAnsi="Arial" w:cs="Arial"/>
          <w:color w:val="auto"/>
        </w:rPr>
        <w:t xml:space="preserve"> I ballerini, indossando splendide riproduzioni di </w:t>
      </w:r>
      <w:r w:rsidR="008F68D3" w:rsidRPr="00C15ADB">
        <w:rPr>
          <w:rFonts w:ascii="Arial" w:hAnsi="Arial" w:cs="Arial"/>
          <w:b/>
          <w:bCs/>
          <w:color w:val="auto"/>
        </w:rPr>
        <w:t>abiti da ballo risorgimentali</w:t>
      </w:r>
      <w:r w:rsidR="008F68D3" w:rsidRPr="00C15ADB">
        <w:rPr>
          <w:rFonts w:ascii="Arial" w:hAnsi="Arial" w:cs="Arial"/>
          <w:color w:val="auto"/>
        </w:rPr>
        <w:t xml:space="preserve">, eseguiranno </w:t>
      </w:r>
      <w:r w:rsidR="008F68D3" w:rsidRPr="00C15ADB">
        <w:rPr>
          <w:rFonts w:ascii="Arial" w:hAnsi="Arial" w:cs="Arial"/>
          <w:b/>
          <w:bCs/>
          <w:color w:val="auto"/>
        </w:rPr>
        <w:t>quadriglie, valzer, mazurke e danze figurate</w:t>
      </w:r>
      <w:r w:rsidR="0011536A">
        <w:rPr>
          <w:rFonts w:ascii="Arial" w:hAnsi="Arial" w:cs="Arial"/>
          <w:color w:val="auto"/>
        </w:rPr>
        <w:t xml:space="preserve"> sulle </w:t>
      </w:r>
      <w:r w:rsidR="0011536A" w:rsidRPr="0011536A">
        <w:rPr>
          <w:rFonts w:ascii="Arial" w:hAnsi="Arial" w:cs="Arial"/>
          <w:color w:val="auto"/>
        </w:rPr>
        <w:t xml:space="preserve">più belle composizioni di </w:t>
      </w:r>
      <w:r w:rsidR="0011536A">
        <w:rPr>
          <w:rFonts w:ascii="Arial" w:hAnsi="Arial" w:cs="Arial"/>
          <w:color w:val="auto"/>
        </w:rPr>
        <w:t xml:space="preserve">Giuseppe </w:t>
      </w:r>
      <w:r w:rsidR="0011536A" w:rsidRPr="0011536A">
        <w:rPr>
          <w:rFonts w:ascii="Arial" w:hAnsi="Arial" w:cs="Arial"/>
          <w:color w:val="auto"/>
        </w:rPr>
        <w:t>Verdi e degli Strauss</w:t>
      </w:r>
      <w:r w:rsidR="00BB194C">
        <w:rPr>
          <w:rFonts w:ascii="Arial" w:hAnsi="Arial" w:cs="Arial"/>
          <w:color w:val="auto"/>
        </w:rPr>
        <w:t>,</w:t>
      </w:r>
      <w:r w:rsidR="008F68D3" w:rsidRPr="00C15ADB">
        <w:rPr>
          <w:rFonts w:ascii="Arial" w:hAnsi="Arial" w:cs="Arial"/>
          <w:color w:val="auto"/>
        </w:rPr>
        <w:t xml:space="preserve"> trasportando il pubblico </w:t>
      </w:r>
      <w:r w:rsidR="005E01A2" w:rsidRPr="00C15ADB">
        <w:rPr>
          <w:rFonts w:ascii="Arial" w:hAnsi="Arial" w:cs="Arial"/>
          <w:color w:val="auto"/>
        </w:rPr>
        <w:t>nell</w:t>
      </w:r>
      <w:r w:rsidR="00BB194C">
        <w:rPr>
          <w:rFonts w:ascii="Arial" w:hAnsi="Arial" w:cs="Arial"/>
          <w:color w:val="auto"/>
        </w:rPr>
        <w:t>’</w:t>
      </w:r>
      <w:r w:rsidR="008F68D3" w:rsidRPr="00C15ADB">
        <w:rPr>
          <w:rFonts w:ascii="Arial" w:hAnsi="Arial" w:cs="Arial"/>
          <w:color w:val="auto"/>
        </w:rPr>
        <w:t xml:space="preserve">atmosfera delle grandi feste di </w:t>
      </w:r>
      <w:r w:rsidR="00847961">
        <w:rPr>
          <w:rFonts w:ascii="Arial" w:hAnsi="Arial" w:cs="Arial"/>
          <w:color w:val="auto"/>
        </w:rPr>
        <w:t>C</w:t>
      </w:r>
      <w:r w:rsidR="008F68D3" w:rsidRPr="00C15ADB">
        <w:rPr>
          <w:rFonts w:ascii="Arial" w:hAnsi="Arial" w:cs="Arial"/>
          <w:color w:val="auto"/>
        </w:rPr>
        <w:t>orte ottocentesche.</w:t>
      </w:r>
      <w:r w:rsidR="00BB194C">
        <w:rPr>
          <w:rFonts w:ascii="Arial" w:hAnsi="Arial" w:cs="Arial"/>
          <w:color w:val="auto"/>
        </w:rPr>
        <w:t xml:space="preserve"> </w:t>
      </w:r>
    </w:p>
    <w:p w14:paraId="7214EBBC" w14:textId="77A01349" w:rsidR="0011536A" w:rsidRPr="00C15ADB" w:rsidRDefault="0011536A" w:rsidP="00C15ADB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11536A">
        <w:rPr>
          <w:rFonts w:ascii="Arial" w:hAnsi="Arial" w:cs="Arial"/>
          <w:color w:val="auto"/>
        </w:rPr>
        <w:t>Nell</w:t>
      </w:r>
      <w:r w:rsidR="000A3DB0">
        <w:rPr>
          <w:rFonts w:ascii="Arial" w:hAnsi="Arial" w:cs="Arial"/>
          <w:color w:val="auto"/>
        </w:rPr>
        <w:t>’</w:t>
      </w:r>
      <w:r w:rsidR="00705856">
        <w:rPr>
          <w:rFonts w:ascii="Arial" w:hAnsi="Arial" w:cs="Arial"/>
          <w:color w:val="auto"/>
        </w:rPr>
        <w:t xml:space="preserve">esibizione </w:t>
      </w:r>
      <w:r w:rsidRPr="0011536A">
        <w:rPr>
          <w:rFonts w:ascii="Arial" w:hAnsi="Arial" w:cs="Arial"/>
          <w:color w:val="auto"/>
        </w:rPr>
        <w:t xml:space="preserve">si materializza il gioco delle relazioni sociali e delle regole di etichetta su cui si fondava la vita pubblica della società ottocentesca. </w:t>
      </w:r>
      <w:r>
        <w:rPr>
          <w:rFonts w:ascii="Arial" w:hAnsi="Arial" w:cs="Arial"/>
          <w:color w:val="auto"/>
        </w:rPr>
        <w:t>Al</w:t>
      </w:r>
      <w:r w:rsidRPr="0011536A">
        <w:rPr>
          <w:rFonts w:ascii="Arial" w:hAnsi="Arial" w:cs="Arial"/>
          <w:color w:val="auto"/>
        </w:rPr>
        <w:t xml:space="preserve"> contempo</w:t>
      </w:r>
      <w:r>
        <w:rPr>
          <w:rFonts w:ascii="Arial" w:hAnsi="Arial" w:cs="Arial"/>
          <w:color w:val="auto"/>
        </w:rPr>
        <w:t>,</w:t>
      </w:r>
      <w:r w:rsidRPr="0011536A">
        <w:rPr>
          <w:rFonts w:ascii="Arial" w:hAnsi="Arial" w:cs="Arial"/>
          <w:color w:val="auto"/>
        </w:rPr>
        <w:t xml:space="preserve"> prende vita una forma artistica in cui grazia e precisione si fondono co</w:t>
      </w:r>
      <w:r w:rsidR="00705856">
        <w:rPr>
          <w:rFonts w:ascii="Arial" w:hAnsi="Arial" w:cs="Arial"/>
          <w:color w:val="auto"/>
        </w:rPr>
        <w:t>n i</w:t>
      </w:r>
      <w:r w:rsidRPr="0011536A">
        <w:rPr>
          <w:rFonts w:ascii="Arial" w:hAnsi="Arial" w:cs="Arial"/>
          <w:color w:val="auto"/>
        </w:rPr>
        <w:t>l gusto dell’incontro e del corteggiamento cavalleresco</w:t>
      </w:r>
      <w:r>
        <w:rPr>
          <w:rFonts w:ascii="Arial" w:hAnsi="Arial" w:cs="Arial"/>
          <w:color w:val="auto"/>
        </w:rPr>
        <w:t>.</w:t>
      </w:r>
    </w:p>
    <w:p w14:paraId="0789770D" w14:textId="407AB1BE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</w:p>
    <w:p w14:paraId="4F148945" w14:textId="4165C908" w:rsidR="0008514E" w:rsidRPr="00C15ADB" w:rsidRDefault="00D56948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  <w:r w:rsidRPr="00C15ADB">
        <w:rPr>
          <w:rFonts w:ascii="Arial" w:hAnsi="Arial" w:cs="Arial"/>
        </w:rPr>
        <w:t>Completa l’iniziativa</w:t>
      </w:r>
      <w:r w:rsidR="0008514E" w:rsidRPr="00C15ADB">
        <w:rPr>
          <w:rFonts w:ascii="Arial" w:hAnsi="Arial" w:cs="Arial"/>
        </w:rPr>
        <w:t xml:space="preserve"> </w:t>
      </w:r>
      <w:r w:rsidR="0008514E" w:rsidRPr="00C15ADB">
        <w:rPr>
          <w:rFonts w:ascii="Arial" w:hAnsi="Arial" w:cs="Arial"/>
          <w:b/>
          <w:bCs/>
        </w:rPr>
        <w:t>un brindisi</w:t>
      </w:r>
      <w:r w:rsidRPr="00C15ADB">
        <w:rPr>
          <w:rFonts w:ascii="Arial" w:hAnsi="Arial" w:cs="Arial"/>
        </w:rPr>
        <w:t xml:space="preserve"> </w:t>
      </w:r>
      <w:r w:rsidR="0008514E" w:rsidRPr="00C15ADB">
        <w:rPr>
          <w:rFonts w:ascii="Arial" w:hAnsi="Arial" w:cs="Arial"/>
        </w:rPr>
        <w:t xml:space="preserve">al tramonto e la </w:t>
      </w:r>
      <w:r w:rsidR="0008514E" w:rsidRPr="00C15ADB">
        <w:rPr>
          <w:rFonts w:ascii="Arial" w:hAnsi="Arial" w:cs="Arial"/>
          <w:b/>
          <w:bCs/>
        </w:rPr>
        <w:t>visita libera</w:t>
      </w:r>
      <w:r w:rsidRPr="00C15ADB">
        <w:rPr>
          <w:rFonts w:ascii="Arial" w:hAnsi="Arial" w:cs="Arial"/>
        </w:rPr>
        <w:t xml:space="preserve"> </w:t>
      </w:r>
      <w:r w:rsidR="0008514E" w:rsidRPr="00C15ADB">
        <w:rPr>
          <w:rFonts w:ascii="Arial" w:hAnsi="Arial" w:cs="Arial"/>
        </w:rPr>
        <w:t>in esclusiva all'</w:t>
      </w:r>
      <w:r w:rsidR="0008514E" w:rsidRPr="00C15ADB">
        <w:rPr>
          <w:rFonts w:ascii="Arial" w:hAnsi="Arial" w:cs="Arial"/>
          <w:b/>
          <w:bCs/>
        </w:rPr>
        <w:t>Appartamento della Regina Elena</w:t>
      </w:r>
      <w:r w:rsidR="0008514E" w:rsidRPr="00C15ADB">
        <w:rPr>
          <w:rFonts w:ascii="Arial" w:hAnsi="Arial" w:cs="Arial"/>
        </w:rPr>
        <w:t xml:space="preserve">, </w:t>
      </w:r>
      <w:r w:rsidR="00705856">
        <w:rPr>
          <w:rFonts w:ascii="Arial" w:hAnsi="Arial" w:cs="Arial"/>
        </w:rPr>
        <w:t xml:space="preserve">situato </w:t>
      </w:r>
      <w:r w:rsidR="0008514E" w:rsidRPr="00C15ADB">
        <w:rPr>
          <w:rFonts w:ascii="Arial" w:hAnsi="Arial" w:cs="Arial"/>
        </w:rPr>
        <w:t>al piano terreno di Palazzo Reale, straordinariamente aperto per l'occasione.</w:t>
      </w:r>
    </w:p>
    <w:p w14:paraId="61E2F408" w14:textId="77777777" w:rsidR="0008514E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</w:p>
    <w:p w14:paraId="2B612E1B" w14:textId="116D6DC8" w:rsidR="00CD26DF" w:rsidRPr="00C15ADB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  <w:r w:rsidRPr="00C15ADB">
        <w:rPr>
          <w:rFonts w:ascii="Arial" w:hAnsi="Arial" w:cs="Arial"/>
          <w:b/>
          <w:bCs/>
        </w:rPr>
        <w:t>Il biglietto ha un costo di 10 euro per tutte e tutti</w:t>
      </w:r>
      <w:r w:rsidRPr="00C15ADB">
        <w:rPr>
          <w:rFonts w:ascii="Arial" w:hAnsi="Arial" w:cs="Arial"/>
        </w:rPr>
        <w:t xml:space="preserve">, anche per chi possiede l'Abbonamento Musei e le card turistiche, e </w:t>
      </w:r>
      <w:r w:rsidRPr="00C15ADB">
        <w:rPr>
          <w:rFonts w:ascii="Arial" w:hAnsi="Arial" w:cs="Arial"/>
          <w:b/>
          <w:bCs/>
        </w:rPr>
        <w:t>include l'accesso ai Giardini Reali, la visita libera all’Appartamento della Regina Elena e il brindisi</w:t>
      </w:r>
      <w:r w:rsidRPr="00C15ADB">
        <w:rPr>
          <w:rFonts w:ascii="Arial" w:hAnsi="Arial" w:cs="Arial"/>
        </w:rPr>
        <w:t>. L'ingresso è gratuito fino agli 11 anni e per le persone con disabilità. </w:t>
      </w:r>
    </w:p>
    <w:p w14:paraId="62120F34" w14:textId="4B7D7410" w:rsidR="0008514E" w:rsidRPr="0008514E" w:rsidRDefault="0008514E" w:rsidP="000851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</w:rPr>
      </w:pPr>
      <w:r w:rsidRPr="00C15ADB">
        <w:rPr>
          <w:rFonts w:ascii="Arial" w:hAnsi="Arial" w:cs="Arial"/>
          <w:b/>
          <w:bCs/>
        </w:rPr>
        <w:t>In caso di maltempo, il G</w:t>
      </w:r>
      <w:r w:rsidRPr="0008514E">
        <w:rPr>
          <w:rFonts w:ascii="Arial" w:hAnsi="Arial" w:cs="Arial"/>
          <w:b/>
          <w:bCs/>
        </w:rPr>
        <w:t>ran Ballo di Primavera si terrà nel Salone delle Guardie Svizzere di Palazzo Reale e il brindisi nella Corte d'Onore. </w:t>
      </w:r>
    </w:p>
    <w:p w14:paraId="01826867" w14:textId="77777777" w:rsidR="007660BE" w:rsidRDefault="007660BE" w:rsidP="00DF7D5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120" w:line="240" w:lineRule="auto"/>
        <w:rPr>
          <w:rFonts w:ascii="Arial" w:hAnsi="Arial" w:cs="Arial"/>
          <w:b/>
          <w:bCs/>
        </w:rPr>
      </w:pPr>
    </w:p>
    <w:p w14:paraId="30B03894" w14:textId="77777777" w:rsidR="007660BE" w:rsidRDefault="007660BE" w:rsidP="00DF7D5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120" w:line="240" w:lineRule="auto"/>
        <w:rPr>
          <w:rFonts w:ascii="Arial" w:hAnsi="Arial" w:cs="Arial"/>
          <w:b/>
          <w:bCs/>
        </w:rPr>
      </w:pPr>
    </w:p>
    <w:p w14:paraId="25D1481E" w14:textId="02EBF204" w:rsidR="00642205" w:rsidRDefault="00DF7D57" w:rsidP="00DF7D57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120" w:line="240" w:lineRule="auto"/>
        <w:rPr>
          <w:rFonts w:ascii="Arial" w:hAnsi="Arial" w:cs="Arial"/>
          <w:b/>
          <w:bCs/>
        </w:rPr>
      </w:pPr>
      <w:r w:rsidRPr="00642205">
        <w:rPr>
          <w:rFonts w:ascii="Arial" w:hAnsi="Arial" w:cs="Arial"/>
          <w:b/>
          <w:bCs/>
        </w:rPr>
        <w:t>I</w:t>
      </w:r>
      <w:r w:rsidR="00797EB9">
        <w:rPr>
          <w:rFonts w:ascii="Arial" w:hAnsi="Arial" w:cs="Arial"/>
          <w:b/>
          <w:bCs/>
        </w:rPr>
        <w:t>l restauro del Giardino di Levante</w:t>
      </w:r>
    </w:p>
    <w:p w14:paraId="6E28EEE4" w14:textId="3556E6CD" w:rsidR="00642205" w:rsidRPr="00705856" w:rsidRDefault="00BB4907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705856">
        <w:rPr>
          <w:rFonts w:ascii="Arial" w:hAnsi="Arial" w:cs="Arial"/>
          <w:color w:val="auto"/>
        </w:rPr>
        <w:t>I Giardini Reali costituiscono un’area unica per valore monumentale e ambientale e si estendono su una superficie di circa 8,5 ettari.</w:t>
      </w:r>
      <w:r w:rsidR="00495FAD" w:rsidRPr="00705856">
        <w:rPr>
          <w:rFonts w:ascii="Arial" w:hAnsi="Arial" w:cs="Arial"/>
          <w:color w:val="auto"/>
        </w:rPr>
        <w:t xml:space="preserve"> </w:t>
      </w:r>
      <w:r w:rsidR="00642205" w:rsidRPr="00705856">
        <w:rPr>
          <w:rFonts w:ascii="Arial" w:hAnsi="Arial" w:cs="Arial"/>
          <w:color w:val="auto"/>
        </w:rPr>
        <w:t xml:space="preserve">Il Giardino di Levante è stato oggetto di un </w:t>
      </w:r>
      <w:r w:rsidR="00642205" w:rsidRPr="00705856">
        <w:rPr>
          <w:rFonts w:ascii="Arial" w:hAnsi="Arial" w:cs="Arial"/>
          <w:b/>
          <w:color w:val="auto"/>
        </w:rPr>
        <w:t>accurato restauro durato oltre un anno (ottobre 2023-dicembre</w:t>
      </w:r>
      <w:r w:rsidR="00D02739">
        <w:rPr>
          <w:rFonts w:ascii="Arial" w:hAnsi="Arial" w:cs="Arial"/>
          <w:b/>
          <w:color w:val="auto"/>
        </w:rPr>
        <w:t xml:space="preserve"> 2024), finanziato con fondi PNR</w:t>
      </w:r>
      <w:r w:rsidR="00642205" w:rsidRPr="00705856">
        <w:rPr>
          <w:rFonts w:ascii="Arial" w:hAnsi="Arial" w:cs="Arial"/>
          <w:b/>
          <w:color w:val="auto"/>
        </w:rPr>
        <w:t>R</w:t>
      </w:r>
      <w:r w:rsidR="00642205" w:rsidRPr="00705856">
        <w:rPr>
          <w:rFonts w:ascii="Arial" w:hAnsi="Arial" w:cs="Arial"/>
          <w:color w:val="auto"/>
        </w:rPr>
        <w:t>, che ha previsto un lotto di lavori e uno di valorizzazione.</w:t>
      </w:r>
    </w:p>
    <w:p w14:paraId="5EF7706E" w14:textId="3C079571" w:rsidR="00157ED9" w:rsidRPr="00705856" w:rsidRDefault="00642205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705856">
        <w:rPr>
          <w:rFonts w:ascii="Arial" w:hAnsi="Arial" w:cs="Arial"/>
          <w:color w:val="auto"/>
        </w:rPr>
        <w:t>La prima parte d</w:t>
      </w:r>
      <w:r w:rsidR="00522FC8" w:rsidRPr="00705856">
        <w:rPr>
          <w:rFonts w:ascii="Arial" w:hAnsi="Arial" w:cs="Arial"/>
          <w:color w:val="auto"/>
        </w:rPr>
        <w:t>’interventi</w:t>
      </w:r>
      <w:r w:rsidRPr="00705856">
        <w:rPr>
          <w:rFonts w:ascii="Arial" w:hAnsi="Arial" w:cs="Arial"/>
          <w:color w:val="auto"/>
        </w:rPr>
        <w:t xml:space="preserve"> ha interessato diverse componenti, da quella vegetale a quella architettonico-scultorea, dall’impiantistica alla sicurezza e accessibilità.</w:t>
      </w:r>
    </w:p>
    <w:p w14:paraId="3AEAB6CB" w14:textId="1EB75A51" w:rsidR="00642205" w:rsidRPr="00705856" w:rsidRDefault="003F69BB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Per la valorizzazione, l</w:t>
      </w:r>
      <w:r w:rsidR="00642205" w:rsidRPr="00705856">
        <w:rPr>
          <w:rFonts w:ascii="Arial" w:hAnsi="Arial" w:cs="Arial"/>
          <w:color w:val="auto"/>
        </w:rPr>
        <w:t xml:space="preserve">’azione più incisiva ha riguardato il reintegro delle statue delle </w:t>
      </w:r>
      <w:r w:rsidR="00642205" w:rsidRPr="00705856">
        <w:rPr>
          <w:rFonts w:ascii="Arial" w:hAnsi="Arial" w:cs="Arial"/>
          <w:i/>
          <w:color w:val="auto"/>
        </w:rPr>
        <w:t>Quattro Stagioni</w:t>
      </w:r>
      <w:r w:rsidR="00642205" w:rsidRPr="00705856">
        <w:rPr>
          <w:rFonts w:ascii="Arial" w:hAnsi="Arial" w:cs="Arial"/>
          <w:color w:val="auto"/>
        </w:rPr>
        <w:t xml:space="preserve"> sui basamenti posti nell’esedra</w:t>
      </w:r>
      <w:r w:rsidR="00F213F7">
        <w:rPr>
          <w:rFonts w:ascii="Arial" w:hAnsi="Arial" w:cs="Arial"/>
          <w:color w:val="auto"/>
        </w:rPr>
        <w:t>,</w:t>
      </w:r>
      <w:r w:rsidR="00642205" w:rsidRPr="00705856">
        <w:rPr>
          <w:rFonts w:ascii="Arial" w:hAnsi="Arial" w:cs="Arial"/>
          <w:color w:val="auto"/>
        </w:rPr>
        <w:t xml:space="preserve"> a corredo della fontana delle Nereidi e dei Tritoni.</w:t>
      </w:r>
    </w:p>
    <w:p w14:paraId="6F7C41DF" w14:textId="2EDF2F30" w:rsidR="00EC2690" w:rsidRDefault="00642205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705856">
        <w:rPr>
          <w:rFonts w:ascii="Arial" w:hAnsi="Arial" w:cs="Arial"/>
          <w:color w:val="auto"/>
        </w:rPr>
        <w:t xml:space="preserve">Queste sculture, realizzate in marmo di Frabosa, furono scolpite tra il 1740 e il 1753 da Simone Martinez, nipote di Filippo Juvarra, giunto da Roma a Torino nel 1736. Nominato il 22 marzo </w:t>
      </w:r>
      <w:r w:rsidR="003F69BB">
        <w:rPr>
          <w:rFonts w:ascii="Arial" w:hAnsi="Arial" w:cs="Arial"/>
          <w:color w:val="auto"/>
        </w:rPr>
        <w:t>“</w:t>
      </w:r>
      <w:r w:rsidRPr="00705856">
        <w:rPr>
          <w:rFonts w:ascii="Arial" w:hAnsi="Arial" w:cs="Arial"/>
          <w:color w:val="auto"/>
        </w:rPr>
        <w:t>Scultore in marmi</w:t>
      </w:r>
      <w:r w:rsidR="003F69BB">
        <w:rPr>
          <w:rFonts w:ascii="Arial" w:hAnsi="Arial" w:cs="Arial"/>
          <w:color w:val="auto"/>
        </w:rPr>
        <w:t>”</w:t>
      </w:r>
      <w:r w:rsidRPr="00705856">
        <w:rPr>
          <w:rFonts w:ascii="Arial" w:hAnsi="Arial" w:cs="Arial"/>
          <w:color w:val="auto"/>
        </w:rPr>
        <w:t xml:space="preserve">, dal 1738 avvia </w:t>
      </w:r>
      <w:r w:rsidR="00BC1E40">
        <w:rPr>
          <w:rFonts w:ascii="Arial" w:hAnsi="Arial" w:cs="Arial"/>
          <w:color w:val="auto"/>
        </w:rPr>
        <w:t>presso la C</w:t>
      </w:r>
      <w:r w:rsidRPr="00705856">
        <w:rPr>
          <w:rFonts w:ascii="Arial" w:hAnsi="Arial" w:cs="Arial"/>
          <w:color w:val="auto"/>
        </w:rPr>
        <w:t xml:space="preserve">orte sabauda </w:t>
      </w:r>
      <w:r w:rsidR="00BC1E40" w:rsidRPr="00705856">
        <w:rPr>
          <w:rFonts w:ascii="Arial" w:hAnsi="Arial" w:cs="Arial"/>
          <w:color w:val="auto"/>
        </w:rPr>
        <w:t>il Regi</w:t>
      </w:r>
      <w:r w:rsidR="00BC1E40">
        <w:rPr>
          <w:rFonts w:ascii="Arial" w:hAnsi="Arial" w:cs="Arial"/>
          <w:color w:val="auto"/>
        </w:rPr>
        <w:t xml:space="preserve">o Studio di scultura </w:t>
      </w:r>
      <w:r w:rsidRPr="00705856">
        <w:rPr>
          <w:rFonts w:ascii="Arial" w:hAnsi="Arial" w:cs="Arial"/>
          <w:color w:val="auto"/>
        </w:rPr>
        <w:t>dove</w:t>
      </w:r>
      <w:r w:rsidR="00705856">
        <w:rPr>
          <w:rFonts w:ascii="Arial" w:hAnsi="Arial" w:cs="Arial"/>
          <w:color w:val="auto"/>
        </w:rPr>
        <w:t>,</w:t>
      </w:r>
      <w:r w:rsidRPr="00705856">
        <w:rPr>
          <w:rFonts w:ascii="Arial" w:hAnsi="Arial" w:cs="Arial"/>
          <w:color w:val="auto"/>
        </w:rPr>
        <w:t xml:space="preserve"> dal 1752</w:t>
      </w:r>
      <w:r w:rsidR="00705856">
        <w:rPr>
          <w:rFonts w:ascii="Arial" w:hAnsi="Arial" w:cs="Arial"/>
          <w:color w:val="auto"/>
        </w:rPr>
        <w:t>,</w:t>
      </w:r>
      <w:r w:rsidRPr="00705856">
        <w:rPr>
          <w:rFonts w:ascii="Arial" w:hAnsi="Arial" w:cs="Arial"/>
          <w:color w:val="auto"/>
        </w:rPr>
        <w:t xml:space="preserve"> risultano presenti </w:t>
      </w:r>
      <w:r w:rsidR="00BC1E40">
        <w:rPr>
          <w:rFonts w:ascii="Arial" w:hAnsi="Arial" w:cs="Arial"/>
          <w:color w:val="auto"/>
        </w:rPr>
        <w:t xml:space="preserve">le </w:t>
      </w:r>
      <w:r w:rsidRPr="00705856">
        <w:rPr>
          <w:rFonts w:ascii="Arial" w:hAnsi="Arial" w:cs="Arial"/>
          <w:color w:val="auto"/>
        </w:rPr>
        <w:t>quattro allegorie. Le statue di Martinez, probabilmente concepite per la Galleria della Regina (detta anche del Beaumont) a Palazzo Reale, furono poi allestite alla Reggia di Venaria nel Rondò progettato dall’architetto Benedetto Alfieri.</w:t>
      </w:r>
      <w:r w:rsidR="00705856">
        <w:rPr>
          <w:rFonts w:ascii="Arial" w:hAnsi="Arial" w:cs="Arial"/>
          <w:color w:val="auto"/>
        </w:rPr>
        <w:t xml:space="preserve"> </w:t>
      </w:r>
      <w:r w:rsidR="00EC2690" w:rsidRPr="00EC2690">
        <w:rPr>
          <w:rFonts w:ascii="Arial" w:hAnsi="Arial" w:cs="Arial"/>
          <w:color w:val="auto"/>
        </w:rPr>
        <w:t xml:space="preserve">Nel 1798, quando l'occupazione francese sancì la dismissione di Venaria Reale quale residenza di </w:t>
      </w:r>
      <w:r w:rsidR="00EC2690">
        <w:rPr>
          <w:rFonts w:ascii="Arial" w:hAnsi="Arial" w:cs="Arial"/>
          <w:color w:val="auto"/>
        </w:rPr>
        <w:t>Corte, si iniziò</w:t>
      </w:r>
      <w:r w:rsidR="00EC2690" w:rsidRPr="00EC2690">
        <w:rPr>
          <w:rFonts w:ascii="Arial" w:hAnsi="Arial" w:cs="Arial"/>
          <w:color w:val="auto"/>
        </w:rPr>
        <w:t xml:space="preserve"> a lavor</w:t>
      </w:r>
      <w:r w:rsidR="00F728F9">
        <w:rPr>
          <w:rFonts w:ascii="Arial" w:hAnsi="Arial" w:cs="Arial"/>
          <w:color w:val="auto"/>
        </w:rPr>
        <w:t xml:space="preserve">are al </w:t>
      </w:r>
      <w:proofErr w:type="spellStart"/>
      <w:r w:rsidR="00F728F9">
        <w:rPr>
          <w:rFonts w:ascii="Arial" w:hAnsi="Arial" w:cs="Arial"/>
          <w:color w:val="auto"/>
        </w:rPr>
        <w:t>riarredo</w:t>
      </w:r>
      <w:proofErr w:type="spellEnd"/>
      <w:r w:rsidR="00F728F9">
        <w:rPr>
          <w:rFonts w:ascii="Arial" w:hAnsi="Arial" w:cs="Arial"/>
          <w:color w:val="auto"/>
        </w:rPr>
        <w:t xml:space="preserve"> delle residenze </w:t>
      </w:r>
      <w:r w:rsidR="00EC2690" w:rsidRPr="00EC2690">
        <w:rPr>
          <w:rFonts w:ascii="Arial" w:hAnsi="Arial" w:cs="Arial"/>
          <w:color w:val="auto"/>
        </w:rPr>
        <w:t>alla luce del nuovo potere. In particolare, nei Giardini del Palazzo Reale di Torino si oper</w:t>
      </w:r>
      <w:r w:rsidR="00CD26DF">
        <w:rPr>
          <w:rFonts w:ascii="Arial" w:hAnsi="Arial" w:cs="Arial"/>
          <w:color w:val="auto"/>
        </w:rPr>
        <w:t>ò</w:t>
      </w:r>
      <w:r w:rsidR="00EC2690" w:rsidRPr="00EC2690">
        <w:rPr>
          <w:rFonts w:ascii="Arial" w:hAnsi="Arial" w:cs="Arial"/>
          <w:color w:val="auto"/>
        </w:rPr>
        <w:t xml:space="preserve"> l’inserimento delle statue delle </w:t>
      </w:r>
      <w:r w:rsidR="00EC2690" w:rsidRPr="00F728F9">
        <w:rPr>
          <w:rFonts w:ascii="Arial" w:hAnsi="Arial" w:cs="Arial"/>
          <w:i/>
          <w:color w:val="auto"/>
        </w:rPr>
        <w:t>Quattro Stagioni</w:t>
      </w:r>
      <w:r w:rsidR="00EC2690" w:rsidRPr="00EC2690">
        <w:rPr>
          <w:rFonts w:ascii="Arial" w:hAnsi="Arial" w:cs="Arial"/>
          <w:color w:val="auto"/>
        </w:rPr>
        <w:t xml:space="preserve">, che risultano presenti già dal 1811, collocate sui basamenti dove in precedenza forse erano stati posti i </w:t>
      </w:r>
      <w:r w:rsidR="00EC2690" w:rsidRPr="00EC2690">
        <w:rPr>
          <w:rFonts w:ascii="Arial" w:hAnsi="Arial" w:cs="Arial"/>
          <w:i/>
          <w:color w:val="auto"/>
        </w:rPr>
        <w:t>Quattro Elementi</w:t>
      </w:r>
      <w:r w:rsidR="00EC2690" w:rsidRPr="00EC2690">
        <w:rPr>
          <w:rFonts w:ascii="Arial" w:hAnsi="Arial" w:cs="Arial"/>
          <w:color w:val="auto"/>
        </w:rPr>
        <w:t xml:space="preserve"> d</w:t>
      </w:r>
      <w:r w:rsidR="00917F12">
        <w:rPr>
          <w:rFonts w:ascii="Arial" w:hAnsi="Arial" w:cs="Arial"/>
          <w:color w:val="auto"/>
        </w:rPr>
        <w:t xml:space="preserve">i Francesco </w:t>
      </w:r>
      <w:proofErr w:type="spellStart"/>
      <w:r w:rsidR="00917F12">
        <w:rPr>
          <w:rFonts w:ascii="Arial" w:hAnsi="Arial" w:cs="Arial"/>
          <w:color w:val="auto"/>
        </w:rPr>
        <w:t>L</w:t>
      </w:r>
      <w:r w:rsidR="00EC2690" w:rsidRPr="00EC2690">
        <w:rPr>
          <w:rFonts w:ascii="Arial" w:hAnsi="Arial" w:cs="Arial"/>
          <w:color w:val="auto"/>
        </w:rPr>
        <w:t>adatte</w:t>
      </w:r>
      <w:proofErr w:type="spellEnd"/>
      <w:r w:rsidR="00EC2690" w:rsidRPr="00EC2690">
        <w:rPr>
          <w:rFonts w:ascii="Arial" w:hAnsi="Arial" w:cs="Arial"/>
          <w:color w:val="auto"/>
        </w:rPr>
        <w:t xml:space="preserve"> e dove rima</w:t>
      </w:r>
      <w:r w:rsidR="00CD26DF">
        <w:rPr>
          <w:rFonts w:ascii="Arial" w:hAnsi="Arial" w:cs="Arial"/>
          <w:color w:val="auto"/>
        </w:rPr>
        <w:t>sero</w:t>
      </w:r>
      <w:r w:rsidR="00EC2690" w:rsidRPr="00EC2690">
        <w:rPr>
          <w:rFonts w:ascii="Arial" w:hAnsi="Arial" w:cs="Arial"/>
          <w:color w:val="auto"/>
        </w:rPr>
        <w:t xml:space="preserve"> per i due secoli successivi.                                                </w:t>
      </w:r>
    </w:p>
    <w:p w14:paraId="0BDFBB90" w14:textId="6D6B91D6" w:rsidR="00522FC8" w:rsidRDefault="00522FC8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 w:rsidRPr="00705856">
        <w:rPr>
          <w:rFonts w:ascii="Arial" w:hAnsi="Arial" w:cs="Arial"/>
          <w:color w:val="auto"/>
        </w:rPr>
        <w:t>Con l’intento di restituire la presenza, storicizzata, delle sculture di Simone Martinez nel contesto del Giardino di Levante, all’interno del progetto PNRR è stata realizzata la copia</w:t>
      </w:r>
      <w:r w:rsidR="00705856">
        <w:rPr>
          <w:rFonts w:ascii="Arial" w:hAnsi="Arial" w:cs="Arial"/>
          <w:color w:val="auto"/>
        </w:rPr>
        <w:t xml:space="preserve"> dell’</w:t>
      </w:r>
      <w:r w:rsidRPr="00705856">
        <w:rPr>
          <w:rFonts w:ascii="Arial" w:hAnsi="Arial" w:cs="Arial"/>
          <w:color w:val="auto"/>
        </w:rPr>
        <w:t xml:space="preserve">allegoria della </w:t>
      </w:r>
      <w:r w:rsidRPr="00705856">
        <w:rPr>
          <w:rFonts w:ascii="Arial" w:hAnsi="Arial" w:cs="Arial"/>
          <w:i/>
          <w:color w:val="auto"/>
        </w:rPr>
        <w:t>Primavera</w:t>
      </w:r>
      <w:r w:rsidRPr="00705856">
        <w:rPr>
          <w:rFonts w:ascii="Arial" w:hAnsi="Arial" w:cs="Arial"/>
          <w:color w:val="auto"/>
        </w:rPr>
        <w:t>, una giovane donna dall’aspetto aggraziato, con lineamenti morbidi e una postura elegante, attraverso la digitalizzazione del processo artistico, l'acquisizione di modelli tridimensionali mediante scansioni ad alta risoluzione, la programmazione di robot antropomorfi per lavorazioni complesse e la finitura manuale, elemento imprescindibile per garantire il risultato</w:t>
      </w:r>
      <w:r w:rsidR="00705856">
        <w:rPr>
          <w:rFonts w:ascii="Arial" w:hAnsi="Arial" w:cs="Arial"/>
          <w:color w:val="auto"/>
        </w:rPr>
        <w:t xml:space="preserve"> fedele all’originale</w:t>
      </w:r>
      <w:r w:rsidRPr="00705856">
        <w:rPr>
          <w:rFonts w:ascii="Arial" w:hAnsi="Arial" w:cs="Arial"/>
          <w:color w:val="auto"/>
        </w:rPr>
        <w:t>.</w:t>
      </w:r>
    </w:p>
    <w:p w14:paraId="2AF1B0F2" w14:textId="151E000B" w:rsidR="00512C09" w:rsidRDefault="00512C09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3AF46E74" w14:textId="13B84B55" w:rsidR="00512C09" w:rsidRDefault="00512C09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b/>
          <w:color w:val="auto"/>
        </w:rPr>
      </w:pPr>
      <w:r w:rsidRPr="00512C09">
        <w:rPr>
          <w:rFonts w:ascii="Arial" w:hAnsi="Arial" w:cs="Arial"/>
          <w:b/>
          <w:color w:val="auto"/>
        </w:rPr>
        <w:t>L’appartamento della regina Elena</w:t>
      </w:r>
    </w:p>
    <w:p w14:paraId="12DB92FA" w14:textId="7537B56F" w:rsidR="00512C09" w:rsidRPr="00512C09" w:rsidRDefault="003E47E2" w:rsidP="00512C0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Situato</w:t>
      </w:r>
      <w:r w:rsidR="00512C09" w:rsidRPr="00512C09">
        <w:rPr>
          <w:rFonts w:ascii="Arial" w:hAnsi="Arial" w:cs="Arial"/>
          <w:color w:val="auto"/>
        </w:rPr>
        <w:t xml:space="preserve"> </w:t>
      </w:r>
      <w:r w:rsidR="00512C09">
        <w:rPr>
          <w:rFonts w:ascii="Arial" w:hAnsi="Arial" w:cs="Arial"/>
          <w:color w:val="auto"/>
        </w:rPr>
        <w:t>al piano t</w:t>
      </w:r>
      <w:r w:rsidR="00512C09" w:rsidRPr="00512C09">
        <w:rPr>
          <w:rFonts w:ascii="Arial" w:hAnsi="Arial" w:cs="Arial"/>
          <w:color w:val="auto"/>
        </w:rPr>
        <w:t xml:space="preserve">erreno </w:t>
      </w:r>
      <w:r w:rsidR="00512C09">
        <w:rPr>
          <w:rFonts w:ascii="Arial" w:hAnsi="Arial" w:cs="Arial"/>
          <w:color w:val="auto"/>
        </w:rPr>
        <w:t xml:space="preserve">di Palazzo Reale </w:t>
      </w:r>
      <w:r w:rsidR="00512C09" w:rsidRPr="00512C09">
        <w:rPr>
          <w:rFonts w:ascii="Arial" w:hAnsi="Arial" w:cs="Arial"/>
          <w:color w:val="auto"/>
        </w:rPr>
        <w:t>verso il Giardino</w:t>
      </w:r>
      <w:r>
        <w:rPr>
          <w:rFonts w:ascii="Arial" w:hAnsi="Arial" w:cs="Arial"/>
          <w:color w:val="auto"/>
        </w:rPr>
        <w:t>, l’appartamento</w:t>
      </w:r>
      <w:r w:rsidR="00512C09" w:rsidRPr="00512C09">
        <w:rPr>
          <w:rFonts w:ascii="Arial" w:hAnsi="Arial" w:cs="Arial"/>
          <w:color w:val="auto"/>
        </w:rPr>
        <w:t xml:space="preserve"> ha sempre mantenuto la funzione di abitazione privat</w:t>
      </w:r>
      <w:r w:rsidR="00512C09">
        <w:rPr>
          <w:rFonts w:ascii="Arial" w:hAnsi="Arial" w:cs="Arial"/>
          <w:color w:val="auto"/>
        </w:rPr>
        <w:t>a e fu</w:t>
      </w:r>
      <w:r w:rsidR="00512C09" w:rsidRPr="00512C09">
        <w:rPr>
          <w:rFonts w:ascii="Arial" w:hAnsi="Arial" w:cs="Arial"/>
          <w:color w:val="auto"/>
        </w:rPr>
        <w:t xml:space="preserve"> quasi sempre occupato da componenti della </w:t>
      </w:r>
      <w:r w:rsidR="00512C09">
        <w:rPr>
          <w:rFonts w:ascii="Arial" w:hAnsi="Arial" w:cs="Arial"/>
          <w:color w:val="auto"/>
        </w:rPr>
        <w:t>Famiglia Reale: nel X</w:t>
      </w:r>
      <w:r w:rsidR="00F213F7">
        <w:rPr>
          <w:rFonts w:ascii="Arial" w:hAnsi="Arial" w:cs="Arial"/>
          <w:color w:val="auto"/>
        </w:rPr>
        <w:t>VIII secol</w:t>
      </w:r>
      <w:r w:rsidR="00D510BF">
        <w:rPr>
          <w:rFonts w:ascii="Arial" w:hAnsi="Arial" w:cs="Arial"/>
          <w:color w:val="auto"/>
        </w:rPr>
        <w:t>o</w:t>
      </w:r>
      <w:r w:rsidR="00F213F7">
        <w:rPr>
          <w:rFonts w:ascii="Arial" w:hAnsi="Arial" w:cs="Arial"/>
          <w:color w:val="auto"/>
        </w:rPr>
        <w:t xml:space="preserve">, prima </w:t>
      </w:r>
      <w:r w:rsidR="00512C09">
        <w:rPr>
          <w:rFonts w:ascii="Arial" w:hAnsi="Arial" w:cs="Arial"/>
          <w:color w:val="auto"/>
        </w:rPr>
        <w:t>da</w:t>
      </w:r>
      <w:r w:rsidR="00512C09" w:rsidRPr="00512C09">
        <w:rPr>
          <w:rFonts w:ascii="Arial" w:hAnsi="Arial" w:cs="Arial"/>
          <w:color w:val="auto"/>
        </w:rPr>
        <w:t>l principe ereditar</w:t>
      </w:r>
      <w:r w:rsidR="00512C09">
        <w:rPr>
          <w:rFonts w:ascii="Arial" w:hAnsi="Arial" w:cs="Arial"/>
          <w:color w:val="auto"/>
        </w:rPr>
        <w:t>io Vittorio Amedeo Filippo</w:t>
      </w:r>
      <w:r>
        <w:rPr>
          <w:rFonts w:ascii="Arial" w:hAnsi="Arial" w:cs="Arial"/>
          <w:color w:val="auto"/>
        </w:rPr>
        <w:t>,</w:t>
      </w:r>
      <w:r w:rsidR="00512C09">
        <w:rPr>
          <w:rFonts w:ascii="Arial" w:hAnsi="Arial" w:cs="Arial"/>
          <w:color w:val="auto"/>
        </w:rPr>
        <w:t xml:space="preserve"> </w:t>
      </w:r>
      <w:r w:rsidR="00F213F7">
        <w:rPr>
          <w:rFonts w:ascii="Arial" w:hAnsi="Arial" w:cs="Arial"/>
          <w:color w:val="auto"/>
        </w:rPr>
        <w:t xml:space="preserve">poi </w:t>
      </w:r>
      <w:r w:rsidR="00512C09">
        <w:rPr>
          <w:rFonts w:ascii="Arial" w:hAnsi="Arial" w:cs="Arial"/>
          <w:color w:val="auto"/>
        </w:rPr>
        <w:t>dal</w:t>
      </w:r>
      <w:r w:rsidR="00512C09" w:rsidRPr="00512C09">
        <w:rPr>
          <w:rFonts w:ascii="Arial" w:hAnsi="Arial" w:cs="Arial"/>
          <w:color w:val="auto"/>
        </w:rPr>
        <w:t xml:space="preserve">le principesse Maria </w:t>
      </w:r>
      <w:r>
        <w:rPr>
          <w:rFonts w:ascii="Arial" w:hAnsi="Arial" w:cs="Arial"/>
          <w:color w:val="auto"/>
        </w:rPr>
        <w:t>Adelaide e Maria Luisa Gabriella e,</w:t>
      </w:r>
      <w:r w:rsidR="00512C09" w:rsidRPr="00512C09">
        <w:rPr>
          <w:rFonts w:ascii="Arial" w:hAnsi="Arial" w:cs="Arial"/>
          <w:color w:val="auto"/>
        </w:rPr>
        <w:t xml:space="preserve"> intorno al 1789</w:t>
      </w:r>
      <w:r w:rsidR="00512C09">
        <w:rPr>
          <w:rFonts w:ascii="Arial" w:hAnsi="Arial" w:cs="Arial"/>
          <w:color w:val="auto"/>
        </w:rPr>
        <w:t>,</w:t>
      </w:r>
      <w:r w:rsidR="00512C09" w:rsidRPr="00512C09">
        <w:rPr>
          <w:rFonts w:ascii="Arial" w:hAnsi="Arial" w:cs="Arial"/>
          <w:color w:val="auto"/>
        </w:rPr>
        <w:t xml:space="preserve"> </w:t>
      </w:r>
      <w:r w:rsidR="00512C09">
        <w:rPr>
          <w:rFonts w:ascii="Arial" w:hAnsi="Arial" w:cs="Arial"/>
          <w:color w:val="auto"/>
        </w:rPr>
        <w:t xml:space="preserve">da </w:t>
      </w:r>
      <w:r w:rsidR="00512C09" w:rsidRPr="00512C09">
        <w:rPr>
          <w:rFonts w:ascii="Arial" w:hAnsi="Arial" w:cs="Arial"/>
          <w:color w:val="auto"/>
        </w:rPr>
        <w:t xml:space="preserve">Maria Felicita, sorella di Vittorio Amedeo III, principessa che non aveva contratto matrimonio e </w:t>
      </w:r>
      <w:r w:rsidR="00512C09">
        <w:rPr>
          <w:rFonts w:ascii="Arial" w:hAnsi="Arial" w:cs="Arial"/>
          <w:color w:val="auto"/>
        </w:rPr>
        <w:t xml:space="preserve">che </w:t>
      </w:r>
      <w:r w:rsidR="00512C09" w:rsidRPr="00512C09">
        <w:rPr>
          <w:rFonts w:ascii="Arial" w:hAnsi="Arial" w:cs="Arial"/>
          <w:color w:val="auto"/>
        </w:rPr>
        <w:t xml:space="preserve">rimase a vivere </w:t>
      </w:r>
      <w:r w:rsidR="00B97CF6">
        <w:rPr>
          <w:rFonts w:ascii="Arial" w:hAnsi="Arial" w:cs="Arial"/>
          <w:color w:val="auto"/>
        </w:rPr>
        <w:t>a</w:t>
      </w:r>
      <w:r w:rsidR="00512C09" w:rsidRPr="00512C09">
        <w:rPr>
          <w:rFonts w:ascii="Arial" w:hAnsi="Arial" w:cs="Arial"/>
          <w:color w:val="auto"/>
        </w:rPr>
        <w:t xml:space="preserve">lla </w:t>
      </w:r>
      <w:r w:rsidR="00B97CF6">
        <w:rPr>
          <w:rFonts w:ascii="Arial" w:hAnsi="Arial" w:cs="Arial"/>
          <w:color w:val="auto"/>
        </w:rPr>
        <w:t>C</w:t>
      </w:r>
      <w:r w:rsidR="00512C09" w:rsidRPr="00512C09">
        <w:rPr>
          <w:rFonts w:ascii="Arial" w:hAnsi="Arial" w:cs="Arial"/>
          <w:color w:val="auto"/>
        </w:rPr>
        <w:t>orte paterna.</w:t>
      </w:r>
      <w:r w:rsidR="008F75D3">
        <w:rPr>
          <w:rFonts w:ascii="Arial" w:hAnsi="Arial" w:cs="Arial"/>
          <w:color w:val="auto"/>
        </w:rPr>
        <w:t xml:space="preserve"> </w:t>
      </w:r>
      <w:r w:rsidR="00512C09" w:rsidRPr="00512C09">
        <w:rPr>
          <w:rFonts w:ascii="Arial" w:hAnsi="Arial" w:cs="Arial"/>
          <w:color w:val="auto"/>
        </w:rPr>
        <w:t>Dura</w:t>
      </w:r>
      <w:r w:rsidR="00512C09">
        <w:rPr>
          <w:rFonts w:ascii="Arial" w:hAnsi="Arial" w:cs="Arial"/>
          <w:color w:val="auto"/>
        </w:rPr>
        <w:t>nte gli anni della dominazione n</w:t>
      </w:r>
      <w:r w:rsidR="00512C09" w:rsidRPr="00512C09">
        <w:rPr>
          <w:rFonts w:ascii="Arial" w:hAnsi="Arial" w:cs="Arial"/>
          <w:color w:val="auto"/>
        </w:rPr>
        <w:t>apoleonica fu utilizzato dal Governatore francese</w:t>
      </w:r>
      <w:r w:rsidR="00512C09">
        <w:rPr>
          <w:rFonts w:ascii="Arial" w:hAnsi="Arial" w:cs="Arial"/>
          <w:color w:val="auto"/>
        </w:rPr>
        <w:t xml:space="preserve"> di Torino, Camillo Borghese. Al ritorno dei </w:t>
      </w:r>
      <w:r w:rsidR="00512C09" w:rsidRPr="00512C09">
        <w:rPr>
          <w:rFonts w:ascii="Arial" w:hAnsi="Arial" w:cs="Arial"/>
          <w:color w:val="auto"/>
        </w:rPr>
        <w:t xml:space="preserve">Savoia, nel 1815, dapprima venne lungamente </w:t>
      </w:r>
      <w:r w:rsidRPr="00512C09">
        <w:rPr>
          <w:rFonts w:ascii="Arial" w:hAnsi="Arial" w:cs="Arial"/>
          <w:color w:val="auto"/>
        </w:rPr>
        <w:t>impiegato</w:t>
      </w:r>
      <w:r w:rsidR="00512C09" w:rsidRPr="00512C09">
        <w:rPr>
          <w:rFonts w:ascii="Arial" w:hAnsi="Arial" w:cs="Arial"/>
          <w:color w:val="auto"/>
        </w:rPr>
        <w:t xml:space="preserve"> come foresteria e</w:t>
      </w:r>
      <w:r w:rsidR="00512C09">
        <w:rPr>
          <w:rFonts w:ascii="Arial" w:hAnsi="Arial" w:cs="Arial"/>
          <w:color w:val="auto"/>
        </w:rPr>
        <w:t>,</w:t>
      </w:r>
      <w:r w:rsidR="00512C09" w:rsidRPr="00512C09">
        <w:rPr>
          <w:rFonts w:ascii="Arial" w:hAnsi="Arial" w:cs="Arial"/>
          <w:color w:val="auto"/>
        </w:rPr>
        <w:t xml:space="preserve"> nel 1857</w:t>
      </w:r>
      <w:r w:rsidR="00512C09">
        <w:rPr>
          <w:rFonts w:ascii="Arial" w:hAnsi="Arial" w:cs="Arial"/>
          <w:color w:val="auto"/>
        </w:rPr>
        <w:t>,</w:t>
      </w:r>
      <w:r w:rsidR="00512C09" w:rsidRPr="00512C09">
        <w:rPr>
          <w:rFonts w:ascii="Arial" w:hAnsi="Arial" w:cs="Arial"/>
          <w:color w:val="auto"/>
        </w:rPr>
        <w:t xml:space="preserve"> ospitò la zarina di Russia Alessandra </w:t>
      </w:r>
      <w:proofErr w:type="spellStart"/>
      <w:r w:rsidR="00512C09" w:rsidRPr="00512C09">
        <w:rPr>
          <w:rFonts w:ascii="Arial" w:hAnsi="Arial" w:cs="Arial"/>
          <w:color w:val="auto"/>
        </w:rPr>
        <w:t>Fedorovna</w:t>
      </w:r>
      <w:proofErr w:type="spellEnd"/>
      <w:r w:rsidR="00512C09" w:rsidRPr="00512C09">
        <w:rPr>
          <w:rFonts w:ascii="Arial" w:hAnsi="Arial" w:cs="Arial"/>
          <w:color w:val="auto"/>
        </w:rPr>
        <w:t>, vedova di Nicola I, e i Granduchi Costantino e Michele. Tornò poi a essere utilizzato da</w:t>
      </w:r>
      <w:r w:rsidR="00512C09">
        <w:rPr>
          <w:rFonts w:ascii="Arial" w:hAnsi="Arial" w:cs="Arial"/>
          <w:color w:val="auto"/>
        </w:rPr>
        <w:t>i Savoia</w:t>
      </w:r>
      <w:r w:rsidR="00512C09" w:rsidRPr="00512C09">
        <w:rPr>
          <w:rFonts w:ascii="Arial" w:hAnsi="Arial" w:cs="Arial"/>
          <w:color w:val="auto"/>
        </w:rPr>
        <w:t xml:space="preserve">, </w:t>
      </w:r>
      <w:r>
        <w:rPr>
          <w:rFonts w:ascii="Arial" w:hAnsi="Arial" w:cs="Arial"/>
          <w:color w:val="auto"/>
        </w:rPr>
        <w:t xml:space="preserve">prima da </w:t>
      </w:r>
      <w:r w:rsidR="00512C09" w:rsidRPr="00512C09">
        <w:rPr>
          <w:rFonts w:ascii="Arial" w:hAnsi="Arial" w:cs="Arial"/>
          <w:color w:val="auto"/>
        </w:rPr>
        <w:t>Umb</w:t>
      </w:r>
      <w:r>
        <w:rPr>
          <w:rFonts w:ascii="Arial" w:hAnsi="Arial" w:cs="Arial"/>
          <w:color w:val="auto"/>
        </w:rPr>
        <w:t>erto e Margherita giovani sposi</w:t>
      </w:r>
      <w:r w:rsidR="00145D27">
        <w:rPr>
          <w:rFonts w:ascii="Arial" w:hAnsi="Arial" w:cs="Arial"/>
          <w:color w:val="auto"/>
        </w:rPr>
        <w:t xml:space="preserve"> </w:t>
      </w:r>
      <w:r w:rsidR="00512C09" w:rsidRPr="00512C09">
        <w:rPr>
          <w:rFonts w:ascii="Arial" w:hAnsi="Arial" w:cs="Arial"/>
          <w:color w:val="auto"/>
        </w:rPr>
        <w:t>e</w:t>
      </w:r>
      <w:r w:rsidR="00512C09">
        <w:rPr>
          <w:rFonts w:ascii="Arial" w:hAnsi="Arial" w:cs="Arial"/>
          <w:color w:val="auto"/>
        </w:rPr>
        <w:t xml:space="preserve"> poi da</w:t>
      </w:r>
      <w:r w:rsidR="00145D27">
        <w:rPr>
          <w:rFonts w:ascii="Arial" w:hAnsi="Arial" w:cs="Arial"/>
          <w:color w:val="auto"/>
        </w:rPr>
        <w:t>l</w:t>
      </w:r>
      <w:r w:rsidR="00512C09" w:rsidRPr="00512C09">
        <w:rPr>
          <w:rFonts w:ascii="Arial" w:hAnsi="Arial" w:cs="Arial"/>
          <w:color w:val="auto"/>
        </w:rPr>
        <w:t xml:space="preserve"> duca d’Aosta </w:t>
      </w:r>
      <w:r w:rsidR="00145D27" w:rsidRPr="00512C09">
        <w:rPr>
          <w:rFonts w:ascii="Arial" w:hAnsi="Arial" w:cs="Arial"/>
          <w:color w:val="auto"/>
        </w:rPr>
        <w:t xml:space="preserve">Amedeo </w:t>
      </w:r>
      <w:r w:rsidR="00512C09" w:rsidRPr="00512C09">
        <w:rPr>
          <w:rFonts w:ascii="Arial" w:hAnsi="Arial" w:cs="Arial"/>
          <w:color w:val="auto"/>
        </w:rPr>
        <w:t xml:space="preserve">e dalla seconda moglie Maria Letizia. Infine, </w:t>
      </w:r>
      <w:r w:rsidR="00F52331">
        <w:rPr>
          <w:rFonts w:ascii="Arial" w:hAnsi="Arial" w:cs="Arial"/>
          <w:color w:val="auto"/>
        </w:rPr>
        <w:t xml:space="preserve">nei primi decenni </w:t>
      </w:r>
      <w:r w:rsidR="00512C09" w:rsidRPr="00512C09">
        <w:rPr>
          <w:rFonts w:ascii="Arial" w:hAnsi="Arial" w:cs="Arial"/>
          <w:color w:val="auto"/>
        </w:rPr>
        <w:t xml:space="preserve">del Novecento, l’Appartamento </w:t>
      </w:r>
      <w:r w:rsidR="00145D27">
        <w:rPr>
          <w:rFonts w:ascii="Arial" w:hAnsi="Arial" w:cs="Arial"/>
          <w:color w:val="auto"/>
        </w:rPr>
        <w:t>fu</w:t>
      </w:r>
      <w:r w:rsidR="00512C09" w:rsidRPr="00512C0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abitato</w:t>
      </w:r>
      <w:r w:rsidR="00512C09" w:rsidRPr="00512C09">
        <w:rPr>
          <w:rFonts w:ascii="Arial" w:hAnsi="Arial" w:cs="Arial"/>
          <w:color w:val="auto"/>
        </w:rPr>
        <w:t xml:space="preserve"> per i soggiorni torinesi dalla regina Elena, moglie di Vittorio Emanuele III</w:t>
      </w:r>
      <w:r w:rsidR="00512C09">
        <w:rPr>
          <w:rFonts w:ascii="Arial" w:hAnsi="Arial" w:cs="Arial"/>
          <w:color w:val="auto"/>
        </w:rPr>
        <w:t>,</w:t>
      </w:r>
      <w:r w:rsidR="00512C09" w:rsidRPr="00512C09">
        <w:rPr>
          <w:rFonts w:ascii="Arial" w:hAnsi="Arial" w:cs="Arial"/>
          <w:color w:val="auto"/>
        </w:rPr>
        <w:t xml:space="preserve"> che </w:t>
      </w:r>
      <w:r>
        <w:rPr>
          <w:rFonts w:ascii="Arial" w:hAnsi="Arial" w:cs="Arial"/>
          <w:color w:val="auto"/>
        </w:rPr>
        <w:t>occupava</w:t>
      </w:r>
      <w:r w:rsidR="00512C09" w:rsidRPr="00512C09">
        <w:rPr>
          <w:rFonts w:ascii="Arial" w:hAnsi="Arial" w:cs="Arial"/>
          <w:color w:val="auto"/>
        </w:rPr>
        <w:t xml:space="preserve"> invece l’attiguo Appartamento del Re</w:t>
      </w:r>
      <w:r w:rsidR="00145D27">
        <w:rPr>
          <w:rFonts w:ascii="Arial" w:hAnsi="Arial" w:cs="Arial"/>
          <w:color w:val="auto"/>
        </w:rPr>
        <w:t>,</w:t>
      </w:r>
      <w:r w:rsidR="00512C09" w:rsidRPr="00512C09">
        <w:rPr>
          <w:rFonts w:ascii="Arial" w:hAnsi="Arial" w:cs="Arial"/>
          <w:color w:val="auto"/>
        </w:rPr>
        <w:t xml:space="preserve"> con affaccio su</w:t>
      </w:r>
      <w:r w:rsidR="00145D27">
        <w:rPr>
          <w:rFonts w:ascii="Arial" w:hAnsi="Arial" w:cs="Arial"/>
          <w:color w:val="auto"/>
        </w:rPr>
        <w:t>lla P</w:t>
      </w:r>
      <w:r w:rsidR="00512C09" w:rsidRPr="00512C09">
        <w:rPr>
          <w:rFonts w:ascii="Arial" w:hAnsi="Arial" w:cs="Arial"/>
          <w:color w:val="auto"/>
        </w:rPr>
        <w:t>iazzetta Reale.</w:t>
      </w:r>
      <w:r w:rsidR="00512C09">
        <w:rPr>
          <w:rFonts w:ascii="Arial" w:hAnsi="Arial" w:cs="Arial"/>
          <w:color w:val="auto"/>
        </w:rPr>
        <w:t xml:space="preserve"> </w:t>
      </w:r>
      <w:r w:rsidR="00512C09" w:rsidRPr="00512C09">
        <w:rPr>
          <w:rFonts w:ascii="Arial" w:hAnsi="Arial" w:cs="Arial"/>
          <w:color w:val="auto"/>
        </w:rPr>
        <w:t>L’Appartamento conserva dunque importanti e stratificati apparati decorativi, risultato d</w:t>
      </w:r>
      <w:r w:rsidR="00871235">
        <w:rPr>
          <w:rFonts w:ascii="Arial" w:hAnsi="Arial" w:cs="Arial"/>
          <w:color w:val="auto"/>
        </w:rPr>
        <w:t xml:space="preserve">egli </w:t>
      </w:r>
      <w:r w:rsidR="00145D27">
        <w:rPr>
          <w:rFonts w:ascii="Arial" w:hAnsi="Arial" w:cs="Arial"/>
          <w:color w:val="auto"/>
        </w:rPr>
        <w:t>ammodernamenti</w:t>
      </w:r>
      <w:r w:rsidR="00E2054E">
        <w:rPr>
          <w:rFonts w:ascii="Arial" w:hAnsi="Arial" w:cs="Arial"/>
          <w:color w:val="auto"/>
        </w:rPr>
        <w:t xml:space="preserve"> e dell’aggiornamento del gusto</w:t>
      </w:r>
      <w:r w:rsidR="00145D27">
        <w:rPr>
          <w:rFonts w:ascii="Arial" w:hAnsi="Arial" w:cs="Arial"/>
          <w:color w:val="auto"/>
        </w:rPr>
        <w:t xml:space="preserve"> nei secoli</w:t>
      </w:r>
      <w:r w:rsidR="00512C09" w:rsidRPr="00512C09">
        <w:rPr>
          <w:rFonts w:ascii="Arial" w:hAnsi="Arial" w:cs="Arial"/>
          <w:color w:val="auto"/>
        </w:rPr>
        <w:t>.</w:t>
      </w:r>
    </w:p>
    <w:p w14:paraId="0007FE0A" w14:textId="77777777" w:rsidR="00512C09" w:rsidRPr="00512C09" w:rsidRDefault="00512C09" w:rsidP="00705856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color w:val="auto"/>
        </w:rPr>
      </w:pPr>
    </w:p>
    <w:p w14:paraId="7CE4E571" w14:textId="77F497F8" w:rsidR="00522FC8" w:rsidRDefault="00522FC8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D76ED17" w14:textId="5672900D" w:rsidR="009535BE" w:rsidRDefault="009535BE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040D36F1" w14:textId="77777777" w:rsidR="009535BE" w:rsidRDefault="009535BE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33390F18" w14:textId="2F04E75B" w:rsidR="00512C09" w:rsidRDefault="00512C09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6A2C6D84" w14:textId="567C80C4" w:rsidR="00512C09" w:rsidRDefault="00512C09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0164C9D5" w14:textId="129F8FB4" w:rsidR="00C20FD0" w:rsidRDefault="00C20FD0" w:rsidP="00522FC8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/>
        <w:jc w:val="both"/>
        <w:rPr>
          <w:rFonts w:ascii="Arial" w:hAnsi="Arial" w:cs="Arial"/>
        </w:rPr>
      </w:pPr>
    </w:p>
    <w:p w14:paraId="790B7B8D" w14:textId="77777777" w:rsidR="006A6379" w:rsidRP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FESTA DI PRIMAVERA</w:t>
      </w:r>
    </w:p>
    <w:p w14:paraId="07A362FC" w14:textId="2B4C8345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Cs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>Musei Reali di Torino</w:t>
      </w:r>
      <w:r>
        <w:rPr>
          <w:rFonts w:ascii="Arial" w:hAnsi="Arial" w:cs="Arial"/>
          <w:sz w:val="22"/>
          <w:szCs w:val="22"/>
        </w:rPr>
        <w:t xml:space="preserve"> (</w:t>
      </w:r>
      <w:r w:rsidRPr="006A6379">
        <w:rPr>
          <w:rFonts w:ascii="Arial" w:hAnsi="Arial" w:cs="Arial"/>
          <w:bCs/>
          <w:sz w:val="22"/>
          <w:szCs w:val="22"/>
        </w:rPr>
        <w:t>Piazzetta Reale, 1</w:t>
      </w:r>
      <w:r>
        <w:rPr>
          <w:rFonts w:ascii="Arial" w:hAnsi="Arial" w:cs="Arial"/>
          <w:bCs/>
          <w:sz w:val="22"/>
          <w:szCs w:val="22"/>
        </w:rPr>
        <w:t>)</w:t>
      </w:r>
    </w:p>
    <w:p w14:paraId="449652F2" w14:textId="4C29BC23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Cs/>
          <w:sz w:val="22"/>
          <w:szCs w:val="22"/>
        </w:rPr>
      </w:pPr>
      <w:r w:rsidRPr="006A6379">
        <w:rPr>
          <w:rFonts w:ascii="Arial" w:hAnsi="Arial" w:cs="Arial"/>
          <w:b/>
          <w:sz w:val="22"/>
          <w:szCs w:val="22"/>
        </w:rPr>
        <w:t>Venerdì 11 aprile 2025, dalle 17.30 alle 21.00</w:t>
      </w:r>
      <w:r>
        <w:rPr>
          <w:rFonts w:ascii="Arial" w:hAnsi="Arial" w:cs="Arial"/>
          <w:bCs/>
          <w:sz w:val="22"/>
          <w:szCs w:val="22"/>
        </w:rPr>
        <w:t xml:space="preserve"> (ultimo ingresso ore 20.00)</w:t>
      </w:r>
    </w:p>
    <w:p w14:paraId="40EE1F65" w14:textId="77777777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Cs/>
          <w:sz w:val="22"/>
          <w:szCs w:val="22"/>
        </w:rPr>
      </w:pPr>
    </w:p>
    <w:p w14:paraId="58D3434B" w14:textId="77777777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sz w:val="22"/>
          <w:szCs w:val="22"/>
        </w:rPr>
      </w:pPr>
      <w:r w:rsidRPr="006A6379">
        <w:rPr>
          <w:rFonts w:ascii="Arial" w:hAnsi="Arial" w:cs="Arial"/>
          <w:b/>
          <w:sz w:val="22"/>
          <w:szCs w:val="22"/>
        </w:rPr>
        <w:t>Programma</w:t>
      </w:r>
      <w:r>
        <w:rPr>
          <w:rFonts w:ascii="Arial" w:hAnsi="Arial" w:cs="Arial"/>
          <w:b/>
          <w:sz w:val="22"/>
          <w:szCs w:val="22"/>
        </w:rPr>
        <w:t>:</w:t>
      </w:r>
    </w:p>
    <w:p w14:paraId="5BB1AE69" w14:textId="197842A9" w:rsidR="006A6379" w:rsidRDefault="001F204E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 w:rsidRPr="006A6379">
        <w:rPr>
          <w:rFonts w:ascii="Arial" w:hAnsi="Arial" w:cs="Arial"/>
          <w:b/>
          <w:sz w:val="22"/>
          <w:szCs w:val="22"/>
        </w:rPr>
        <w:t>1</w:t>
      </w:r>
      <w:r w:rsidRPr="006A6379">
        <w:rPr>
          <w:rFonts w:ascii="Arial" w:hAnsi="Arial" w:cs="Arial"/>
          <w:b/>
          <w:bCs/>
          <w:sz w:val="22"/>
          <w:szCs w:val="22"/>
        </w:rPr>
        <w:t>7.30: Apertura al pubblico</w:t>
      </w:r>
      <w:r w:rsidRPr="006A6379">
        <w:rPr>
          <w:rFonts w:ascii="Arial" w:hAnsi="Arial" w:cs="Arial"/>
          <w:sz w:val="22"/>
          <w:szCs w:val="22"/>
        </w:rPr>
        <w:br/>
      </w:r>
      <w:r w:rsidR="007062E4" w:rsidRPr="006A6379">
        <w:rPr>
          <w:rFonts w:ascii="Arial" w:hAnsi="Arial" w:cs="Arial"/>
          <w:b/>
          <w:bCs/>
          <w:sz w:val="22"/>
          <w:szCs w:val="22"/>
        </w:rPr>
        <w:t>17.45-</w:t>
      </w:r>
      <w:r w:rsidRPr="006A6379">
        <w:rPr>
          <w:rFonts w:ascii="Arial" w:hAnsi="Arial" w:cs="Arial"/>
          <w:b/>
          <w:bCs/>
          <w:sz w:val="22"/>
          <w:szCs w:val="22"/>
        </w:rPr>
        <w:t>18.15: Saluti isti</w:t>
      </w:r>
      <w:r w:rsidR="009535BE">
        <w:rPr>
          <w:rFonts w:ascii="Arial" w:hAnsi="Arial" w:cs="Arial"/>
          <w:b/>
          <w:bCs/>
          <w:sz w:val="22"/>
          <w:szCs w:val="22"/>
        </w:rPr>
        <w:t xml:space="preserve">tuzionali e presentazione della statua </w:t>
      </w:r>
      <w:r w:rsidRPr="006A6379">
        <w:rPr>
          <w:rFonts w:ascii="Arial" w:hAnsi="Arial" w:cs="Arial"/>
          <w:b/>
          <w:bCs/>
          <w:sz w:val="22"/>
          <w:szCs w:val="22"/>
        </w:rPr>
        <w:t xml:space="preserve">della </w:t>
      </w:r>
      <w:r w:rsidRPr="009535BE">
        <w:rPr>
          <w:rFonts w:ascii="Arial" w:hAnsi="Arial" w:cs="Arial"/>
          <w:b/>
          <w:bCs/>
          <w:i/>
          <w:sz w:val="22"/>
          <w:szCs w:val="22"/>
        </w:rPr>
        <w:t>Primavera</w:t>
      </w:r>
    </w:p>
    <w:p w14:paraId="1B3A4180" w14:textId="3E0EDFEF" w:rsidR="00B111F4" w:rsidRPr="006A6379" w:rsidRDefault="001F204E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>Dalle</w:t>
      </w:r>
      <w:r w:rsidR="007062E4" w:rsidRPr="006A6379">
        <w:rPr>
          <w:rFonts w:ascii="Arial" w:hAnsi="Arial" w:cs="Arial"/>
          <w:b/>
          <w:bCs/>
          <w:sz w:val="22"/>
          <w:szCs w:val="22"/>
        </w:rPr>
        <w:t xml:space="preserve"> 18.15: </w:t>
      </w:r>
      <w:r w:rsidRPr="006A6379">
        <w:rPr>
          <w:rFonts w:ascii="Arial" w:hAnsi="Arial" w:cs="Arial"/>
          <w:b/>
          <w:bCs/>
          <w:sz w:val="22"/>
          <w:szCs w:val="22"/>
        </w:rPr>
        <w:t>Gran Ballo Ottocentesco e animazione storica</w:t>
      </w:r>
      <w:r w:rsidRPr="006A6379">
        <w:rPr>
          <w:rFonts w:ascii="Arial" w:hAnsi="Arial" w:cs="Arial"/>
          <w:sz w:val="22"/>
          <w:szCs w:val="22"/>
        </w:rPr>
        <w:br/>
      </w:r>
    </w:p>
    <w:p w14:paraId="2989028F" w14:textId="77777777" w:rsidR="006A6379" w:rsidRP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A6379">
        <w:rPr>
          <w:rFonts w:ascii="Arial" w:hAnsi="Arial" w:cs="Arial"/>
          <w:b/>
          <w:bCs/>
          <w:color w:val="auto"/>
          <w:sz w:val="22"/>
          <w:szCs w:val="22"/>
        </w:rPr>
        <w:t>Biglietti</w:t>
      </w:r>
    </w:p>
    <w:p w14:paraId="0833E46C" w14:textId="77777777" w:rsidR="006A6379" w:rsidRP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6A6379">
        <w:rPr>
          <w:rFonts w:ascii="Arial" w:hAnsi="Arial" w:cs="Arial"/>
          <w:b/>
          <w:bCs/>
          <w:color w:val="auto"/>
          <w:sz w:val="22"/>
          <w:szCs w:val="22"/>
        </w:rPr>
        <w:t>Costo: 10 euro,</w:t>
      </w:r>
      <w:r w:rsidRPr="006A6379">
        <w:rPr>
          <w:rFonts w:ascii="Arial" w:hAnsi="Arial" w:cs="Arial"/>
          <w:color w:val="auto"/>
          <w:sz w:val="22"/>
          <w:szCs w:val="22"/>
        </w:rPr>
        <w:t xml:space="preserve"> anche per chi possiede l'Abbonamento Musei e le card turistiche. Gratuito fino agli 11 anni e per persone con disabilità. </w:t>
      </w:r>
    </w:p>
    <w:p w14:paraId="17DFF157" w14:textId="77777777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</w:p>
    <w:p w14:paraId="50D6C3A8" w14:textId="49CEA6C0" w:rsidR="006A6379" w:rsidRDefault="006A637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biglietto comprende:</w:t>
      </w:r>
    </w:p>
    <w:p w14:paraId="5941AB5D" w14:textId="5F7CC678" w:rsidR="009B206F" w:rsidRPr="006A6379" w:rsidRDefault="009B206F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 xml:space="preserve">Ingresso ai Giardini Reali </w:t>
      </w:r>
    </w:p>
    <w:p w14:paraId="28A1364A" w14:textId="77777777" w:rsidR="00D11C20" w:rsidRDefault="00D11C20" w:rsidP="006A6379">
      <w:pPr>
        <w:pStyle w:val="Di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 calice di vino bianco o rosso per il b</w:t>
      </w:r>
      <w:r w:rsidR="001F204E" w:rsidRPr="006A6379">
        <w:rPr>
          <w:rFonts w:ascii="Arial" w:hAnsi="Arial" w:cs="Arial"/>
          <w:b/>
          <w:bCs/>
          <w:sz w:val="22"/>
          <w:szCs w:val="22"/>
        </w:rPr>
        <w:t>rindisi ne</w:t>
      </w:r>
      <w:r w:rsidR="00CF47BE" w:rsidRPr="006A6379">
        <w:rPr>
          <w:rFonts w:ascii="Arial" w:hAnsi="Arial" w:cs="Arial"/>
          <w:b/>
          <w:bCs/>
          <w:sz w:val="22"/>
          <w:szCs w:val="22"/>
        </w:rPr>
        <w:t xml:space="preserve">l </w:t>
      </w:r>
      <w:r w:rsidR="00CF47BE" w:rsidRPr="006A6379">
        <w:rPr>
          <w:rFonts w:ascii="Arial" w:hAnsi="Arial" w:cs="Arial"/>
          <w:b/>
          <w:bCs/>
          <w:color w:val="auto"/>
          <w:sz w:val="22"/>
          <w:szCs w:val="22"/>
        </w:rPr>
        <w:t>Giardino di Levante</w:t>
      </w:r>
      <w:r w:rsidR="001F204E" w:rsidRPr="006A637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10AC6F92" w14:textId="35006B7C" w:rsidR="006A6379" w:rsidRDefault="00D11C20" w:rsidP="006A6379">
      <w:pPr>
        <w:pStyle w:val="Di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="005A0D44" w:rsidRPr="006A6379">
        <w:rPr>
          <w:rFonts w:ascii="Arial" w:hAnsi="Arial" w:cs="Arial"/>
          <w:b/>
          <w:bCs/>
          <w:color w:val="auto"/>
          <w:sz w:val="22"/>
          <w:szCs w:val="22"/>
        </w:rPr>
        <w:t>sibizione di danze ottocentesche</w:t>
      </w:r>
    </w:p>
    <w:p w14:paraId="05B9EBE1" w14:textId="6EEE43AF" w:rsidR="00B111F4" w:rsidRPr="006A6379" w:rsidRDefault="001F204E" w:rsidP="006A6379">
      <w:pPr>
        <w:pStyle w:val="Di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 xml:space="preserve">Visita libera </w:t>
      </w:r>
      <w:r w:rsidR="00CF47BE" w:rsidRPr="006A6379">
        <w:rPr>
          <w:rFonts w:ascii="Arial" w:hAnsi="Arial" w:cs="Arial"/>
          <w:b/>
          <w:bCs/>
          <w:sz w:val="22"/>
          <w:szCs w:val="22"/>
        </w:rPr>
        <w:t xml:space="preserve">all’Appartamento </w:t>
      </w:r>
      <w:r w:rsidRPr="006A6379">
        <w:rPr>
          <w:rFonts w:ascii="Arial" w:hAnsi="Arial" w:cs="Arial"/>
          <w:b/>
          <w:bCs/>
          <w:sz w:val="22"/>
          <w:szCs w:val="22"/>
        </w:rPr>
        <w:t>della Regina</w:t>
      </w:r>
      <w:r w:rsidR="00CF47BE" w:rsidRPr="006A6379">
        <w:rPr>
          <w:rFonts w:ascii="Arial" w:hAnsi="Arial" w:cs="Arial"/>
          <w:b/>
          <w:bCs/>
          <w:sz w:val="22"/>
          <w:szCs w:val="22"/>
        </w:rPr>
        <w:t xml:space="preserve"> Elena, al piano terreno di Palazzo Reale</w:t>
      </w:r>
      <w:bookmarkStart w:id="0" w:name="_GoBack"/>
      <w:bookmarkEnd w:id="0"/>
    </w:p>
    <w:p w14:paraId="1631D51E" w14:textId="04574724" w:rsidR="009B206F" w:rsidRDefault="009B206F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927932" w14:textId="31D3AEB6" w:rsidR="008D6D99" w:rsidRPr="008D6D99" w:rsidRDefault="008D6D99" w:rsidP="00455A42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D6D99">
        <w:rPr>
          <w:rFonts w:ascii="Arial" w:hAnsi="Arial" w:cs="Arial"/>
          <w:i/>
          <w:iCs/>
          <w:sz w:val="22"/>
          <w:szCs w:val="22"/>
        </w:rPr>
        <w:t>Il pubblico potrà scegliere tra un calice di vino bianco o rosso. Dopo il primo calice</w:t>
      </w:r>
      <w:r w:rsidR="00455A42">
        <w:rPr>
          <w:rFonts w:ascii="Arial" w:hAnsi="Arial" w:cs="Arial"/>
          <w:i/>
          <w:iCs/>
          <w:sz w:val="22"/>
          <w:szCs w:val="22"/>
        </w:rPr>
        <w:t>,</w:t>
      </w:r>
      <w:r w:rsidRPr="008D6D99">
        <w:rPr>
          <w:rFonts w:ascii="Arial" w:hAnsi="Arial" w:cs="Arial"/>
          <w:i/>
          <w:iCs/>
          <w:sz w:val="22"/>
          <w:szCs w:val="22"/>
        </w:rPr>
        <w:t xml:space="preserve"> incluso nel biglietto</w:t>
      </w:r>
      <w:r w:rsidR="00E8589B">
        <w:rPr>
          <w:rFonts w:ascii="Arial" w:hAnsi="Arial" w:cs="Arial"/>
          <w:i/>
          <w:iCs/>
          <w:sz w:val="22"/>
          <w:szCs w:val="22"/>
        </w:rPr>
        <w:t xml:space="preserve"> di ingresso</w:t>
      </w:r>
      <w:r w:rsidR="00455A42">
        <w:rPr>
          <w:rFonts w:ascii="Arial" w:hAnsi="Arial" w:cs="Arial"/>
          <w:i/>
          <w:iCs/>
          <w:sz w:val="22"/>
          <w:szCs w:val="22"/>
        </w:rPr>
        <w:t>,</w:t>
      </w:r>
      <w:r w:rsidRPr="008D6D99">
        <w:rPr>
          <w:rFonts w:ascii="Arial" w:hAnsi="Arial" w:cs="Arial"/>
          <w:i/>
          <w:iCs/>
          <w:sz w:val="22"/>
          <w:szCs w:val="22"/>
        </w:rPr>
        <w:t xml:space="preserve"> sarà possibile acquistare ulteriori consumazioni, esclusivamente tramite </w:t>
      </w:r>
      <w:r w:rsidR="00455A42">
        <w:rPr>
          <w:rFonts w:ascii="Arial" w:hAnsi="Arial" w:cs="Arial"/>
          <w:i/>
          <w:iCs/>
          <w:sz w:val="22"/>
          <w:szCs w:val="22"/>
        </w:rPr>
        <w:t xml:space="preserve">pagamenti elettronici e </w:t>
      </w:r>
      <w:r w:rsidRPr="00455A42">
        <w:rPr>
          <w:rFonts w:ascii="Arial" w:hAnsi="Arial" w:cs="Arial"/>
          <w:i/>
          <w:iCs/>
          <w:sz w:val="22"/>
          <w:szCs w:val="22"/>
          <w:u w:val="single"/>
        </w:rPr>
        <w:t>non in contanti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2350D35F" w14:textId="77777777" w:rsidR="008D6D99" w:rsidRPr="006A6379" w:rsidRDefault="008D6D99" w:rsidP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6624040" w14:textId="0BAE0719" w:rsidR="005A0D44" w:rsidRDefault="006A6379" w:rsidP="005245FD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A6379">
        <w:rPr>
          <w:rFonts w:ascii="Arial" w:hAnsi="Arial" w:cs="Arial"/>
          <w:i/>
          <w:iCs/>
          <w:sz w:val="22"/>
          <w:szCs w:val="22"/>
        </w:rPr>
        <w:t>In caso di maltempo, il Gran Ballo di Primavera si terrà nel Salone delle Guardie Svizzere di Palazzo Reale e il brindisi nella Corte d'Onore</w:t>
      </w:r>
    </w:p>
    <w:p w14:paraId="4317EEA0" w14:textId="77777777" w:rsidR="006A6379" w:rsidRPr="006A6379" w:rsidRDefault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4D27E7B" w14:textId="39FE9336" w:rsidR="00B111F4" w:rsidRPr="006A6379" w:rsidRDefault="001F204E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</w:rPr>
        <w:t>Dove acquistare:</w:t>
      </w:r>
    </w:p>
    <w:p w14:paraId="5A4B0C6C" w14:textId="1B6998B9" w:rsidR="00B111F4" w:rsidRPr="006A6379" w:rsidRDefault="001F204E">
      <w:pPr>
        <w:pStyle w:val="Didefault"/>
        <w:numPr>
          <w:ilvl w:val="0"/>
          <w:numId w:val="4"/>
        </w:numPr>
        <w:spacing w:before="0" w:line="240" w:lineRule="auto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</w:rPr>
        <w:t>Presso la biglietteria dei Musei Reali</w:t>
      </w:r>
      <w:r w:rsidR="007062E4" w:rsidRPr="006A6379">
        <w:rPr>
          <w:rFonts w:ascii="Arial" w:hAnsi="Arial" w:cs="Arial"/>
          <w:sz w:val="22"/>
          <w:szCs w:val="22"/>
        </w:rPr>
        <w:t xml:space="preserve"> entro le ore 20.00</w:t>
      </w:r>
    </w:p>
    <w:p w14:paraId="14EBF6F9" w14:textId="77777777" w:rsidR="00705856" w:rsidRPr="00464D17" w:rsidRDefault="00DC4196" w:rsidP="00705856">
      <w:pPr>
        <w:pStyle w:val="Didefault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705856">
        <w:rPr>
          <w:rFonts w:ascii="Arial" w:hAnsi="Arial" w:cs="Arial"/>
          <w:sz w:val="22"/>
          <w:szCs w:val="22"/>
        </w:rPr>
        <w:t xml:space="preserve">Online </w:t>
      </w:r>
      <w:hyperlink r:id="rId14" w:history="1">
        <w:r w:rsidR="00705856" w:rsidRPr="00FC7A1F">
          <w:rPr>
            <w:rStyle w:val="Collegamentoipertestuale"/>
            <w:rFonts w:ascii="Arial" w:hAnsi="Arial" w:cs="Arial"/>
            <w:sz w:val="22"/>
            <w:szCs w:val="22"/>
          </w:rPr>
          <w:t>https://www.ticketone.it/artist/musei-reali-torino/musei-reali-festa-di-primavera-3851565/</w:t>
        </w:r>
      </w:hyperlink>
    </w:p>
    <w:p w14:paraId="7D4C38D2" w14:textId="01355033" w:rsidR="007062E4" w:rsidRPr="00705856" w:rsidRDefault="007062E4" w:rsidP="00705856">
      <w:pPr>
        <w:pStyle w:val="Didefault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809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49B85C3" w14:textId="30E23E96" w:rsidR="00B111F4" w:rsidRPr="006A6379" w:rsidRDefault="006A6379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b/>
          <w:bCs/>
          <w:sz w:val="22"/>
          <w:szCs w:val="22"/>
          <w:lang w:val="de-DE"/>
        </w:rPr>
        <w:t>Informazioni</w:t>
      </w:r>
      <w:r w:rsidR="009B206F" w:rsidRPr="006A6379"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  <w:hyperlink r:id="rId15" w:history="1">
        <w:r w:rsidR="006069A0" w:rsidRPr="006A6379">
          <w:rPr>
            <w:rStyle w:val="Collegamentoipertestuale"/>
            <w:rFonts w:ascii="Arial" w:hAnsi="Arial" w:cs="Arial"/>
            <w:sz w:val="22"/>
            <w:szCs w:val="22"/>
          </w:rPr>
          <w:t>mr-to.eventi@cultura.gov.it</w:t>
        </w:r>
      </w:hyperlink>
    </w:p>
    <w:p w14:paraId="7F847195" w14:textId="77777777" w:rsidR="006069A0" w:rsidRPr="006A6379" w:rsidRDefault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F7A9DE9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>Social</w:t>
      </w:r>
      <w:r w:rsidRPr="006A6379">
        <w:rPr>
          <w:rFonts w:ascii="Arial" w:hAnsi="Arial" w:cs="Arial"/>
          <w:sz w:val="22"/>
          <w:szCs w:val="22"/>
          <w:lang w:val="it-IT"/>
        </w:rPr>
        <w:t xml:space="preserve">: </w:t>
      </w:r>
    </w:p>
    <w:p w14:paraId="5E08D49A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FB museirealitorino </w:t>
      </w:r>
    </w:p>
    <w:p w14:paraId="13D0F37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IG museirealitorino </w:t>
      </w:r>
    </w:p>
    <w:p w14:paraId="5217BA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X MuseiRealiTo </w:t>
      </w:r>
    </w:p>
    <w:p w14:paraId="7367E24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YouTube Musei Reali Torino </w:t>
      </w:r>
    </w:p>
    <w:p w14:paraId="7360E0FC" w14:textId="77777777" w:rsidR="006A6379" w:rsidRPr="006A6379" w:rsidRDefault="006A6379" w:rsidP="006A6379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66A41510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b/>
          <w:bCs/>
          <w:sz w:val="22"/>
          <w:szCs w:val="22"/>
          <w:lang w:val="it-IT"/>
        </w:rPr>
        <w:t xml:space="preserve">Ufficio stampa Musei Reali di Torino </w:t>
      </w:r>
    </w:p>
    <w:p w14:paraId="3FC8E7D8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it-IT"/>
        </w:rPr>
      </w:pPr>
      <w:r w:rsidRPr="006A6379">
        <w:rPr>
          <w:rFonts w:ascii="Arial" w:hAnsi="Arial" w:cs="Arial"/>
          <w:sz w:val="22"/>
          <w:szCs w:val="22"/>
          <w:lang w:val="it-IT"/>
        </w:rPr>
        <w:t>CLP Relazioni Pubbliche</w:t>
      </w:r>
    </w:p>
    <w:p w14:paraId="19732BED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</w:rPr>
      </w:pPr>
      <w:r w:rsidRPr="006A6379">
        <w:rPr>
          <w:rFonts w:ascii="Arial" w:hAnsi="Arial" w:cs="Arial"/>
          <w:sz w:val="22"/>
          <w:szCs w:val="22"/>
          <w:lang w:val="it-IT"/>
        </w:rPr>
        <w:t xml:space="preserve">Clara Cervia | M. +39.333.9125684 | E. </w:t>
      </w:r>
      <w:hyperlink r:id="rId16" w:history="1">
        <w:r w:rsidRPr="006A6379">
          <w:rPr>
            <w:rStyle w:val="Collegamentoipertestuale"/>
            <w:rFonts w:ascii="Arial" w:hAnsi="Arial" w:cs="Arial"/>
            <w:sz w:val="22"/>
            <w:szCs w:val="22"/>
          </w:rPr>
          <w:t>clara.cervia@clp1968.it</w:t>
        </w:r>
      </w:hyperlink>
    </w:p>
    <w:p w14:paraId="7268F07F" w14:textId="77777777" w:rsidR="006A6379" w:rsidRPr="006A6379" w:rsidRDefault="006A6379" w:rsidP="006A6379">
      <w:pPr>
        <w:jc w:val="both"/>
        <w:rPr>
          <w:rFonts w:ascii="Arial" w:hAnsi="Arial" w:cs="Arial"/>
          <w:sz w:val="22"/>
          <w:szCs w:val="22"/>
          <w:lang w:val="fr-FR"/>
        </w:rPr>
      </w:pPr>
      <w:r w:rsidRPr="006A6379">
        <w:rPr>
          <w:rFonts w:ascii="Arial" w:hAnsi="Arial" w:cs="Arial"/>
          <w:sz w:val="22"/>
          <w:szCs w:val="22"/>
          <w:lang w:val="fr-FR"/>
        </w:rPr>
        <w:t xml:space="preserve">T +39 02 36755700 | </w:t>
      </w:r>
      <w:hyperlink r:id="rId17" w:history="1">
        <w:r w:rsidRPr="006A6379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www.clp1968.it</w:t>
        </w:r>
      </w:hyperlink>
    </w:p>
    <w:p w14:paraId="7599EC12" w14:textId="77777777" w:rsidR="006069A0" w:rsidRPr="006A6379" w:rsidRDefault="006069A0">
      <w:pPr>
        <w:pStyle w:val="Di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rial" w:hAnsi="Arial" w:cs="Arial"/>
          <w:sz w:val="22"/>
          <w:szCs w:val="22"/>
        </w:rPr>
      </w:pPr>
    </w:p>
    <w:sectPr w:rsidR="006069A0" w:rsidRPr="006A6379" w:rsidSect="00705856">
      <w:headerReference w:type="default" r:id="rId18"/>
      <w:footerReference w:type="default" r:id="rId19"/>
      <w:pgSz w:w="11906" w:h="16838"/>
      <w:pgMar w:top="851" w:right="1134" w:bottom="28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D582B" w14:textId="77777777" w:rsidR="00A467D4" w:rsidRDefault="00A467D4">
      <w:r>
        <w:separator/>
      </w:r>
    </w:p>
  </w:endnote>
  <w:endnote w:type="continuationSeparator" w:id="0">
    <w:p w14:paraId="15F414B2" w14:textId="77777777" w:rsidR="00A467D4" w:rsidRDefault="00A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Arial"/>
    <w:charset w:val="00"/>
    <w:family w:val="roman"/>
    <w:pitch w:val="default"/>
  </w:font>
  <w:font w:name="Menlo Regular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D9D9A" w14:textId="77777777" w:rsidR="008F68D3" w:rsidRDefault="008F68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711D6" w14:textId="77777777" w:rsidR="00A467D4" w:rsidRDefault="00A467D4">
      <w:r>
        <w:separator/>
      </w:r>
    </w:p>
  </w:footnote>
  <w:footnote w:type="continuationSeparator" w:id="0">
    <w:p w14:paraId="6AB40932" w14:textId="77777777" w:rsidR="00A467D4" w:rsidRDefault="00A4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881A" w14:textId="77777777" w:rsidR="008F68D3" w:rsidRDefault="008F6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07AE"/>
    <w:multiLevelType w:val="hybridMultilevel"/>
    <w:tmpl w:val="86806346"/>
    <w:styleLink w:val="Trattino"/>
    <w:lvl w:ilvl="0" w:tplc="E822EACA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 w:tplc="E6642A9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 w:tplc="0A6061A0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 w:tplc="9876914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 w:tplc="86FC055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 w:tplc="69485DD8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 w:tplc="A6B62DD0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 w:tplc="05CA6DD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 w:tplc="86107A5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1" w15:restartNumberingAfterBreak="0">
    <w:nsid w:val="286E46E9"/>
    <w:multiLevelType w:val="hybridMultilevel"/>
    <w:tmpl w:val="6A247128"/>
    <w:numStyleLink w:val="Puntoelenco1"/>
  </w:abstractNum>
  <w:abstractNum w:abstractNumId="2" w15:restartNumberingAfterBreak="0">
    <w:nsid w:val="45702BA6"/>
    <w:multiLevelType w:val="hybridMultilevel"/>
    <w:tmpl w:val="6A247128"/>
    <w:styleLink w:val="Puntoelenco1"/>
    <w:lvl w:ilvl="0" w:tplc="A2CE5E6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8A021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781E8C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4DC4D40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6540B2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2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3BAA948">
      <w:start w:val="1"/>
      <w:numFmt w:val="bullet"/>
      <w:lvlText w:val="•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03645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8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228B09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6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2A6AE4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4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651701D"/>
    <w:multiLevelType w:val="hybridMultilevel"/>
    <w:tmpl w:val="86806346"/>
    <w:numStyleLink w:val="Trattino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4"/>
    <w:rsid w:val="00044318"/>
    <w:rsid w:val="00063562"/>
    <w:rsid w:val="00075D96"/>
    <w:rsid w:val="0008514E"/>
    <w:rsid w:val="000A3DB0"/>
    <w:rsid w:val="0011536A"/>
    <w:rsid w:val="00145D27"/>
    <w:rsid w:val="00157ED9"/>
    <w:rsid w:val="00165ED7"/>
    <w:rsid w:val="0018386C"/>
    <w:rsid w:val="00185C80"/>
    <w:rsid w:val="001B1BE1"/>
    <w:rsid w:val="001C11E4"/>
    <w:rsid w:val="001F204E"/>
    <w:rsid w:val="002268EF"/>
    <w:rsid w:val="00266D0B"/>
    <w:rsid w:val="002C65EA"/>
    <w:rsid w:val="002F4306"/>
    <w:rsid w:val="003071BE"/>
    <w:rsid w:val="00363519"/>
    <w:rsid w:val="00384BF5"/>
    <w:rsid w:val="003E47E2"/>
    <w:rsid w:val="003F69BB"/>
    <w:rsid w:val="00425E6E"/>
    <w:rsid w:val="00455A42"/>
    <w:rsid w:val="00493C65"/>
    <w:rsid w:val="00495FAD"/>
    <w:rsid w:val="004D09B8"/>
    <w:rsid w:val="004F2452"/>
    <w:rsid w:val="00512C09"/>
    <w:rsid w:val="00522FC8"/>
    <w:rsid w:val="005245FD"/>
    <w:rsid w:val="00546ACF"/>
    <w:rsid w:val="005A0D44"/>
    <w:rsid w:val="005A35CB"/>
    <w:rsid w:val="005E01A2"/>
    <w:rsid w:val="006069A0"/>
    <w:rsid w:val="00642205"/>
    <w:rsid w:val="0067200F"/>
    <w:rsid w:val="00687EF9"/>
    <w:rsid w:val="006A6379"/>
    <w:rsid w:val="006C214D"/>
    <w:rsid w:val="00705856"/>
    <w:rsid w:val="007062E4"/>
    <w:rsid w:val="007660BE"/>
    <w:rsid w:val="00797EB9"/>
    <w:rsid w:val="00846F93"/>
    <w:rsid w:val="00847961"/>
    <w:rsid w:val="0085162C"/>
    <w:rsid w:val="008626EF"/>
    <w:rsid w:val="0086323B"/>
    <w:rsid w:val="00871235"/>
    <w:rsid w:val="00881FC5"/>
    <w:rsid w:val="008D6D99"/>
    <w:rsid w:val="008F68D3"/>
    <w:rsid w:val="008F75D3"/>
    <w:rsid w:val="00917F12"/>
    <w:rsid w:val="00933CD1"/>
    <w:rsid w:val="009535BE"/>
    <w:rsid w:val="00985329"/>
    <w:rsid w:val="009B206F"/>
    <w:rsid w:val="009B49C5"/>
    <w:rsid w:val="00A467D4"/>
    <w:rsid w:val="00A71408"/>
    <w:rsid w:val="00B111F4"/>
    <w:rsid w:val="00B32E5F"/>
    <w:rsid w:val="00B36C69"/>
    <w:rsid w:val="00B96390"/>
    <w:rsid w:val="00B97CF6"/>
    <w:rsid w:val="00BB086B"/>
    <w:rsid w:val="00BB194C"/>
    <w:rsid w:val="00BB4907"/>
    <w:rsid w:val="00BC1E40"/>
    <w:rsid w:val="00BE6421"/>
    <w:rsid w:val="00C0412C"/>
    <w:rsid w:val="00C15ADB"/>
    <w:rsid w:val="00C20FD0"/>
    <w:rsid w:val="00CD26DF"/>
    <w:rsid w:val="00CF47BE"/>
    <w:rsid w:val="00D02739"/>
    <w:rsid w:val="00D11C20"/>
    <w:rsid w:val="00D44E9E"/>
    <w:rsid w:val="00D468A3"/>
    <w:rsid w:val="00D510BF"/>
    <w:rsid w:val="00D56948"/>
    <w:rsid w:val="00D96230"/>
    <w:rsid w:val="00DC4196"/>
    <w:rsid w:val="00DF7D57"/>
    <w:rsid w:val="00E2054E"/>
    <w:rsid w:val="00E8589B"/>
    <w:rsid w:val="00EC2690"/>
    <w:rsid w:val="00EE6920"/>
    <w:rsid w:val="00F04674"/>
    <w:rsid w:val="00F15CA8"/>
    <w:rsid w:val="00F213F7"/>
    <w:rsid w:val="00F52331"/>
    <w:rsid w:val="00F728F9"/>
    <w:rsid w:val="00F731A7"/>
    <w:rsid w:val="00F745C9"/>
    <w:rsid w:val="00F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1586"/>
  <w15:docId w15:val="{A39EFDD1-11E7-4C61-8685-9F5DF0E5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numbering" w:customStyle="1" w:styleId="Puntoelenco1">
    <w:name w:val="Punto elenco1"/>
    <w:pPr>
      <w:numPr>
        <w:numId w:val="3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lara.cervia@clp1968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r-to.eventi@cultura.gov.i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icketone.it/artist/musei-reali-torino/musei-reali-festa-di-primavera-3851565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99A65-52E6-4717-8D50-BA5D948B2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D3035-623F-482C-B9A2-7D1A60A0E79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e6ae1104-2084-46c2-94e8-fb18143a54c8"/>
    <ds:schemaRef ds:uri="e51cac17-9d3b-42cf-aa66-1c7ce94de2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624130-580F-43F9-BBE4-46A22F0A3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AE66E-F59F-40D0-8F52-2A55351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Panero</dc:creator>
  <cp:lastModifiedBy>TUZZOLINO BARBARA</cp:lastModifiedBy>
  <cp:revision>97</cp:revision>
  <cp:lastPrinted>2025-04-01T09:18:00Z</cp:lastPrinted>
  <dcterms:created xsi:type="dcterms:W3CDTF">2025-04-03T14:00:00Z</dcterms:created>
  <dcterms:modified xsi:type="dcterms:W3CDTF">2025-04-04T10:16:00Z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