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BBBF" w14:textId="77777777" w:rsidR="00005B90" w:rsidRDefault="00005B90" w:rsidP="00005B90">
      <w:pPr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it-IT"/>
        </w:rPr>
        <w:drawing>
          <wp:inline distT="0" distB="0" distL="0" distR="0" wp14:anchorId="0D506667" wp14:editId="607546FF">
            <wp:extent cx="6067620" cy="2022540"/>
            <wp:effectExtent l="0" t="0" r="9525" b="0"/>
            <wp:docPr id="1162519824" name="Immagine 116251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19824" name="Immagine 11625198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17A48" w14:textId="77777777" w:rsidR="00005B90" w:rsidRDefault="00005B90" w:rsidP="00005B90">
      <w:pPr>
        <w:spacing w:after="0"/>
        <w:rPr>
          <w:bCs/>
          <w:sz w:val="24"/>
          <w:szCs w:val="24"/>
        </w:rPr>
      </w:pPr>
    </w:p>
    <w:p w14:paraId="37AD0B93" w14:textId="77777777" w:rsidR="00005B90" w:rsidRDefault="00005B90" w:rsidP="00005B90">
      <w:pPr>
        <w:spacing w:after="0"/>
        <w:rPr>
          <w:b/>
          <w:sz w:val="24"/>
          <w:szCs w:val="24"/>
        </w:rPr>
      </w:pPr>
      <w:r w:rsidRPr="008727EC">
        <w:rPr>
          <w:b/>
          <w:sz w:val="24"/>
          <w:szCs w:val="24"/>
        </w:rPr>
        <w:t>NIELE TORONI</w:t>
      </w:r>
    </w:p>
    <w:p w14:paraId="04A1E411" w14:textId="77777777" w:rsidR="00005B90" w:rsidRDefault="00005B90" w:rsidP="00005B90">
      <w:pPr>
        <w:spacing w:after="0"/>
        <w:rPr>
          <w:b/>
          <w:sz w:val="24"/>
          <w:szCs w:val="24"/>
        </w:rPr>
      </w:pPr>
    </w:p>
    <w:p w14:paraId="51B71599" w14:textId="77777777" w:rsidR="00005B90" w:rsidRPr="008727EC" w:rsidRDefault="00005B90" w:rsidP="00005B90">
      <w:pPr>
        <w:spacing w:after="0"/>
        <w:rPr>
          <w:b/>
          <w:sz w:val="24"/>
          <w:szCs w:val="24"/>
        </w:rPr>
      </w:pPr>
      <w:r w:rsidRPr="008727EC">
        <w:rPr>
          <w:b/>
          <w:sz w:val="24"/>
          <w:szCs w:val="24"/>
        </w:rPr>
        <w:t xml:space="preserve">Ascona (Svizzera), </w:t>
      </w:r>
      <w:bookmarkStart w:id="0" w:name="_Hlk185257650"/>
      <w:r w:rsidRPr="008727EC">
        <w:rPr>
          <w:b/>
          <w:sz w:val="24"/>
          <w:szCs w:val="24"/>
        </w:rPr>
        <w:t>Museo Comunale d’Arte Moderna</w:t>
      </w:r>
      <w:bookmarkEnd w:id="0"/>
    </w:p>
    <w:p w14:paraId="77C47BF9" w14:textId="77777777" w:rsidR="00005B90" w:rsidRPr="0045214B" w:rsidRDefault="00005B90" w:rsidP="00005B90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  <w:lang w:val="it-CH"/>
        </w:rPr>
        <w:t>16</w:t>
      </w:r>
      <w:r w:rsidRPr="008727EC">
        <w:rPr>
          <w:b/>
          <w:bCs/>
          <w:sz w:val="24"/>
          <w:szCs w:val="24"/>
          <w:lang w:val="it-CH"/>
        </w:rPr>
        <w:t xml:space="preserve"> marzo – 18 maggio </w:t>
      </w:r>
      <w:r w:rsidRPr="0051512F">
        <w:rPr>
          <w:b/>
          <w:bCs/>
          <w:sz w:val="24"/>
          <w:szCs w:val="24"/>
        </w:rPr>
        <w:t>2025</w:t>
      </w:r>
    </w:p>
    <w:p w14:paraId="47D50727" w14:textId="77777777" w:rsidR="00005B90" w:rsidRPr="0045214B" w:rsidRDefault="00005B90" w:rsidP="00005B90">
      <w:pPr>
        <w:spacing w:after="0"/>
        <w:rPr>
          <w:b/>
          <w:bCs/>
          <w:sz w:val="24"/>
          <w:szCs w:val="24"/>
        </w:rPr>
      </w:pPr>
    </w:p>
    <w:p w14:paraId="52803B35" w14:textId="77777777" w:rsidR="00005B90" w:rsidRDefault="00005B90" w:rsidP="00005B90">
      <w:pPr>
        <w:spacing w:after="0"/>
        <w:jc w:val="both"/>
      </w:pPr>
      <w:bookmarkStart w:id="1" w:name="_Hlk185338343"/>
      <w:r w:rsidRPr="003462FF">
        <w:rPr>
          <w:b/>
          <w:bCs/>
        </w:rPr>
        <w:t>Da</w:t>
      </w:r>
      <w:r>
        <w:rPr>
          <w:b/>
          <w:bCs/>
        </w:rPr>
        <w:t xml:space="preserve">l 16 marzo al 18 maggio 2025, il </w:t>
      </w:r>
      <w:r w:rsidRPr="008727EC">
        <w:rPr>
          <w:b/>
          <w:bCs/>
        </w:rPr>
        <w:t>Museo Comunale d’Arte Moderna</w:t>
      </w:r>
      <w:r>
        <w:rPr>
          <w:b/>
          <w:bCs/>
        </w:rPr>
        <w:t xml:space="preserve"> di Ascona (Svizzera) celebra </w:t>
      </w:r>
      <w:proofErr w:type="spellStart"/>
      <w:r w:rsidRPr="008727EC">
        <w:rPr>
          <w:b/>
          <w:bCs/>
        </w:rPr>
        <w:t>Niele</w:t>
      </w:r>
      <w:proofErr w:type="spellEnd"/>
      <w:r w:rsidRPr="008727EC">
        <w:rPr>
          <w:b/>
          <w:bCs/>
        </w:rPr>
        <w:t xml:space="preserve"> </w:t>
      </w:r>
      <w:proofErr w:type="spellStart"/>
      <w:r w:rsidRPr="008727EC">
        <w:rPr>
          <w:b/>
          <w:bCs/>
        </w:rPr>
        <w:t>Toroni</w:t>
      </w:r>
      <w:proofErr w:type="spellEnd"/>
      <w:r>
        <w:rPr>
          <w:b/>
          <w:bCs/>
        </w:rPr>
        <w:t xml:space="preserve"> </w:t>
      </w:r>
      <w:r>
        <w:t>(Muralto, 1937)</w:t>
      </w:r>
      <w:r w:rsidRPr="008727EC">
        <w:rPr>
          <w:b/>
          <w:bCs/>
        </w:rPr>
        <w:t>, artist</w:t>
      </w:r>
      <w:r>
        <w:rPr>
          <w:b/>
          <w:bCs/>
        </w:rPr>
        <w:t>a</w:t>
      </w:r>
      <w:r w:rsidRPr="008727EC">
        <w:rPr>
          <w:b/>
          <w:bCs/>
        </w:rPr>
        <w:t xml:space="preserve"> svizzer</w:t>
      </w:r>
      <w:r>
        <w:rPr>
          <w:b/>
          <w:bCs/>
        </w:rPr>
        <w:t>o</w:t>
      </w:r>
      <w:r w:rsidRPr="008727EC">
        <w:rPr>
          <w:b/>
          <w:bCs/>
        </w:rPr>
        <w:t xml:space="preserve"> di fama internazionale</w:t>
      </w:r>
      <w:r>
        <w:rPr>
          <w:b/>
          <w:bCs/>
        </w:rPr>
        <w:t>.</w:t>
      </w:r>
    </w:p>
    <w:p w14:paraId="1C6C4A81" w14:textId="77777777" w:rsidR="00005B90" w:rsidRPr="008727EC" w:rsidRDefault="00005B90" w:rsidP="00005B90">
      <w:pPr>
        <w:spacing w:after="0"/>
        <w:jc w:val="both"/>
        <w:rPr>
          <w:lang w:val="it-CH"/>
        </w:rPr>
      </w:pPr>
      <w:r>
        <w:t xml:space="preserve">L’esposizione, curata da </w:t>
      </w:r>
      <w:r w:rsidRPr="008727EC">
        <w:t xml:space="preserve">Bernard </w:t>
      </w:r>
      <w:proofErr w:type="spellStart"/>
      <w:r w:rsidRPr="008727EC">
        <w:t>Marcadé</w:t>
      </w:r>
      <w:proofErr w:type="spellEnd"/>
      <w:r>
        <w:t xml:space="preserve">, che s’inaugura proprio nel giorno del suo ottantottesimo </w:t>
      </w:r>
      <w:r w:rsidRPr="008727EC">
        <w:t>compleanno</w:t>
      </w:r>
      <w:r w:rsidRPr="008727EC">
        <w:rPr>
          <w:lang w:val="it-CH"/>
        </w:rPr>
        <w:t xml:space="preserve">, testimonia l’eccezionale amicizia intrattenuta da </w:t>
      </w:r>
      <w:proofErr w:type="spellStart"/>
      <w:r w:rsidRPr="008727EC">
        <w:rPr>
          <w:lang w:val="it-CH"/>
        </w:rPr>
        <w:t>Toroni</w:t>
      </w:r>
      <w:proofErr w:type="spellEnd"/>
      <w:r w:rsidRPr="008727EC">
        <w:rPr>
          <w:lang w:val="it-CH"/>
        </w:rPr>
        <w:t xml:space="preserve"> con Harald </w:t>
      </w:r>
      <w:proofErr w:type="spellStart"/>
      <w:r w:rsidRPr="008727EC">
        <w:rPr>
          <w:lang w:val="it-CH"/>
        </w:rPr>
        <w:t>Szeemann</w:t>
      </w:r>
      <w:proofErr w:type="spellEnd"/>
      <w:r w:rsidRPr="008727EC">
        <w:rPr>
          <w:lang w:val="it-CH"/>
        </w:rPr>
        <w:t>, con documenti, lettere, e opere, tra cui un</w:t>
      </w:r>
      <w:r>
        <w:rPr>
          <w:lang w:val="it-CH"/>
        </w:rPr>
        <w:t xml:space="preserve"> suo</w:t>
      </w:r>
      <w:r w:rsidRPr="008727EC">
        <w:rPr>
          <w:lang w:val="it-CH"/>
        </w:rPr>
        <w:t xml:space="preserve"> omaggio all’amico “Harry”</w:t>
      </w:r>
      <w:r>
        <w:rPr>
          <w:lang w:val="it-CH"/>
        </w:rPr>
        <w:t xml:space="preserve"> </w:t>
      </w:r>
      <w:r w:rsidRPr="008727EC">
        <w:rPr>
          <w:lang w:val="it-CH"/>
        </w:rPr>
        <w:t>e al Museo Comunale d’</w:t>
      </w:r>
      <w:r>
        <w:rPr>
          <w:lang w:val="it-CH"/>
        </w:rPr>
        <w:t>A</w:t>
      </w:r>
      <w:r w:rsidRPr="008727EC">
        <w:rPr>
          <w:lang w:val="it-CH"/>
        </w:rPr>
        <w:t xml:space="preserve">rte </w:t>
      </w:r>
      <w:r>
        <w:rPr>
          <w:lang w:val="it-CH"/>
        </w:rPr>
        <w:t>M</w:t>
      </w:r>
      <w:r w:rsidRPr="008727EC">
        <w:rPr>
          <w:lang w:val="it-CH"/>
        </w:rPr>
        <w:t xml:space="preserve">oderna di Ascona. Un sodalizio che è sfociato nella mostra che </w:t>
      </w:r>
      <w:r>
        <w:rPr>
          <w:lang w:val="it-CH"/>
        </w:rPr>
        <w:t>lo storico e critico dell’arte svizzero</w:t>
      </w:r>
      <w:r w:rsidRPr="008727EC">
        <w:rPr>
          <w:lang w:val="it-CH"/>
        </w:rPr>
        <w:t xml:space="preserve"> ha dedicato a </w:t>
      </w:r>
      <w:proofErr w:type="spellStart"/>
      <w:r w:rsidRPr="008727EC">
        <w:rPr>
          <w:lang w:val="it-CH"/>
        </w:rPr>
        <w:t>Toroni</w:t>
      </w:r>
      <w:proofErr w:type="spellEnd"/>
      <w:r w:rsidRPr="008727EC">
        <w:rPr>
          <w:lang w:val="it-CH"/>
        </w:rPr>
        <w:t xml:space="preserve"> nel 1991 </w:t>
      </w:r>
      <w:r>
        <w:rPr>
          <w:lang w:val="it-CH"/>
        </w:rPr>
        <w:t xml:space="preserve">proprio nel </w:t>
      </w:r>
      <w:r w:rsidRPr="008727EC">
        <w:rPr>
          <w:lang w:val="it-CH"/>
        </w:rPr>
        <w:t>Museo Comunale</w:t>
      </w:r>
      <w:r>
        <w:rPr>
          <w:lang w:val="it-CH"/>
        </w:rPr>
        <w:t xml:space="preserve"> di Ascona</w:t>
      </w:r>
      <w:r w:rsidRPr="008727EC">
        <w:rPr>
          <w:lang w:val="it-CH"/>
        </w:rPr>
        <w:t xml:space="preserve">, dove ancora le </w:t>
      </w:r>
      <w:r>
        <w:rPr>
          <w:lang w:val="it-CH"/>
        </w:rPr>
        <w:t xml:space="preserve">sue </w:t>
      </w:r>
      <w:r w:rsidRPr="008727EC">
        <w:rPr>
          <w:lang w:val="it-CH"/>
        </w:rPr>
        <w:t xml:space="preserve">radicali impronte interagiscono architettonicamente con lo spazio </w:t>
      </w:r>
      <w:r>
        <w:rPr>
          <w:lang w:val="it-CH"/>
        </w:rPr>
        <w:t>espositivo</w:t>
      </w:r>
      <w:r w:rsidRPr="008727EC">
        <w:rPr>
          <w:lang w:val="it-CH"/>
        </w:rPr>
        <w:t xml:space="preserve">. </w:t>
      </w:r>
    </w:p>
    <w:p w14:paraId="01730013" w14:textId="77777777" w:rsidR="00005B90" w:rsidRDefault="00005B90" w:rsidP="00005B90">
      <w:pPr>
        <w:spacing w:after="0"/>
        <w:jc w:val="both"/>
        <w:rPr>
          <w:lang w:val="it-CH"/>
        </w:rPr>
      </w:pPr>
      <w:r w:rsidRPr="008727EC">
        <w:rPr>
          <w:lang w:val="it-CH"/>
        </w:rPr>
        <w:t xml:space="preserve">Di </w:t>
      </w:r>
      <w:proofErr w:type="spellStart"/>
      <w:r w:rsidRPr="00372613">
        <w:rPr>
          <w:lang w:val="it-CH"/>
        </w:rPr>
        <w:t>Niele</w:t>
      </w:r>
      <w:proofErr w:type="spellEnd"/>
      <w:r w:rsidRPr="00372613">
        <w:rPr>
          <w:lang w:val="it-CH"/>
        </w:rPr>
        <w:t xml:space="preserve"> </w:t>
      </w:r>
      <w:proofErr w:type="spellStart"/>
      <w:r w:rsidRPr="00372613">
        <w:rPr>
          <w:lang w:val="it-CH"/>
        </w:rPr>
        <w:t>Toroni</w:t>
      </w:r>
      <w:proofErr w:type="spellEnd"/>
      <w:r w:rsidRPr="00372613">
        <w:rPr>
          <w:lang w:val="it-CH"/>
        </w:rPr>
        <w:t xml:space="preserve"> </w:t>
      </w:r>
      <w:r w:rsidRPr="008727EC">
        <w:rPr>
          <w:lang w:val="it-CH"/>
        </w:rPr>
        <w:t>il museo</w:t>
      </w:r>
      <w:r>
        <w:rPr>
          <w:lang w:val="it-CH"/>
        </w:rPr>
        <w:t xml:space="preserve"> </w:t>
      </w:r>
      <w:proofErr w:type="spellStart"/>
      <w:r>
        <w:rPr>
          <w:lang w:val="it-CH"/>
        </w:rPr>
        <w:t>asconese</w:t>
      </w:r>
      <w:proofErr w:type="spellEnd"/>
      <w:r w:rsidRPr="008727EC">
        <w:rPr>
          <w:lang w:val="it-CH"/>
        </w:rPr>
        <w:t xml:space="preserve"> conserva un intervento permanente</w:t>
      </w:r>
      <w:r>
        <w:rPr>
          <w:lang w:val="it-CH"/>
        </w:rPr>
        <w:t>, ovvero le “</w:t>
      </w:r>
      <w:r w:rsidRPr="002D4172">
        <w:rPr>
          <w:rFonts w:ascii="Calibri" w:hAnsi="Calibri" w:cs="Calibri"/>
          <w:i/>
          <w:iCs/>
        </w:rPr>
        <w:t>Impronte di pennello no. 50 ripetute a intervalli regolari di 30 cm</w:t>
      </w:r>
      <w:r>
        <w:rPr>
          <w:i/>
          <w:iCs/>
          <w:lang w:val="it-CH"/>
        </w:rPr>
        <w:t>”</w:t>
      </w:r>
      <w:r w:rsidRPr="00372613">
        <w:rPr>
          <w:lang w:val="it-CH"/>
        </w:rPr>
        <w:t xml:space="preserve">, com’ebbe modo di descriverlo lo stesso </w:t>
      </w:r>
      <w:proofErr w:type="spellStart"/>
      <w:r w:rsidRPr="00372613">
        <w:rPr>
          <w:lang w:val="it-CH"/>
        </w:rPr>
        <w:t>Toroni</w:t>
      </w:r>
      <w:proofErr w:type="spellEnd"/>
      <w:r>
        <w:rPr>
          <w:lang w:val="it-CH"/>
        </w:rPr>
        <w:t>.</w:t>
      </w:r>
    </w:p>
    <w:p w14:paraId="33D677C6" w14:textId="77777777" w:rsidR="00005B90" w:rsidRPr="008727EC" w:rsidRDefault="00005B90" w:rsidP="00005B90">
      <w:pPr>
        <w:spacing w:after="0"/>
        <w:jc w:val="both"/>
        <w:rPr>
          <w:lang w:val="it-CH"/>
        </w:rPr>
      </w:pPr>
      <w:r>
        <w:rPr>
          <w:lang w:val="it-CH"/>
        </w:rPr>
        <w:t xml:space="preserve">La mostra è parte di un percorso che si completa al </w:t>
      </w:r>
      <w:r w:rsidRPr="004E6CEC">
        <w:t>Museo Casa Rusca di Locarno</w:t>
      </w:r>
      <w:r>
        <w:t xml:space="preserve">, che dedica all’artista ticinese una grande </w:t>
      </w:r>
      <w:r>
        <w:rPr>
          <w:lang w:val="it-CH"/>
        </w:rPr>
        <w:t>retrospettiva</w:t>
      </w:r>
      <w:r>
        <w:t>.</w:t>
      </w:r>
    </w:p>
    <w:bookmarkEnd w:id="1"/>
    <w:p w14:paraId="45BDBA7A" w14:textId="77777777" w:rsidR="00005B90" w:rsidRPr="004A0F81" w:rsidRDefault="00005B90" w:rsidP="00005B90">
      <w:pPr>
        <w:spacing w:after="0"/>
        <w:rPr>
          <w:bCs/>
          <w:sz w:val="20"/>
          <w:szCs w:val="20"/>
          <w:lang w:val="it-CH"/>
        </w:rPr>
      </w:pPr>
    </w:p>
    <w:p w14:paraId="1AA7AD9B" w14:textId="77777777" w:rsidR="00005B90" w:rsidRDefault="00005B90" w:rsidP="00005B90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NIELE TORONI</w:t>
      </w:r>
    </w:p>
    <w:p w14:paraId="2DBBD5D9" w14:textId="77777777" w:rsidR="00005B90" w:rsidRPr="003462FF" w:rsidRDefault="00005B90" w:rsidP="00005B90">
      <w:pPr>
        <w:spacing w:after="0"/>
        <w:rPr>
          <w:bCs/>
          <w:sz w:val="20"/>
          <w:szCs w:val="20"/>
        </w:rPr>
      </w:pPr>
      <w:r w:rsidRPr="003462FF">
        <w:rPr>
          <w:bCs/>
          <w:sz w:val="20"/>
          <w:szCs w:val="20"/>
        </w:rPr>
        <w:t>Ascona (Svizzera), Museo Comunale d’Arte Moderna</w:t>
      </w:r>
    </w:p>
    <w:p w14:paraId="1A07A4B3" w14:textId="77777777" w:rsidR="00005B90" w:rsidRPr="00372613" w:rsidRDefault="00005B90" w:rsidP="00005B90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it-CH"/>
        </w:rPr>
        <w:t>16</w:t>
      </w:r>
      <w:r w:rsidRPr="00372613">
        <w:rPr>
          <w:b/>
          <w:bCs/>
          <w:sz w:val="20"/>
          <w:szCs w:val="20"/>
          <w:lang w:val="it-CH"/>
        </w:rPr>
        <w:t xml:space="preserve"> marzo – 18 maggio </w:t>
      </w:r>
      <w:r w:rsidRPr="00372613">
        <w:rPr>
          <w:b/>
          <w:bCs/>
          <w:sz w:val="20"/>
          <w:szCs w:val="20"/>
        </w:rPr>
        <w:t>2025</w:t>
      </w:r>
    </w:p>
    <w:p w14:paraId="324629B7" w14:textId="77777777" w:rsidR="00005B90" w:rsidRPr="003462FF" w:rsidRDefault="00005B90" w:rsidP="00005B90">
      <w:pPr>
        <w:spacing w:after="0"/>
        <w:jc w:val="both"/>
        <w:rPr>
          <w:sz w:val="20"/>
          <w:szCs w:val="20"/>
        </w:rPr>
      </w:pPr>
    </w:p>
    <w:p w14:paraId="48BB1E48" w14:textId="77777777" w:rsidR="00005B90" w:rsidRPr="003462FF" w:rsidRDefault="00005B90" w:rsidP="00005B9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it-CH"/>
        </w:rPr>
      </w:pPr>
      <w:bookmarkStart w:id="2" w:name="_Hlk185261105"/>
      <w:r w:rsidRPr="003462FF">
        <w:rPr>
          <w:rFonts w:cs="Calibri"/>
          <w:b/>
          <w:sz w:val="20"/>
          <w:szCs w:val="20"/>
          <w:lang w:val="it-CH"/>
        </w:rPr>
        <w:t xml:space="preserve">Informazioni: </w:t>
      </w:r>
    </w:p>
    <w:p w14:paraId="4D8590F7" w14:textId="77777777" w:rsidR="00005B90" w:rsidRPr="003462FF" w:rsidRDefault="00005B90" w:rsidP="00005B9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it-CH"/>
        </w:rPr>
      </w:pPr>
      <w:r w:rsidRPr="003462FF">
        <w:rPr>
          <w:rFonts w:cs="Calibri"/>
          <w:sz w:val="20"/>
          <w:szCs w:val="20"/>
          <w:lang w:val="it-CH"/>
        </w:rPr>
        <w:t xml:space="preserve">tel. +41 (0)91 759 81 40; </w:t>
      </w:r>
      <w:hyperlink r:id="rId5">
        <w:r w:rsidRPr="003462FF">
          <w:rPr>
            <w:rStyle w:val="Collegamentoipertestuale"/>
            <w:rFonts w:cs="Calibri"/>
            <w:sz w:val="20"/>
            <w:szCs w:val="20"/>
            <w:lang w:val="it-CH"/>
          </w:rPr>
          <w:t>museo@ascona.ch</w:t>
        </w:r>
      </w:hyperlink>
    </w:p>
    <w:p w14:paraId="18172149" w14:textId="77777777" w:rsidR="00005B90" w:rsidRPr="003462FF" w:rsidRDefault="00005B90" w:rsidP="00005B9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it-CH"/>
        </w:rPr>
      </w:pPr>
    </w:p>
    <w:p w14:paraId="4A64A0EC" w14:textId="77777777" w:rsidR="00005B90" w:rsidRDefault="00005B90" w:rsidP="00005B90">
      <w:pPr>
        <w:spacing w:after="0" w:line="240" w:lineRule="auto"/>
        <w:jc w:val="both"/>
        <w:rPr>
          <w:rStyle w:val="Collegamentoipertestuale"/>
          <w:rFonts w:cs="Calibri"/>
          <w:sz w:val="20"/>
          <w:szCs w:val="20"/>
          <w:lang w:val="it-CH"/>
        </w:rPr>
      </w:pPr>
      <w:r w:rsidRPr="003462FF">
        <w:rPr>
          <w:rFonts w:cs="Calibri"/>
          <w:b/>
          <w:sz w:val="20"/>
          <w:szCs w:val="20"/>
          <w:lang w:val="it-CH"/>
        </w:rPr>
        <w:t xml:space="preserve">Sito internet: </w:t>
      </w:r>
      <w:hyperlink r:id="rId6">
        <w:r w:rsidRPr="003462FF">
          <w:rPr>
            <w:rStyle w:val="Collegamentoipertestuale"/>
            <w:rFonts w:cs="Calibri"/>
            <w:sz w:val="20"/>
            <w:szCs w:val="20"/>
            <w:lang w:val="it-CH"/>
          </w:rPr>
          <w:t>www.museoascona.ch</w:t>
        </w:r>
      </w:hyperlink>
    </w:p>
    <w:p w14:paraId="117E4871" w14:textId="77777777" w:rsidR="00005B90" w:rsidRPr="003462FF" w:rsidRDefault="00005B90" w:rsidP="00005B9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it-CH"/>
        </w:rPr>
      </w:pPr>
    </w:p>
    <w:p w14:paraId="34ADCE33" w14:textId="77777777" w:rsidR="00005B90" w:rsidRPr="003462FF" w:rsidRDefault="00005B90" w:rsidP="00005B90">
      <w:pPr>
        <w:spacing w:after="0"/>
        <w:rPr>
          <w:b/>
          <w:bCs/>
          <w:sz w:val="20"/>
          <w:szCs w:val="20"/>
          <w:u w:val="single"/>
        </w:rPr>
      </w:pPr>
      <w:r w:rsidRPr="003462FF">
        <w:rPr>
          <w:b/>
          <w:bCs/>
          <w:sz w:val="20"/>
          <w:szCs w:val="20"/>
          <w:u w:val="single"/>
        </w:rPr>
        <w:t>Ufficio stampa</w:t>
      </w:r>
    </w:p>
    <w:p w14:paraId="0ACC4862" w14:textId="77777777" w:rsidR="00005B90" w:rsidRPr="003462FF" w:rsidRDefault="00005B90" w:rsidP="00005B90">
      <w:pPr>
        <w:spacing w:after="0"/>
        <w:rPr>
          <w:b/>
          <w:bCs/>
          <w:sz w:val="20"/>
          <w:szCs w:val="20"/>
        </w:rPr>
      </w:pPr>
      <w:r w:rsidRPr="003462FF">
        <w:rPr>
          <w:b/>
          <w:bCs/>
          <w:sz w:val="20"/>
          <w:szCs w:val="20"/>
        </w:rPr>
        <w:t xml:space="preserve">CLP Relazioni Pubbliche </w:t>
      </w:r>
    </w:p>
    <w:p w14:paraId="5A018083" w14:textId="77777777" w:rsidR="00005B90" w:rsidRPr="003462FF" w:rsidRDefault="00005B90" w:rsidP="00005B90">
      <w:pPr>
        <w:spacing w:after="0"/>
        <w:rPr>
          <w:bCs/>
          <w:sz w:val="20"/>
          <w:szCs w:val="20"/>
        </w:rPr>
      </w:pPr>
      <w:r w:rsidRPr="003462FF">
        <w:rPr>
          <w:bCs/>
          <w:sz w:val="20"/>
          <w:szCs w:val="20"/>
        </w:rPr>
        <w:t xml:space="preserve">Marta Pedroli | M. +39 347 4155017 | E. </w:t>
      </w:r>
      <w:hyperlink r:id="rId7">
        <w:r w:rsidRPr="003462FF">
          <w:rPr>
            <w:rStyle w:val="Collegamentoipertestuale"/>
            <w:bCs/>
            <w:sz w:val="20"/>
            <w:szCs w:val="20"/>
          </w:rPr>
          <w:t>marta.pedroli@clp1968.it</w:t>
        </w:r>
      </w:hyperlink>
      <w:r>
        <w:rPr>
          <w:bCs/>
          <w:sz w:val="20"/>
          <w:szCs w:val="20"/>
        </w:rPr>
        <w:t xml:space="preserve"> | </w:t>
      </w:r>
      <w:r w:rsidRPr="003462FF">
        <w:rPr>
          <w:bCs/>
          <w:sz w:val="20"/>
          <w:szCs w:val="20"/>
        </w:rPr>
        <w:t xml:space="preserve">T. + 39 02 36755700 | </w:t>
      </w:r>
      <w:hyperlink r:id="rId8">
        <w:r w:rsidRPr="003462FF">
          <w:rPr>
            <w:rStyle w:val="Collegamentoipertestuale"/>
            <w:bCs/>
            <w:sz w:val="20"/>
            <w:szCs w:val="20"/>
          </w:rPr>
          <w:t>www.clp1968.it</w:t>
        </w:r>
      </w:hyperlink>
    </w:p>
    <w:bookmarkEnd w:id="2"/>
    <w:p w14:paraId="06AC022D" w14:textId="77777777" w:rsidR="00005B90" w:rsidRPr="00372613" w:rsidRDefault="00005B90" w:rsidP="00005B90">
      <w:pPr>
        <w:spacing w:after="0"/>
        <w:rPr>
          <w:bCs/>
          <w:sz w:val="20"/>
          <w:szCs w:val="20"/>
        </w:rPr>
      </w:pPr>
    </w:p>
    <w:p w14:paraId="3BA42FB8" w14:textId="31258A83" w:rsidR="00677A48" w:rsidRPr="00005B90" w:rsidRDefault="00677A48">
      <w:pPr>
        <w:rPr>
          <w:bCs/>
          <w:sz w:val="24"/>
          <w:szCs w:val="24"/>
        </w:rPr>
      </w:pPr>
    </w:p>
    <w:sectPr w:rsidR="00677A48" w:rsidRPr="00005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90"/>
    <w:rsid w:val="00005B90"/>
    <w:rsid w:val="006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D07"/>
  <w15:chartTrackingRefBased/>
  <w15:docId w15:val="{7422675A-87C4-4B9C-907E-82EFACCA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B9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5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a.pedrol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ascona.ch/" TargetMode="External"/><Relationship Id="rId5" Type="http://schemas.openxmlformats.org/officeDocument/2006/relationships/hyperlink" Target="mailto:museo@ascona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Pedroli</dc:creator>
  <cp:keywords/>
  <dc:description/>
  <cp:lastModifiedBy>Marta Pedroli</cp:lastModifiedBy>
  <cp:revision>1</cp:revision>
  <dcterms:created xsi:type="dcterms:W3CDTF">2024-12-19T14:49:00Z</dcterms:created>
  <dcterms:modified xsi:type="dcterms:W3CDTF">2024-12-19T14:50:00Z</dcterms:modified>
</cp:coreProperties>
</file>