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D37E" w14:textId="77777777" w:rsidR="009F4AB1" w:rsidRDefault="009F4AB1" w:rsidP="008334BF">
      <w:pPr>
        <w:spacing w:after="0"/>
        <w:rPr>
          <w:b/>
          <w:bCs/>
          <w:sz w:val="28"/>
          <w:szCs w:val="28"/>
        </w:rPr>
      </w:pPr>
    </w:p>
    <w:p w14:paraId="07B40737" w14:textId="4C55CC7E" w:rsidR="00133301" w:rsidRDefault="00133301" w:rsidP="00617FAD">
      <w:pPr>
        <w:spacing w:after="80"/>
        <w:jc w:val="center"/>
        <w:rPr>
          <w:b/>
          <w:bCs/>
          <w:sz w:val="28"/>
          <w:szCs w:val="28"/>
        </w:rPr>
      </w:pPr>
      <w:r w:rsidRPr="00AF3242">
        <w:rPr>
          <w:b/>
          <w:bCs/>
          <w:sz w:val="28"/>
          <w:szCs w:val="28"/>
        </w:rPr>
        <w:t xml:space="preserve">GALLARATE </w:t>
      </w:r>
      <w:r w:rsidR="00201CF5">
        <w:rPr>
          <w:b/>
          <w:bCs/>
          <w:sz w:val="28"/>
          <w:szCs w:val="28"/>
        </w:rPr>
        <w:t>(VA)</w:t>
      </w:r>
      <w:r w:rsidR="00A46BDF">
        <w:rPr>
          <w:b/>
          <w:bCs/>
          <w:sz w:val="28"/>
          <w:szCs w:val="28"/>
        </w:rPr>
        <w:t xml:space="preserve"> | MUSEO </w:t>
      </w:r>
      <w:r w:rsidR="00A46BDF" w:rsidRPr="00AF3242">
        <w:rPr>
          <w:b/>
          <w:bCs/>
          <w:sz w:val="28"/>
          <w:szCs w:val="28"/>
        </w:rPr>
        <w:t>MA</w:t>
      </w:r>
      <w:r w:rsidR="00A46BDF">
        <w:rPr>
          <w:b/>
          <w:bCs/>
          <w:sz w:val="28"/>
          <w:szCs w:val="28"/>
        </w:rPr>
        <w:t>*</w:t>
      </w:r>
      <w:r w:rsidR="00A46BDF" w:rsidRPr="00AF3242">
        <w:rPr>
          <w:b/>
          <w:bCs/>
          <w:sz w:val="28"/>
          <w:szCs w:val="28"/>
        </w:rPr>
        <w:t>GA</w:t>
      </w:r>
    </w:p>
    <w:p w14:paraId="6A29AE73" w14:textId="4180CDDE" w:rsidR="004C3A61" w:rsidRPr="004C3A61" w:rsidRDefault="000E02A3" w:rsidP="00617FAD">
      <w:pPr>
        <w:spacing w:after="8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NATALE COL </w:t>
      </w:r>
      <w:r w:rsidR="004C3A61" w:rsidRPr="004C3A61">
        <w:rPr>
          <w:b/>
          <w:bCs/>
          <w:i/>
          <w:iCs/>
          <w:sz w:val="28"/>
          <w:szCs w:val="28"/>
        </w:rPr>
        <w:t>DESIGN</w:t>
      </w:r>
    </w:p>
    <w:p w14:paraId="7D8B9F20" w14:textId="327965F5" w:rsidR="00201CF5" w:rsidRPr="00180392" w:rsidRDefault="000E02A3" w:rsidP="004C3A61">
      <w:pPr>
        <w:spacing w:after="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 </w:t>
      </w:r>
      <w:r w:rsidR="004C3A61">
        <w:rPr>
          <w:b/>
          <w:bCs/>
          <w:sz w:val="28"/>
          <w:szCs w:val="28"/>
        </w:rPr>
        <w:t xml:space="preserve">tutto il mese di dicembre, proseguono le visite guidate del sabato alle mostre </w:t>
      </w:r>
      <w:r w:rsidR="009B1AFB" w:rsidRPr="009B1AFB">
        <w:rPr>
          <w:b/>
          <w:bCs/>
          <w:i/>
          <w:iCs/>
          <w:sz w:val="28"/>
          <w:szCs w:val="28"/>
        </w:rPr>
        <w:t>Arte e design. Design è arte</w:t>
      </w:r>
      <w:r w:rsidR="009B1AFB">
        <w:rPr>
          <w:b/>
          <w:bCs/>
          <w:i/>
          <w:iCs/>
          <w:sz w:val="28"/>
          <w:szCs w:val="28"/>
        </w:rPr>
        <w:t xml:space="preserve"> </w:t>
      </w:r>
      <w:r w:rsidR="00201CF5" w:rsidRPr="00180392">
        <w:rPr>
          <w:b/>
          <w:bCs/>
          <w:i/>
          <w:iCs/>
          <w:sz w:val="28"/>
          <w:szCs w:val="28"/>
        </w:rPr>
        <w:t>e HYPERDESIGN. XXVII Premio Gallarate</w:t>
      </w:r>
    </w:p>
    <w:p w14:paraId="22E068A4" w14:textId="77777777" w:rsidR="00641457" w:rsidRDefault="00641457" w:rsidP="00617FAD">
      <w:pPr>
        <w:spacing w:after="80"/>
        <w:jc w:val="center"/>
        <w:rPr>
          <w:b/>
          <w:bCs/>
          <w:sz w:val="28"/>
          <w:szCs w:val="28"/>
        </w:rPr>
      </w:pPr>
    </w:p>
    <w:p w14:paraId="79B4EAD0" w14:textId="77777777" w:rsidR="00AF3242" w:rsidRDefault="00AF3242" w:rsidP="00AF3242">
      <w:pPr>
        <w:spacing w:after="0"/>
        <w:jc w:val="center"/>
        <w:rPr>
          <w:b/>
          <w:bCs/>
          <w:sz w:val="28"/>
          <w:szCs w:val="28"/>
        </w:rPr>
      </w:pPr>
    </w:p>
    <w:p w14:paraId="4A8C4F8C" w14:textId="77777777" w:rsidR="00180392" w:rsidRDefault="00180392" w:rsidP="00AF3242">
      <w:pPr>
        <w:spacing w:after="0"/>
        <w:jc w:val="center"/>
        <w:rPr>
          <w:b/>
          <w:bCs/>
          <w:sz w:val="28"/>
          <w:szCs w:val="28"/>
        </w:rPr>
      </w:pPr>
    </w:p>
    <w:p w14:paraId="5F4A781F" w14:textId="371983BD" w:rsidR="004C3A61" w:rsidRDefault="004C3A61" w:rsidP="0008039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avvicinamento al Natale, per tutto il mese di dicembre, proseguono le visite guidate alle </w:t>
      </w:r>
      <w:r w:rsidRPr="00B6480C">
        <w:rPr>
          <w:b/>
          <w:bCs/>
          <w:sz w:val="24"/>
          <w:szCs w:val="24"/>
        </w:rPr>
        <w:t xml:space="preserve">mostre </w:t>
      </w:r>
      <w:r w:rsidRPr="00B6480C">
        <w:rPr>
          <w:b/>
          <w:bCs/>
          <w:i/>
          <w:iCs/>
          <w:sz w:val="24"/>
          <w:szCs w:val="24"/>
        </w:rPr>
        <w:t>Arte e design. Design è arte</w:t>
      </w:r>
      <w:r w:rsidRPr="00B6480C">
        <w:rPr>
          <w:b/>
          <w:bCs/>
          <w:sz w:val="24"/>
          <w:szCs w:val="24"/>
        </w:rPr>
        <w:t xml:space="preserve"> e </w:t>
      </w:r>
      <w:r w:rsidRPr="00B6480C">
        <w:rPr>
          <w:b/>
          <w:bCs/>
          <w:i/>
          <w:iCs/>
          <w:sz w:val="24"/>
          <w:szCs w:val="24"/>
        </w:rPr>
        <w:t>HYPERDESIGN</w:t>
      </w:r>
      <w:r w:rsidR="009B1AFB">
        <w:rPr>
          <w:b/>
          <w:bCs/>
          <w:i/>
          <w:iCs/>
          <w:sz w:val="24"/>
          <w:szCs w:val="24"/>
        </w:rPr>
        <w:t xml:space="preserve">. </w:t>
      </w:r>
      <w:r w:rsidR="009B1AFB" w:rsidRPr="009B1AFB">
        <w:rPr>
          <w:b/>
          <w:bCs/>
          <w:i/>
          <w:iCs/>
          <w:sz w:val="24"/>
          <w:szCs w:val="24"/>
        </w:rPr>
        <w:t>XXVII Premio Gallarate</w:t>
      </w:r>
      <w:r w:rsidRPr="00B6480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allestite </w:t>
      </w:r>
      <w:r w:rsidRPr="00B6480C">
        <w:rPr>
          <w:b/>
          <w:bCs/>
          <w:sz w:val="24"/>
          <w:szCs w:val="24"/>
        </w:rPr>
        <w:t>fino al 2 marzo 2025</w:t>
      </w:r>
      <w:r>
        <w:rPr>
          <w:b/>
          <w:bCs/>
          <w:sz w:val="24"/>
          <w:szCs w:val="24"/>
        </w:rPr>
        <w:t xml:space="preserve"> al </w:t>
      </w:r>
      <w:r w:rsidR="00A43535" w:rsidRPr="00B6480C">
        <w:rPr>
          <w:b/>
          <w:bCs/>
          <w:sz w:val="24"/>
          <w:szCs w:val="24"/>
        </w:rPr>
        <w:t>MA*GA di Gallarate</w:t>
      </w:r>
      <w:r>
        <w:rPr>
          <w:b/>
          <w:bCs/>
          <w:sz w:val="24"/>
          <w:szCs w:val="24"/>
        </w:rPr>
        <w:t>.</w:t>
      </w:r>
      <w:r w:rsidR="00A43535" w:rsidRPr="00B6480C">
        <w:rPr>
          <w:b/>
          <w:bCs/>
          <w:sz w:val="24"/>
          <w:szCs w:val="24"/>
        </w:rPr>
        <w:t xml:space="preserve"> </w:t>
      </w:r>
    </w:p>
    <w:p w14:paraId="60AEAB94" w14:textId="77777777" w:rsidR="004C3A61" w:rsidRDefault="004C3A61" w:rsidP="00080396">
      <w:pPr>
        <w:spacing w:after="0"/>
        <w:jc w:val="both"/>
        <w:rPr>
          <w:b/>
          <w:bCs/>
          <w:sz w:val="24"/>
          <w:szCs w:val="24"/>
        </w:rPr>
      </w:pPr>
    </w:p>
    <w:p w14:paraId="14F7E6A9" w14:textId="7DBFF80B" w:rsidR="00502C13" w:rsidRDefault="00502C13" w:rsidP="001F2BD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guide del MA*GA</w:t>
      </w:r>
      <w:r w:rsidR="001F2BDA">
        <w:rPr>
          <w:sz w:val="24"/>
          <w:szCs w:val="24"/>
        </w:rPr>
        <w:t xml:space="preserve">, </w:t>
      </w:r>
      <w:r w:rsidR="001F2BDA" w:rsidRPr="001F2BDA">
        <w:rPr>
          <w:b/>
          <w:bCs/>
          <w:sz w:val="24"/>
          <w:szCs w:val="24"/>
        </w:rPr>
        <w:t>ogni sabato dal 30 novembre al 28 dicembre alle ore 17.30</w:t>
      </w:r>
      <w:r w:rsidR="001F2BDA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condurranno il pubblico sulle tracce del design italiano storico, </w:t>
      </w:r>
      <w:r w:rsidRPr="00502C13">
        <w:rPr>
          <w:sz w:val="24"/>
          <w:szCs w:val="24"/>
        </w:rPr>
        <w:t xml:space="preserve">sviluppatosi tra gli anni </w:t>
      </w:r>
      <w:proofErr w:type="gramStart"/>
      <w:r w:rsidRPr="00502C13">
        <w:rPr>
          <w:sz w:val="24"/>
          <w:szCs w:val="24"/>
        </w:rPr>
        <w:t>cinquanta</w:t>
      </w:r>
      <w:proofErr w:type="gramEnd"/>
      <w:r w:rsidRPr="00502C13">
        <w:rPr>
          <w:sz w:val="24"/>
          <w:szCs w:val="24"/>
        </w:rPr>
        <w:t xml:space="preserve"> e il duemila, attraverso</w:t>
      </w:r>
      <w:r>
        <w:rPr>
          <w:sz w:val="24"/>
          <w:szCs w:val="24"/>
        </w:rPr>
        <w:t xml:space="preserve"> il racconto delle creazioni, ideate dai </w:t>
      </w:r>
      <w:r w:rsidRPr="00502C13">
        <w:rPr>
          <w:sz w:val="24"/>
          <w:szCs w:val="24"/>
        </w:rPr>
        <w:t xml:space="preserve">maestri più celebrati, </w:t>
      </w:r>
      <w:r w:rsidR="001F2BDA">
        <w:rPr>
          <w:sz w:val="24"/>
          <w:szCs w:val="24"/>
        </w:rPr>
        <w:t xml:space="preserve">da </w:t>
      </w:r>
      <w:proofErr w:type="spellStart"/>
      <w:r w:rsidR="001F2BDA" w:rsidRPr="001F2BDA">
        <w:rPr>
          <w:sz w:val="24"/>
          <w:szCs w:val="24"/>
        </w:rPr>
        <w:t>Gio</w:t>
      </w:r>
      <w:proofErr w:type="spellEnd"/>
      <w:r w:rsidR="001F2BDA" w:rsidRPr="001F2BDA">
        <w:rPr>
          <w:sz w:val="24"/>
          <w:szCs w:val="24"/>
        </w:rPr>
        <w:t xml:space="preserve"> Ponti</w:t>
      </w:r>
      <w:r w:rsidR="001F2BDA">
        <w:rPr>
          <w:sz w:val="24"/>
          <w:szCs w:val="24"/>
        </w:rPr>
        <w:t xml:space="preserve"> a</w:t>
      </w:r>
      <w:r w:rsidR="001F2BDA" w:rsidRPr="001F2BDA">
        <w:rPr>
          <w:sz w:val="24"/>
          <w:szCs w:val="24"/>
        </w:rPr>
        <w:t xml:space="preserve"> Luigi Caccia Dominioni, </w:t>
      </w:r>
      <w:r w:rsidR="001F2BDA">
        <w:rPr>
          <w:sz w:val="24"/>
          <w:szCs w:val="24"/>
        </w:rPr>
        <w:t xml:space="preserve">da </w:t>
      </w:r>
      <w:r w:rsidR="001F2BDA" w:rsidRPr="001F2BDA">
        <w:rPr>
          <w:sz w:val="24"/>
          <w:szCs w:val="24"/>
        </w:rPr>
        <w:t>Marco Zanuso</w:t>
      </w:r>
      <w:r w:rsidR="001F2BDA">
        <w:rPr>
          <w:sz w:val="24"/>
          <w:szCs w:val="24"/>
        </w:rPr>
        <w:t xml:space="preserve"> a </w:t>
      </w:r>
      <w:r w:rsidR="001F2BDA" w:rsidRPr="001F2BDA">
        <w:rPr>
          <w:sz w:val="24"/>
          <w:szCs w:val="24"/>
        </w:rPr>
        <w:t>Bruno Munari</w:t>
      </w:r>
      <w:r w:rsidR="001F2BDA">
        <w:rPr>
          <w:sz w:val="24"/>
          <w:szCs w:val="24"/>
        </w:rPr>
        <w:t xml:space="preserve">, da </w:t>
      </w:r>
      <w:r w:rsidR="001F2BDA" w:rsidRPr="001F2BDA">
        <w:rPr>
          <w:sz w:val="24"/>
          <w:szCs w:val="24"/>
        </w:rPr>
        <w:t>Enzo Mari</w:t>
      </w:r>
      <w:r w:rsidR="001F2BDA">
        <w:rPr>
          <w:sz w:val="24"/>
          <w:szCs w:val="24"/>
        </w:rPr>
        <w:t xml:space="preserve"> a </w:t>
      </w:r>
      <w:r w:rsidR="001F2BDA" w:rsidRPr="001F2BDA">
        <w:rPr>
          <w:sz w:val="24"/>
          <w:szCs w:val="24"/>
        </w:rPr>
        <w:t>Ettore Sottsass</w:t>
      </w:r>
      <w:r>
        <w:rPr>
          <w:sz w:val="24"/>
          <w:szCs w:val="24"/>
        </w:rPr>
        <w:t>,</w:t>
      </w:r>
      <w:r w:rsidR="001F2BDA">
        <w:rPr>
          <w:sz w:val="24"/>
          <w:szCs w:val="24"/>
        </w:rPr>
        <w:t xml:space="preserve"> a molti altri ancora.</w:t>
      </w:r>
      <w:r>
        <w:rPr>
          <w:sz w:val="24"/>
          <w:szCs w:val="24"/>
        </w:rPr>
        <w:t xml:space="preserve"> </w:t>
      </w:r>
      <w:r w:rsidR="001F2BDA">
        <w:rPr>
          <w:sz w:val="24"/>
          <w:szCs w:val="24"/>
        </w:rPr>
        <w:t>Sarà anche l’opportunità di venire in contatto con le voci più interessanti delle nuove generazioni e con i loro</w:t>
      </w:r>
      <w:r w:rsidRPr="00502C13">
        <w:rPr>
          <w:sz w:val="24"/>
          <w:szCs w:val="24"/>
        </w:rPr>
        <w:t xml:space="preserve"> progetti e i </w:t>
      </w:r>
      <w:r w:rsidR="001F2BDA">
        <w:rPr>
          <w:sz w:val="24"/>
          <w:szCs w:val="24"/>
        </w:rPr>
        <w:t xml:space="preserve">loro </w:t>
      </w:r>
      <w:r w:rsidRPr="00502C13">
        <w:rPr>
          <w:sz w:val="24"/>
          <w:szCs w:val="24"/>
        </w:rPr>
        <w:t>processi</w:t>
      </w:r>
      <w:r w:rsidR="001F2BDA">
        <w:rPr>
          <w:sz w:val="24"/>
          <w:szCs w:val="24"/>
        </w:rPr>
        <w:t>, nati</w:t>
      </w:r>
      <w:r w:rsidRPr="00502C13">
        <w:rPr>
          <w:sz w:val="24"/>
          <w:szCs w:val="24"/>
        </w:rPr>
        <w:t xml:space="preserve"> dopo gli anni zero</w:t>
      </w:r>
      <w:r w:rsidR="001F2BDA">
        <w:rPr>
          <w:sz w:val="24"/>
          <w:szCs w:val="24"/>
        </w:rPr>
        <w:t>.</w:t>
      </w:r>
    </w:p>
    <w:p w14:paraId="3BB00CB2" w14:textId="079C27F7" w:rsidR="001F2BDA" w:rsidRDefault="001F2BDA" w:rsidP="001F2BD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costo della visita guidata </w:t>
      </w:r>
      <w:r w:rsidR="009B1AFB">
        <w:rPr>
          <w:sz w:val="24"/>
          <w:szCs w:val="24"/>
        </w:rPr>
        <w:t>(</w:t>
      </w:r>
      <w:r w:rsidR="009B1AFB" w:rsidRPr="009B1AFB">
        <w:rPr>
          <w:sz w:val="24"/>
          <w:szCs w:val="24"/>
        </w:rPr>
        <w:t xml:space="preserve">€ 18,00 </w:t>
      </w:r>
      <w:r w:rsidR="009B1AFB">
        <w:rPr>
          <w:sz w:val="24"/>
          <w:szCs w:val="24"/>
        </w:rPr>
        <w:t xml:space="preserve">per gruppi di max 25 persone) comprende </w:t>
      </w:r>
      <w:r w:rsidR="009B1AFB" w:rsidRPr="009B1AFB">
        <w:rPr>
          <w:sz w:val="24"/>
          <w:szCs w:val="24"/>
        </w:rPr>
        <w:t>il biglietto di ingresso a</w:t>
      </w:r>
      <w:r w:rsidR="009B1AFB">
        <w:rPr>
          <w:sz w:val="24"/>
          <w:szCs w:val="24"/>
        </w:rPr>
        <w:t xml:space="preserve"> entrambe </w:t>
      </w:r>
      <w:r w:rsidR="009B1AFB" w:rsidRPr="009B1AFB">
        <w:rPr>
          <w:sz w:val="24"/>
          <w:szCs w:val="24"/>
        </w:rPr>
        <w:t>le mostre</w:t>
      </w:r>
      <w:r w:rsidR="009B1AFB">
        <w:rPr>
          <w:sz w:val="24"/>
          <w:szCs w:val="24"/>
        </w:rPr>
        <w:t>.</w:t>
      </w:r>
    </w:p>
    <w:p w14:paraId="0217B242" w14:textId="77777777" w:rsidR="00F77643" w:rsidRDefault="00F77643" w:rsidP="001F2BDA">
      <w:pPr>
        <w:spacing w:after="0"/>
        <w:jc w:val="both"/>
        <w:rPr>
          <w:sz w:val="24"/>
          <w:szCs w:val="24"/>
        </w:rPr>
      </w:pPr>
    </w:p>
    <w:p w14:paraId="72543DF8" w14:textId="55A816C2" w:rsidR="00F77643" w:rsidRDefault="00F77643" w:rsidP="00F77643">
      <w:pPr>
        <w:spacing w:after="0"/>
        <w:jc w:val="both"/>
        <w:rPr>
          <w:sz w:val="24"/>
          <w:szCs w:val="24"/>
        </w:rPr>
      </w:pPr>
      <w:r w:rsidRPr="00F77643">
        <w:rPr>
          <w:b/>
          <w:bCs/>
          <w:sz w:val="24"/>
          <w:szCs w:val="24"/>
        </w:rPr>
        <w:t xml:space="preserve">Per i più piccoli, inoltre, domenica 15 dicembre, dalle 15.00 alle 17.00, è in programma il nuovo appuntamento con </w:t>
      </w:r>
      <w:proofErr w:type="spellStart"/>
      <w:r w:rsidRPr="00F77643">
        <w:rPr>
          <w:b/>
          <w:bCs/>
          <w:i/>
          <w:iCs/>
          <w:sz w:val="24"/>
          <w:szCs w:val="24"/>
        </w:rPr>
        <w:t>Ludod'Arte</w:t>
      </w:r>
      <w:proofErr w:type="spellEnd"/>
      <w:r>
        <w:rPr>
          <w:sz w:val="24"/>
          <w:szCs w:val="24"/>
        </w:rPr>
        <w:t xml:space="preserve">, il </w:t>
      </w:r>
      <w:r w:rsidRPr="00F77643">
        <w:rPr>
          <w:sz w:val="24"/>
          <w:szCs w:val="24"/>
        </w:rPr>
        <w:t>progetto</w:t>
      </w:r>
      <w:r>
        <w:rPr>
          <w:sz w:val="24"/>
          <w:szCs w:val="24"/>
        </w:rPr>
        <w:t xml:space="preserve"> che</w:t>
      </w:r>
      <w:r w:rsidRPr="00F77643">
        <w:rPr>
          <w:sz w:val="24"/>
          <w:szCs w:val="24"/>
        </w:rPr>
        <w:t xml:space="preserve"> propone visit</w:t>
      </w:r>
      <w:r>
        <w:rPr>
          <w:sz w:val="24"/>
          <w:szCs w:val="24"/>
        </w:rPr>
        <w:t>e</w:t>
      </w:r>
      <w:r w:rsidRPr="00F77643">
        <w:rPr>
          <w:sz w:val="24"/>
          <w:szCs w:val="24"/>
        </w:rPr>
        <w:t xml:space="preserve"> guidate e spazi gioco appositamente pensati per famiglie con bambini e ragazzi </w:t>
      </w:r>
      <w:r>
        <w:rPr>
          <w:sz w:val="24"/>
          <w:szCs w:val="24"/>
        </w:rPr>
        <w:t xml:space="preserve">dai </w:t>
      </w:r>
      <w:r w:rsidRPr="00F77643">
        <w:rPr>
          <w:sz w:val="24"/>
          <w:szCs w:val="24"/>
        </w:rPr>
        <w:t>3</w:t>
      </w:r>
      <w:r>
        <w:rPr>
          <w:sz w:val="24"/>
          <w:szCs w:val="24"/>
        </w:rPr>
        <w:t xml:space="preserve"> ai </w:t>
      </w:r>
      <w:r w:rsidRPr="00F77643">
        <w:rPr>
          <w:sz w:val="24"/>
          <w:szCs w:val="24"/>
        </w:rPr>
        <w:t>14 anni</w:t>
      </w:r>
      <w:r>
        <w:rPr>
          <w:sz w:val="24"/>
          <w:szCs w:val="24"/>
        </w:rPr>
        <w:t xml:space="preserve"> e che offre ai partecipanti </w:t>
      </w:r>
      <w:r w:rsidRPr="00F77643">
        <w:rPr>
          <w:sz w:val="24"/>
          <w:szCs w:val="24"/>
        </w:rPr>
        <w:t>la possibilità di toccare con mano una vasta selezione di giochi d’autore, fra cui alcune produzioni di designer e aziende presenti in mostra.</w:t>
      </w:r>
    </w:p>
    <w:p w14:paraId="1BF7DCD2" w14:textId="3587EF39" w:rsidR="00765224" w:rsidRPr="00765224" w:rsidRDefault="00765224" w:rsidP="00F77643">
      <w:pPr>
        <w:spacing w:after="0"/>
        <w:jc w:val="both"/>
        <w:rPr>
          <w:b/>
          <w:bCs/>
          <w:sz w:val="24"/>
          <w:szCs w:val="24"/>
        </w:rPr>
      </w:pPr>
      <w:r w:rsidRPr="00765224">
        <w:rPr>
          <w:b/>
          <w:bCs/>
          <w:sz w:val="24"/>
          <w:szCs w:val="24"/>
        </w:rPr>
        <w:t xml:space="preserve">Info e prenotazioni: </w:t>
      </w:r>
      <w:hyperlink r:id="rId10" w:history="1">
        <w:r w:rsidRPr="00765224">
          <w:rPr>
            <w:rStyle w:val="Collegamentoipertestuale"/>
            <w:b/>
            <w:bCs/>
            <w:sz w:val="24"/>
            <w:szCs w:val="24"/>
          </w:rPr>
          <w:t>didattica@museomaga.it</w:t>
        </w:r>
      </w:hyperlink>
    </w:p>
    <w:p w14:paraId="3BB91A23" w14:textId="77777777" w:rsidR="009B1AFB" w:rsidRDefault="009B1AFB" w:rsidP="001F2BDA">
      <w:pPr>
        <w:spacing w:after="0"/>
        <w:jc w:val="both"/>
        <w:rPr>
          <w:sz w:val="24"/>
          <w:szCs w:val="24"/>
        </w:rPr>
      </w:pPr>
    </w:p>
    <w:p w14:paraId="70F76785" w14:textId="5001972C" w:rsidR="00E17ACB" w:rsidRDefault="008F47D4" w:rsidP="00471311">
      <w:pPr>
        <w:spacing w:after="0"/>
        <w:jc w:val="both"/>
        <w:rPr>
          <w:sz w:val="24"/>
          <w:szCs w:val="24"/>
        </w:rPr>
      </w:pPr>
      <w:r w:rsidRPr="00C36B3C">
        <w:rPr>
          <w:sz w:val="24"/>
          <w:szCs w:val="24"/>
        </w:rPr>
        <w:t xml:space="preserve">Gallarate (VA), </w:t>
      </w:r>
      <w:r w:rsidR="00E848A8">
        <w:rPr>
          <w:sz w:val="24"/>
          <w:szCs w:val="24"/>
        </w:rPr>
        <w:t>novembre</w:t>
      </w:r>
      <w:r w:rsidRPr="00C36B3C">
        <w:rPr>
          <w:sz w:val="24"/>
          <w:szCs w:val="24"/>
        </w:rPr>
        <w:t xml:space="preserve"> 2024</w:t>
      </w:r>
    </w:p>
    <w:p w14:paraId="6E4B96FC" w14:textId="77777777" w:rsidR="001B179E" w:rsidRDefault="001B179E" w:rsidP="00471311">
      <w:pPr>
        <w:spacing w:after="0"/>
        <w:jc w:val="both"/>
        <w:rPr>
          <w:sz w:val="24"/>
          <w:szCs w:val="24"/>
        </w:rPr>
      </w:pPr>
    </w:p>
    <w:p w14:paraId="4BFD566B" w14:textId="77777777" w:rsidR="001C4801" w:rsidRPr="001C4801" w:rsidRDefault="001C4801" w:rsidP="00471311">
      <w:pPr>
        <w:spacing w:after="0"/>
        <w:jc w:val="both"/>
      </w:pPr>
    </w:p>
    <w:p w14:paraId="1EB5CF32" w14:textId="1E8303D0" w:rsidR="00E848A8" w:rsidRPr="00614A17" w:rsidRDefault="00617FAD" w:rsidP="00471311">
      <w:pPr>
        <w:spacing w:after="0"/>
        <w:jc w:val="both"/>
        <w:rPr>
          <w:u w:val="single"/>
        </w:rPr>
      </w:pPr>
      <w:r w:rsidRPr="00614A17">
        <w:rPr>
          <w:i/>
          <w:iCs/>
          <w:u w:val="single"/>
        </w:rPr>
        <w:t>Mostre</w:t>
      </w:r>
    </w:p>
    <w:p w14:paraId="64EE2D54" w14:textId="0479C02B" w:rsidR="008F47D4" w:rsidRPr="00E848A8" w:rsidRDefault="00D72E8B" w:rsidP="008F47D4">
      <w:pPr>
        <w:spacing w:after="0"/>
        <w:jc w:val="both"/>
        <w:rPr>
          <w:b/>
          <w:bCs/>
          <w:i/>
          <w:iCs/>
        </w:rPr>
      </w:pPr>
      <w:bookmarkStart w:id="0" w:name="_Hlk183443955"/>
      <w:r w:rsidRPr="00614A17">
        <w:rPr>
          <w:b/>
          <w:bCs/>
          <w:i/>
          <w:iCs/>
        </w:rPr>
        <w:t>Arte e design. Design è arte</w:t>
      </w:r>
    </w:p>
    <w:bookmarkEnd w:id="0"/>
    <w:p w14:paraId="7A3D691A" w14:textId="6E784F28" w:rsidR="008F47D4" w:rsidRPr="00E848A8" w:rsidRDefault="008F47D4" w:rsidP="008F47D4">
      <w:pPr>
        <w:spacing w:after="0"/>
        <w:jc w:val="both"/>
        <w:rPr>
          <w:b/>
          <w:bCs/>
          <w:i/>
          <w:iCs/>
        </w:rPr>
      </w:pPr>
      <w:r w:rsidRPr="00E848A8">
        <w:rPr>
          <w:b/>
          <w:bCs/>
          <w:i/>
          <w:iCs/>
        </w:rPr>
        <w:t>HYPERDESIGN - XXVII Premio Gallarate</w:t>
      </w:r>
    </w:p>
    <w:p w14:paraId="4058E464" w14:textId="35FF0A22" w:rsidR="008F47D4" w:rsidRPr="00E848A8" w:rsidRDefault="008F47D4" w:rsidP="008F47D4">
      <w:pPr>
        <w:spacing w:after="0"/>
        <w:jc w:val="both"/>
      </w:pPr>
      <w:r w:rsidRPr="00E848A8">
        <w:t>Gallarate (VA), Museo MA*GA (via E. De Magri 1)</w:t>
      </w:r>
    </w:p>
    <w:p w14:paraId="3D6B6CE6" w14:textId="262C3DDB" w:rsidR="008F47D4" w:rsidRPr="00E848A8" w:rsidRDefault="00E848A8" w:rsidP="008F47D4">
      <w:pPr>
        <w:spacing w:after="0"/>
        <w:jc w:val="both"/>
        <w:rPr>
          <w:b/>
          <w:bCs/>
        </w:rPr>
      </w:pPr>
      <w:r w:rsidRPr="00E848A8">
        <w:rPr>
          <w:b/>
          <w:bCs/>
        </w:rPr>
        <w:t>Fino al</w:t>
      </w:r>
      <w:r w:rsidR="008F47D4" w:rsidRPr="00E848A8">
        <w:rPr>
          <w:b/>
          <w:bCs/>
        </w:rPr>
        <w:t xml:space="preserve"> 2 marzo 2025</w:t>
      </w:r>
    </w:p>
    <w:p w14:paraId="43C927B9" w14:textId="77777777" w:rsidR="0099537A" w:rsidRDefault="0099537A" w:rsidP="008F47D4">
      <w:pPr>
        <w:spacing w:after="0"/>
        <w:jc w:val="both"/>
      </w:pPr>
    </w:p>
    <w:p w14:paraId="1917E4D1" w14:textId="64678A9D" w:rsidR="008F47D4" w:rsidRPr="009F4AB1" w:rsidRDefault="008F47D4" w:rsidP="008F47D4">
      <w:pPr>
        <w:spacing w:after="0"/>
        <w:jc w:val="both"/>
        <w:rPr>
          <w:b/>
          <w:bCs/>
        </w:rPr>
      </w:pPr>
      <w:r w:rsidRPr="009F4AB1">
        <w:rPr>
          <w:b/>
          <w:bCs/>
        </w:rPr>
        <w:t>Orari</w:t>
      </w:r>
    </w:p>
    <w:p w14:paraId="54F31158" w14:textId="77777777" w:rsidR="009F4AB1" w:rsidRPr="009F4AB1" w:rsidRDefault="009F4AB1" w:rsidP="009F4AB1">
      <w:pPr>
        <w:spacing w:after="0"/>
        <w:jc w:val="both"/>
      </w:pPr>
      <w:proofErr w:type="spellStart"/>
      <w:r w:rsidRPr="009F4AB1">
        <w:t>martedi</w:t>
      </w:r>
      <w:proofErr w:type="spellEnd"/>
      <w:r w:rsidRPr="009F4AB1">
        <w:t xml:space="preserve">̀, </w:t>
      </w:r>
      <w:proofErr w:type="spellStart"/>
      <w:r w:rsidRPr="009F4AB1">
        <w:t>mercoledi</w:t>
      </w:r>
      <w:proofErr w:type="spellEnd"/>
      <w:r w:rsidRPr="009F4AB1">
        <w:t xml:space="preserve">̀, </w:t>
      </w:r>
      <w:proofErr w:type="spellStart"/>
      <w:r w:rsidRPr="009F4AB1">
        <w:t>giovedi</w:t>
      </w:r>
      <w:proofErr w:type="spellEnd"/>
      <w:r w:rsidRPr="009F4AB1">
        <w:t xml:space="preserve">̀ e </w:t>
      </w:r>
      <w:proofErr w:type="spellStart"/>
      <w:r w:rsidRPr="009F4AB1">
        <w:t>venerdi</w:t>
      </w:r>
      <w:proofErr w:type="spellEnd"/>
      <w:r w:rsidRPr="009F4AB1">
        <w:t>̀: ore 10.00 - 18.00</w:t>
      </w:r>
    </w:p>
    <w:p w14:paraId="0BED31F1" w14:textId="77777777" w:rsidR="009F4AB1" w:rsidRDefault="009F4AB1" w:rsidP="009F4AB1">
      <w:pPr>
        <w:spacing w:after="0"/>
        <w:jc w:val="both"/>
      </w:pPr>
      <w:r w:rsidRPr="009F4AB1">
        <w:t xml:space="preserve">sabato e domenica: 11.00 - 19.00 </w:t>
      </w:r>
    </w:p>
    <w:p w14:paraId="57C90431" w14:textId="77777777" w:rsidR="009251C0" w:rsidRDefault="009251C0" w:rsidP="009F4AB1">
      <w:pPr>
        <w:spacing w:after="0"/>
        <w:jc w:val="both"/>
      </w:pPr>
    </w:p>
    <w:p w14:paraId="0493E743" w14:textId="04CE0CCC" w:rsidR="00DF41EE" w:rsidRDefault="009251C0" w:rsidP="009251C0">
      <w:pPr>
        <w:spacing w:after="0"/>
      </w:pPr>
      <w:r>
        <w:lastRenderedPageBreak/>
        <w:t>Apertura straordinaria: 8 dicembre, 6 gennaio</w:t>
      </w:r>
      <w:r w:rsidR="008334BF">
        <w:t xml:space="preserve"> 2025</w:t>
      </w:r>
      <w:r w:rsidR="00E5701B">
        <w:t>:</w:t>
      </w:r>
      <w:r>
        <w:t xml:space="preserve"> orario 11.00 - 19.00</w:t>
      </w:r>
    </w:p>
    <w:p w14:paraId="48A3E3A5" w14:textId="0E2A3730" w:rsidR="009251C0" w:rsidRDefault="009251C0" w:rsidP="009251C0">
      <w:pPr>
        <w:spacing w:after="0"/>
      </w:pPr>
      <w:r>
        <w:t>31 dicembre</w:t>
      </w:r>
      <w:r w:rsidR="00E5701B">
        <w:t xml:space="preserve">: </w:t>
      </w:r>
      <w:r>
        <w:t>orario 10.00 - 15.00</w:t>
      </w:r>
    </w:p>
    <w:p w14:paraId="41B7542E" w14:textId="6FCD9718" w:rsidR="009251C0" w:rsidRDefault="009251C0" w:rsidP="009251C0">
      <w:pPr>
        <w:spacing w:after="0"/>
        <w:jc w:val="both"/>
      </w:pPr>
      <w:r>
        <w:t xml:space="preserve">Chiusure straordinarie: 24 dicembre, 25 dicembre, </w:t>
      </w:r>
      <w:r w:rsidR="00F77643">
        <w:t xml:space="preserve">26 dicembre, </w:t>
      </w:r>
      <w:r w:rsidR="008334BF">
        <w:t>1° gennaio 2025</w:t>
      </w:r>
    </w:p>
    <w:p w14:paraId="2795260F" w14:textId="77777777" w:rsidR="009251C0" w:rsidRDefault="009251C0" w:rsidP="009251C0">
      <w:pPr>
        <w:spacing w:after="0"/>
      </w:pPr>
    </w:p>
    <w:p w14:paraId="6F7286A3" w14:textId="7FE7564F" w:rsidR="00E848A8" w:rsidRPr="009251C0" w:rsidRDefault="009251C0" w:rsidP="00E848A8">
      <w:pPr>
        <w:spacing w:after="0"/>
      </w:pPr>
      <w:r w:rsidRPr="009251C0">
        <w:rPr>
          <w:b/>
          <w:bCs/>
        </w:rPr>
        <w:t>Biglietti:</w:t>
      </w:r>
      <w:r w:rsidR="00DF41EE">
        <w:rPr>
          <w:b/>
          <w:bCs/>
        </w:rPr>
        <w:t xml:space="preserve"> </w:t>
      </w:r>
      <w:r w:rsidRPr="009251C0">
        <w:rPr>
          <w:i/>
          <w:iCs/>
        </w:rPr>
        <w:t>open</w:t>
      </w:r>
      <w:r w:rsidRPr="009251C0">
        <w:rPr>
          <w:b/>
          <w:bCs/>
          <w:i/>
          <w:iCs/>
        </w:rPr>
        <w:t xml:space="preserve">: </w:t>
      </w:r>
      <w:r w:rsidRPr="009251C0">
        <w:rPr>
          <w:b/>
          <w:bCs/>
        </w:rPr>
        <w:t>€ 14,00</w:t>
      </w:r>
      <w:r w:rsidR="00E848A8">
        <w:rPr>
          <w:b/>
          <w:bCs/>
        </w:rPr>
        <w:t xml:space="preserve">; </w:t>
      </w:r>
      <w:r w:rsidRPr="009251C0">
        <w:rPr>
          <w:i/>
          <w:iCs/>
        </w:rPr>
        <w:t>intero</w:t>
      </w:r>
      <w:r w:rsidRPr="009251C0">
        <w:rPr>
          <w:b/>
          <w:bCs/>
          <w:i/>
          <w:iCs/>
        </w:rPr>
        <w:t xml:space="preserve">: </w:t>
      </w:r>
      <w:r w:rsidRPr="009251C0">
        <w:rPr>
          <w:b/>
          <w:bCs/>
        </w:rPr>
        <w:t>€ 12,00</w:t>
      </w:r>
      <w:r w:rsidR="00E848A8">
        <w:rPr>
          <w:b/>
          <w:bCs/>
        </w:rPr>
        <w:t>;</w:t>
      </w:r>
      <w:r w:rsidRPr="009251C0">
        <w:rPr>
          <w:b/>
          <w:bCs/>
        </w:rPr>
        <w:t xml:space="preserve"> </w:t>
      </w:r>
      <w:r w:rsidRPr="00E848A8">
        <w:rPr>
          <w:i/>
          <w:iCs/>
        </w:rPr>
        <w:t>ridotto</w:t>
      </w:r>
      <w:r w:rsidRPr="009251C0">
        <w:rPr>
          <w:b/>
          <w:bCs/>
          <w:i/>
          <w:iCs/>
        </w:rPr>
        <w:t xml:space="preserve">: </w:t>
      </w:r>
      <w:r w:rsidRPr="009251C0">
        <w:rPr>
          <w:b/>
          <w:bCs/>
        </w:rPr>
        <w:t>€ 10,00</w:t>
      </w:r>
      <w:r w:rsidR="00E848A8">
        <w:rPr>
          <w:b/>
          <w:bCs/>
        </w:rPr>
        <w:t xml:space="preserve">; </w:t>
      </w:r>
    </w:p>
    <w:p w14:paraId="7C3934A6" w14:textId="123A874A" w:rsidR="009251C0" w:rsidRPr="009251C0" w:rsidRDefault="009251C0" w:rsidP="00E848A8">
      <w:pPr>
        <w:spacing w:after="0"/>
      </w:pPr>
    </w:p>
    <w:p w14:paraId="39A5AEA1" w14:textId="77777777" w:rsidR="009251C0" w:rsidRPr="009251C0" w:rsidRDefault="009251C0" w:rsidP="009251C0">
      <w:pPr>
        <w:spacing w:after="0"/>
        <w:rPr>
          <w:b/>
          <w:bCs/>
        </w:rPr>
      </w:pPr>
      <w:r w:rsidRPr="009251C0">
        <w:rPr>
          <w:b/>
          <w:bCs/>
        </w:rPr>
        <w:t xml:space="preserve">Ingressi gratuiti Ricola </w:t>
      </w:r>
    </w:p>
    <w:p w14:paraId="3D141F0B" w14:textId="77777777" w:rsidR="00DF41EE" w:rsidRDefault="009251C0" w:rsidP="009251C0">
      <w:pPr>
        <w:spacing w:after="0"/>
      </w:pPr>
      <w:r w:rsidRPr="009251C0">
        <w:t>6 dicembre; 10 gennaio 2025; 7 febbraio 2025.</w:t>
      </w:r>
    </w:p>
    <w:p w14:paraId="34F74ABC" w14:textId="040F187A" w:rsidR="009251C0" w:rsidRPr="009251C0" w:rsidRDefault="009251C0" w:rsidP="009251C0">
      <w:pPr>
        <w:spacing w:after="0"/>
      </w:pPr>
      <w:r w:rsidRPr="009251C0">
        <w:t xml:space="preserve">Ricola, </w:t>
      </w:r>
      <w:proofErr w:type="spellStart"/>
      <w:r w:rsidRPr="009251C0">
        <w:t>Main</w:t>
      </w:r>
      <w:proofErr w:type="spellEnd"/>
      <w:r w:rsidRPr="009251C0">
        <w:t xml:space="preserve"> Partner del MA*GA, offre l’ingresso gratuito ai primi 50 visitatori che si presenteranno alla biglietteria del Museo a partire dalle ore 15.00.</w:t>
      </w:r>
      <w:r>
        <w:t xml:space="preserve"> </w:t>
      </w:r>
      <w:r w:rsidRPr="009251C0">
        <w:t>Possibilit</w:t>
      </w:r>
      <w:r w:rsidR="00DF41EE">
        <w:t>à</w:t>
      </w:r>
      <w:r w:rsidRPr="009251C0">
        <w:t xml:space="preserve"> di prenotazione su Ticketone</w:t>
      </w:r>
      <w:r>
        <w:t>.it</w:t>
      </w:r>
      <w:r w:rsidRPr="009251C0">
        <w:br/>
        <w:t xml:space="preserve">In occasione delle giornate Ricola </w:t>
      </w:r>
      <w:proofErr w:type="spellStart"/>
      <w:r w:rsidRPr="009251C0">
        <w:t>sara</w:t>
      </w:r>
      <w:proofErr w:type="spellEnd"/>
      <w:r w:rsidRPr="009251C0">
        <w:t xml:space="preserve">̀ possibile degustare gratuitamente le benefiche </w:t>
      </w:r>
      <w:proofErr w:type="gramStart"/>
      <w:r w:rsidRPr="009251C0">
        <w:t>tisane</w:t>
      </w:r>
      <w:proofErr w:type="gramEnd"/>
      <w:r w:rsidRPr="009251C0">
        <w:t xml:space="preserve"> Ricola presso il MA*</w:t>
      </w:r>
      <w:proofErr w:type="spellStart"/>
      <w:r w:rsidRPr="009251C0">
        <w:t>GABar</w:t>
      </w:r>
      <w:proofErr w:type="spellEnd"/>
      <w:r w:rsidRPr="009251C0">
        <w:t xml:space="preserve"> a partire dalle ore 15.00. </w:t>
      </w:r>
    </w:p>
    <w:p w14:paraId="53A7C5A5" w14:textId="77777777" w:rsidR="009F4AB1" w:rsidRPr="009F4AB1" w:rsidRDefault="009F4AB1" w:rsidP="009F4AB1">
      <w:pPr>
        <w:spacing w:after="0"/>
        <w:jc w:val="both"/>
      </w:pPr>
    </w:p>
    <w:p w14:paraId="25A19D47" w14:textId="77777777" w:rsidR="009F4AB1" w:rsidRPr="009F4AB1" w:rsidRDefault="009F4AB1" w:rsidP="009F4AB1">
      <w:pPr>
        <w:spacing w:after="0"/>
        <w:jc w:val="both"/>
      </w:pPr>
      <w:r w:rsidRPr="009F4AB1">
        <w:rPr>
          <w:b/>
          <w:bCs/>
        </w:rPr>
        <w:t xml:space="preserve">Museo MA*GA </w:t>
      </w:r>
    </w:p>
    <w:p w14:paraId="441B8582" w14:textId="0130736B" w:rsidR="009F4AB1" w:rsidRPr="008D09ED" w:rsidRDefault="009F4AB1" w:rsidP="009F4AB1">
      <w:pPr>
        <w:spacing w:after="0"/>
        <w:jc w:val="both"/>
      </w:pPr>
      <w:r w:rsidRPr="008D09ED">
        <w:t xml:space="preserve">T +39 0331 706011; </w:t>
      </w:r>
      <w:hyperlink r:id="rId11" w:history="1">
        <w:r w:rsidRPr="008D09ED">
          <w:rPr>
            <w:rStyle w:val="Collegamentoipertestuale"/>
          </w:rPr>
          <w:t>info@museomaga.it</w:t>
        </w:r>
      </w:hyperlink>
      <w:r w:rsidRPr="008D09ED">
        <w:t xml:space="preserve">; </w:t>
      </w:r>
      <w:hyperlink r:id="rId12" w:history="1">
        <w:r w:rsidRPr="008D09ED">
          <w:rPr>
            <w:rStyle w:val="Collegamentoipertestuale"/>
          </w:rPr>
          <w:t>www.museomaga.it</w:t>
        </w:r>
      </w:hyperlink>
      <w:r w:rsidRPr="008D09ED">
        <w:t xml:space="preserve"> </w:t>
      </w:r>
    </w:p>
    <w:p w14:paraId="6EDDA876" w14:textId="77777777" w:rsidR="009F4AB1" w:rsidRPr="008D09ED" w:rsidRDefault="009F4AB1" w:rsidP="009F4AB1">
      <w:pPr>
        <w:spacing w:after="0"/>
        <w:jc w:val="both"/>
      </w:pPr>
    </w:p>
    <w:p w14:paraId="4894A7B6" w14:textId="77777777" w:rsidR="009F4AB1" w:rsidRPr="009F4AB1" w:rsidRDefault="009F4AB1" w:rsidP="009F4AB1">
      <w:pPr>
        <w:spacing w:after="0"/>
        <w:jc w:val="both"/>
        <w:rPr>
          <w:b/>
          <w:bCs/>
        </w:rPr>
      </w:pPr>
      <w:r w:rsidRPr="009F4AB1">
        <w:rPr>
          <w:b/>
          <w:bCs/>
        </w:rPr>
        <w:t>Ufficio stampa</w:t>
      </w:r>
    </w:p>
    <w:p w14:paraId="2ADE22EF" w14:textId="77777777" w:rsidR="009F4AB1" w:rsidRPr="009F4AB1" w:rsidRDefault="009F4AB1" w:rsidP="009F4AB1">
      <w:pPr>
        <w:spacing w:after="0"/>
        <w:rPr>
          <w:b/>
          <w:bCs/>
        </w:rPr>
      </w:pPr>
      <w:r w:rsidRPr="009F4AB1">
        <w:rPr>
          <w:b/>
          <w:bCs/>
        </w:rPr>
        <w:t>CLP Relazioni Pubbliche</w:t>
      </w:r>
    </w:p>
    <w:p w14:paraId="26EF003F" w14:textId="77777777" w:rsidR="009F4AB1" w:rsidRPr="009F4AB1" w:rsidRDefault="009F4AB1" w:rsidP="009F4AB1">
      <w:pPr>
        <w:spacing w:after="0"/>
        <w:rPr>
          <w:bCs/>
        </w:rPr>
      </w:pPr>
      <w:r w:rsidRPr="009F4AB1">
        <w:rPr>
          <w:bCs/>
        </w:rPr>
        <w:t xml:space="preserve">Clara Cervia | M. +39 333 9125684 | E. </w:t>
      </w:r>
      <w:hyperlink r:id="rId13" w:history="1">
        <w:r w:rsidRPr="009F4AB1">
          <w:rPr>
            <w:rStyle w:val="Collegamentoipertestuale"/>
            <w:bCs/>
          </w:rPr>
          <w:t>clara.cervia@clp1968.it</w:t>
        </w:r>
      </w:hyperlink>
    </w:p>
    <w:p w14:paraId="3597FF9F" w14:textId="640B4872" w:rsidR="009F4AB1" w:rsidRDefault="009F4AB1" w:rsidP="007064C7">
      <w:pPr>
        <w:spacing w:after="0"/>
      </w:pPr>
      <w:r w:rsidRPr="009F4AB1">
        <w:rPr>
          <w:bCs/>
        </w:rPr>
        <w:t xml:space="preserve">T. + 39 02 36755700 | </w:t>
      </w:r>
      <w:hyperlink r:id="rId14" w:history="1">
        <w:r w:rsidRPr="009F4AB1">
          <w:rPr>
            <w:rStyle w:val="Collegamentoipertestuale"/>
            <w:bCs/>
          </w:rPr>
          <w:t>www.clp1968.it</w:t>
        </w:r>
      </w:hyperlink>
    </w:p>
    <w:p w14:paraId="2E0C5841" w14:textId="77777777" w:rsidR="009F4AB1" w:rsidRPr="008F47D4" w:rsidRDefault="009F4AB1" w:rsidP="008F47D4">
      <w:pPr>
        <w:spacing w:after="0"/>
        <w:jc w:val="both"/>
      </w:pPr>
    </w:p>
    <w:sectPr w:rsidR="009F4AB1" w:rsidRPr="008F47D4" w:rsidSect="005E7221">
      <w:headerReference w:type="default" r:id="rId15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96AF" w14:textId="77777777" w:rsidR="00662216" w:rsidRDefault="00662216" w:rsidP="00582A92">
      <w:pPr>
        <w:spacing w:after="0" w:line="240" w:lineRule="auto"/>
      </w:pPr>
      <w:r>
        <w:separator/>
      </w:r>
    </w:p>
  </w:endnote>
  <w:endnote w:type="continuationSeparator" w:id="0">
    <w:p w14:paraId="41C11AA8" w14:textId="77777777" w:rsidR="00662216" w:rsidRDefault="00662216" w:rsidP="00582A92">
      <w:pPr>
        <w:spacing w:after="0" w:line="240" w:lineRule="auto"/>
      </w:pPr>
      <w:r>
        <w:continuationSeparator/>
      </w:r>
    </w:p>
  </w:endnote>
  <w:endnote w:type="continuationNotice" w:id="1">
    <w:p w14:paraId="34920A99" w14:textId="77777777" w:rsidR="00662216" w:rsidRDefault="006622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ral Sans Medium">
    <w:altName w:val="Calibri"/>
    <w:charset w:val="4D"/>
    <w:family w:val="auto"/>
    <w:pitch w:val="variable"/>
    <w:sig w:usb0="80000067" w:usb1="0000000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FC71" w14:textId="77777777" w:rsidR="00662216" w:rsidRDefault="00662216" w:rsidP="00582A92">
      <w:pPr>
        <w:spacing w:after="0" w:line="240" w:lineRule="auto"/>
      </w:pPr>
      <w:r>
        <w:separator/>
      </w:r>
    </w:p>
  </w:footnote>
  <w:footnote w:type="continuationSeparator" w:id="0">
    <w:p w14:paraId="3FED2D90" w14:textId="77777777" w:rsidR="00662216" w:rsidRDefault="00662216" w:rsidP="00582A92">
      <w:pPr>
        <w:spacing w:after="0" w:line="240" w:lineRule="auto"/>
      </w:pPr>
      <w:r>
        <w:continuationSeparator/>
      </w:r>
    </w:p>
  </w:footnote>
  <w:footnote w:type="continuationNotice" w:id="1">
    <w:p w14:paraId="706B5F92" w14:textId="77777777" w:rsidR="00662216" w:rsidRDefault="006622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3FB2" w14:textId="3BBFEA7B" w:rsidR="008334BF" w:rsidRDefault="008334BF" w:rsidP="008334BF">
    <w:pPr>
      <w:pStyle w:val="Intestazione"/>
      <w:jc w:val="center"/>
    </w:pPr>
    <w:r>
      <w:rPr>
        <w:rFonts w:ascii="Calibri" w:hAnsi="Calibri" w:cs="Calibri"/>
        <w:b/>
        <w:bCs/>
        <w:noProof/>
        <w:sz w:val="28"/>
        <w:szCs w:val="28"/>
        <w:lang w:eastAsia="it-IT"/>
      </w:rPr>
      <w:drawing>
        <wp:inline distT="0" distB="0" distL="0" distR="0" wp14:anchorId="4C93359E" wp14:editId="467CCC6F">
          <wp:extent cx="1667436" cy="402485"/>
          <wp:effectExtent l="0" t="0" r="0" b="0"/>
          <wp:docPr id="1961747407" name="Immagine 1961747407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Elementi grafici, log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564" cy="410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3F1D"/>
    <w:multiLevelType w:val="multilevel"/>
    <w:tmpl w:val="02C8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E23E0"/>
    <w:multiLevelType w:val="multilevel"/>
    <w:tmpl w:val="1EBC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67685"/>
    <w:multiLevelType w:val="hybridMultilevel"/>
    <w:tmpl w:val="52A88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429268">
    <w:abstractNumId w:val="0"/>
  </w:num>
  <w:num w:numId="2" w16cid:durableId="1913663671">
    <w:abstractNumId w:val="1"/>
  </w:num>
  <w:num w:numId="3" w16cid:durableId="930046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483"/>
    <w:rsid w:val="00015EB8"/>
    <w:rsid w:val="00015F1F"/>
    <w:rsid w:val="000206EB"/>
    <w:rsid w:val="00021DA4"/>
    <w:rsid w:val="00037FF8"/>
    <w:rsid w:val="000434B8"/>
    <w:rsid w:val="00043CA6"/>
    <w:rsid w:val="00062BCF"/>
    <w:rsid w:val="0007355E"/>
    <w:rsid w:val="00080396"/>
    <w:rsid w:val="000A5FC2"/>
    <w:rsid w:val="000A7D77"/>
    <w:rsid w:val="000B2432"/>
    <w:rsid w:val="000D45AE"/>
    <w:rsid w:val="000E02A3"/>
    <w:rsid w:val="000E6B08"/>
    <w:rsid w:val="000F2BF2"/>
    <w:rsid w:val="00116A11"/>
    <w:rsid w:val="00133301"/>
    <w:rsid w:val="00140455"/>
    <w:rsid w:val="00140BE7"/>
    <w:rsid w:val="00180392"/>
    <w:rsid w:val="001A310D"/>
    <w:rsid w:val="001A705C"/>
    <w:rsid w:val="001B179E"/>
    <w:rsid w:val="001C4801"/>
    <w:rsid w:val="001C7F40"/>
    <w:rsid w:val="001E630F"/>
    <w:rsid w:val="001F2528"/>
    <w:rsid w:val="001F2BDA"/>
    <w:rsid w:val="00201CF5"/>
    <w:rsid w:val="00217D3C"/>
    <w:rsid w:val="00230440"/>
    <w:rsid w:val="002416D8"/>
    <w:rsid w:val="00246AE5"/>
    <w:rsid w:val="002644A6"/>
    <w:rsid w:val="00294EBB"/>
    <w:rsid w:val="002A378A"/>
    <w:rsid w:val="002B3C46"/>
    <w:rsid w:val="002C6324"/>
    <w:rsid w:val="003310F0"/>
    <w:rsid w:val="00343D86"/>
    <w:rsid w:val="00357724"/>
    <w:rsid w:val="0036368B"/>
    <w:rsid w:val="00365EFF"/>
    <w:rsid w:val="00396012"/>
    <w:rsid w:val="003A340F"/>
    <w:rsid w:val="004064B7"/>
    <w:rsid w:val="004068E4"/>
    <w:rsid w:val="004309D2"/>
    <w:rsid w:val="004515EF"/>
    <w:rsid w:val="0045765A"/>
    <w:rsid w:val="00461B0B"/>
    <w:rsid w:val="00471311"/>
    <w:rsid w:val="00486DF5"/>
    <w:rsid w:val="004A7059"/>
    <w:rsid w:val="004C3A61"/>
    <w:rsid w:val="004E51C5"/>
    <w:rsid w:val="004F3D23"/>
    <w:rsid w:val="00502C13"/>
    <w:rsid w:val="005811CE"/>
    <w:rsid w:val="00582A92"/>
    <w:rsid w:val="00583020"/>
    <w:rsid w:val="005915FB"/>
    <w:rsid w:val="005A63F1"/>
    <w:rsid w:val="005A6EE1"/>
    <w:rsid w:val="005B69B5"/>
    <w:rsid w:val="005E7221"/>
    <w:rsid w:val="005F31A3"/>
    <w:rsid w:val="00606959"/>
    <w:rsid w:val="00611180"/>
    <w:rsid w:val="00614A17"/>
    <w:rsid w:val="00617FAD"/>
    <w:rsid w:val="006228C8"/>
    <w:rsid w:val="006363F2"/>
    <w:rsid w:val="00641457"/>
    <w:rsid w:val="00643645"/>
    <w:rsid w:val="00662216"/>
    <w:rsid w:val="00663644"/>
    <w:rsid w:val="00677C8F"/>
    <w:rsid w:val="00684E88"/>
    <w:rsid w:val="00686A60"/>
    <w:rsid w:val="006923D1"/>
    <w:rsid w:val="006A2293"/>
    <w:rsid w:val="006B244A"/>
    <w:rsid w:val="007064C7"/>
    <w:rsid w:val="00717971"/>
    <w:rsid w:val="00737BC0"/>
    <w:rsid w:val="0074464E"/>
    <w:rsid w:val="00765224"/>
    <w:rsid w:val="0078048E"/>
    <w:rsid w:val="00780FE6"/>
    <w:rsid w:val="0079710D"/>
    <w:rsid w:val="007A46B2"/>
    <w:rsid w:val="007B5947"/>
    <w:rsid w:val="007B697C"/>
    <w:rsid w:val="007C1EFD"/>
    <w:rsid w:val="007C5338"/>
    <w:rsid w:val="008069C2"/>
    <w:rsid w:val="00823547"/>
    <w:rsid w:val="00825D40"/>
    <w:rsid w:val="0083010C"/>
    <w:rsid w:val="008334BF"/>
    <w:rsid w:val="0083412A"/>
    <w:rsid w:val="00837F8D"/>
    <w:rsid w:val="00851112"/>
    <w:rsid w:val="00863184"/>
    <w:rsid w:val="00864503"/>
    <w:rsid w:val="00867F2C"/>
    <w:rsid w:val="0087348E"/>
    <w:rsid w:val="00876A0F"/>
    <w:rsid w:val="008A2333"/>
    <w:rsid w:val="008D09ED"/>
    <w:rsid w:val="008D1D71"/>
    <w:rsid w:val="008D26B7"/>
    <w:rsid w:val="008F04BB"/>
    <w:rsid w:val="008F47D4"/>
    <w:rsid w:val="0090047B"/>
    <w:rsid w:val="0091315D"/>
    <w:rsid w:val="00916071"/>
    <w:rsid w:val="009251C0"/>
    <w:rsid w:val="0093641F"/>
    <w:rsid w:val="00937455"/>
    <w:rsid w:val="00942BAA"/>
    <w:rsid w:val="0096741E"/>
    <w:rsid w:val="00971AE0"/>
    <w:rsid w:val="00981ACC"/>
    <w:rsid w:val="0099537A"/>
    <w:rsid w:val="009A01D9"/>
    <w:rsid w:val="009B1AE3"/>
    <w:rsid w:val="009B1AFB"/>
    <w:rsid w:val="009C2370"/>
    <w:rsid w:val="009F4AB1"/>
    <w:rsid w:val="00A1440E"/>
    <w:rsid w:val="00A3304F"/>
    <w:rsid w:val="00A36963"/>
    <w:rsid w:val="00A43535"/>
    <w:rsid w:val="00A46BDF"/>
    <w:rsid w:val="00A77E8B"/>
    <w:rsid w:val="00A84B24"/>
    <w:rsid w:val="00A86914"/>
    <w:rsid w:val="00A878EE"/>
    <w:rsid w:val="00A95D8A"/>
    <w:rsid w:val="00AB0F32"/>
    <w:rsid w:val="00AB310F"/>
    <w:rsid w:val="00AC06A7"/>
    <w:rsid w:val="00AC72BF"/>
    <w:rsid w:val="00AD070B"/>
    <w:rsid w:val="00AE0611"/>
    <w:rsid w:val="00AF3242"/>
    <w:rsid w:val="00AF58BA"/>
    <w:rsid w:val="00B11E5F"/>
    <w:rsid w:val="00B20693"/>
    <w:rsid w:val="00B20911"/>
    <w:rsid w:val="00B57D28"/>
    <w:rsid w:val="00B6480C"/>
    <w:rsid w:val="00B80FB5"/>
    <w:rsid w:val="00B96587"/>
    <w:rsid w:val="00B9797C"/>
    <w:rsid w:val="00BC4036"/>
    <w:rsid w:val="00BC7360"/>
    <w:rsid w:val="00BE1243"/>
    <w:rsid w:val="00BF4B55"/>
    <w:rsid w:val="00C156D6"/>
    <w:rsid w:val="00C36B3C"/>
    <w:rsid w:val="00C45483"/>
    <w:rsid w:val="00C80E6D"/>
    <w:rsid w:val="00C83A5A"/>
    <w:rsid w:val="00C97067"/>
    <w:rsid w:val="00CC4A81"/>
    <w:rsid w:val="00CC619E"/>
    <w:rsid w:val="00CF00D3"/>
    <w:rsid w:val="00D06019"/>
    <w:rsid w:val="00D57761"/>
    <w:rsid w:val="00D65EA2"/>
    <w:rsid w:val="00D72E8B"/>
    <w:rsid w:val="00D801AC"/>
    <w:rsid w:val="00D8205C"/>
    <w:rsid w:val="00DC317A"/>
    <w:rsid w:val="00DC7FDE"/>
    <w:rsid w:val="00DD784F"/>
    <w:rsid w:val="00DE2D7D"/>
    <w:rsid w:val="00DF41EE"/>
    <w:rsid w:val="00E05ABF"/>
    <w:rsid w:val="00E067E8"/>
    <w:rsid w:val="00E1124C"/>
    <w:rsid w:val="00E17ACB"/>
    <w:rsid w:val="00E509C6"/>
    <w:rsid w:val="00E514BC"/>
    <w:rsid w:val="00E53170"/>
    <w:rsid w:val="00E57011"/>
    <w:rsid w:val="00E5701B"/>
    <w:rsid w:val="00E64025"/>
    <w:rsid w:val="00E83B41"/>
    <w:rsid w:val="00E848A8"/>
    <w:rsid w:val="00E855A9"/>
    <w:rsid w:val="00EC25C8"/>
    <w:rsid w:val="00EC4122"/>
    <w:rsid w:val="00EC4339"/>
    <w:rsid w:val="00EC795D"/>
    <w:rsid w:val="00EF3B05"/>
    <w:rsid w:val="00F75941"/>
    <w:rsid w:val="00F77643"/>
    <w:rsid w:val="00F9658D"/>
    <w:rsid w:val="00FA75F3"/>
    <w:rsid w:val="00FC49F5"/>
    <w:rsid w:val="00FC5325"/>
    <w:rsid w:val="00FD4244"/>
    <w:rsid w:val="00FE52F8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F35C"/>
  <w15:chartTrackingRefBased/>
  <w15:docId w15:val="{32836D7A-2D29-4F9A-A003-3C3AB3BB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5">
    <w:name w:val="A5"/>
    <w:uiPriority w:val="99"/>
    <w:rsid w:val="000434B8"/>
    <w:rPr>
      <w:rFonts w:cs="General Sans Medium"/>
      <w:color w:val="211D1E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F4AB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4AB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0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911"/>
  </w:style>
  <w:style w:type="paragraph" w:styleId="Pidipagina">
    <w:name w:val="footer"/>
    <w:basedOn w:val="Normale"/>
    <w:link w:val="PidipaginaCarattere"/>
    <w:uiPriority w:val="99"/>
    <w:unhideWhenUsed/>
    <w:rsid w:val="00B20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911"/>
  </w:style>
  <w:style w:type="paragraph" w:styleId="Paragrafoelenco">
    <w:name w:val="List Paragraph"/>
    <w:basedOn w:val="Normale"/>
    <w:uiPriority w:val="34"/>
    <w:qFormat/>
    <w:rsid w:val="009251C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C4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ara.cervia@clp1968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useomag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useomaga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didattica@museomag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lp1968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09053-06B6-4795-92EA-B3655DD66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A361E-A840-469F-B485-6FE844A4EE68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CAB9A899-659D-4117-968E-2ED2C1D07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6</cp:revision>
  <cp:lastPrinted>2024-11-15T14:38:00Z</cp:lastPrinted>
  <dcterms:created xsi:type="dcterms:W3CDTF">2024-11-25T15:20:00Z</dcterms:created>
  <dcterms:modified xsi:type="dcterms:W3CDTF">2024-11-28T09:36:00Z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