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3B90" w14:textId="77777777" w:rsidR="00566737" w:rsidRDefault="00566737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B013B91" w14:textId="77777777" w:rsidR="00566737" w:rsidRDefault="00566737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B013B92" w14:textId="77777777" w:rsidR="00566737" w:rsidRDefault="00566737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B013B93" w14:textId="77777777" w:rsidR="00566737" w:rsidRDefault="00566737">
      <w:pPr>
        <w:spacing w:after="8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13B94" w14:textId="77777777" w:rsidR="00566737" w:rsidRDefault="0056673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013B95" w14:textId="77777777" w:rsidR="00566737" w:rsidRDefault="00926F7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Palazzo Reale Milano</w:t>
      </w:r>
    </w:p>
    <w:p w14:paraId="4B013B96" w14:textId="77777777" w:rsidR="00566737" w:rsidRDefault="0056673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013B97" w14:textId="77777777" w:rsidR="00566737" w:rsidRDefault="00926F75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145.580 VISITATORI</w:t>
      </w:r>
    </w:p>
    <w:p w14:paraId="4B013B98" w14:textId="77777777" w:rsidR="00566737" w:rsidRDefault="00926F7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ALLA MOSTRA</w:t>
      </w:r>
    </w:p>
    <w:p w14:paraId="4B013B99" w14:textId="77777777" w:rsidR="00566737" w:rsidRDefault="00926F75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CÉZANNE / RENOIR</w:t>
      </w:r>
    </w:p>
    <w:p w14:paraId="4B013B9A" w14:textId="77777777" w:rsidR="00566737" w:rsidRDefault="00566737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B013B9B" w14:textId="77777777" w:rsidR="00566737" w:rsidRDefault="0056673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B013B9C" w14:textId="77777777" w:rsidR="00566737" w:rsidRPr="009C44A5" w:rsidRDefault="00926F75">
      <w:pPr>
        <w:spacing w:after="0"/>
        <w:jc w:val="both"/>
        <w:rPr>
          <w:rFonts w:ascii="Arial" w:hAnsi="Arial" w:cs="Arial"/>
          <w:b/>
          <w:bCs/>
        </w:rPr>
      </w:pPr>
      <w:r w:rsidRPr="009C44A5">
        <w:rPr>
          <w:rFonts w:ascii="Arial" w:hAnsi="Arial" w:cs="Arial"/>
          <w:b/>
          <w:bCs/>
        </w:rPr>
        <w:t xml:space="preserve">Domenica 30 giugno 2024, a Palazzo Reale a Milano, si è chiusa con un ottimo riscontro di pubblico la mostra </w:t>
      </w:r>
      <w:r w:rsidRPr="009C44A5">
        <w:rPr>
          <w:rFonts w:ascii="Arial" w:hAnsi="Arial" w:cs="Arial"/>
          <w:b/>
          <w:bCs/>
          <w:i/>
          <w:iCs/>
        </w:rPr>
        <w:t>Cézanne/Renoir. Capolavori dal Musée dell’Orangerie e dal Musée d’Orsay.</w:t>
      </w:r>
    </w:p>
    <w:p w14:paraId="4B013B9D" w14:textId="77777777" w:rsidR="00566737" w:rsidRPr="009C44A5" w:rsidRDefault="00566737">
      <w:pPr>
        <w:spacing w:after="0"/>
        <w:jc w:val="both"/>
        <w:rPr>
          <w:rFonts w:ascii="Arial" w:hAnsi="Arial" w:cs="Arial"/>
          <w:b/>
          <w:bCs/>
        </w:rPr>
      </w:pPr>
    </w:p>
    <w:p w14:paraId="4B013B9E" w14:textId="266F63BA" w:rsidR="00566737" w:rsidRPr="009C44A5" w:rsidRDefault="00926F75">
      <w:pPr>
        <w:spacing w:after="0"/>
        <w:jc w:val="both"/>
        <w:rPr>
          <w:rFonts w:ascii="Arial" w:hAnsi="Arial" w:cs="Arial"/>
          <w:b/>
          <w:bCs/>
        </w:rPr>
      </w:pPr>
      <w:r w:rsidRPr="009C44A5">
        <w:rPr>
          <w:rFonts w:ascii="Arial" w:hAnsi="Arial" w:cs="Arial"/>
          <w:b/>
          <w:bCs/>
        </w:rPr>
        <w:t xml:space="preserve">L’esposizione è stata infatti visitata, in poco più di tre mesi </w:t>
      </w:r>
      <w:r w:rsidRPr="009C44A5">
        <w:rPr>
          <w:rFonts w:ascii="Arial" w:hAnsi="Arial" w:cs="Arial"/>
        </w:rPr>
        <w:t>- dal 19 marzo al 30 giugno 2024 -</w:t>
      </w:r>
      <w:r w:rsidRPr="009C44A5">
        <w:rPr>
          <w:rFonts w:ascii="Arial" w:hAnsi="Arial" w:cs="Arial"/>
          <w:b/>
          <w:bCs/>
        </w:rPr>
        <w:t xml:space="preserve"> da 145.580 persone.</w:t>
      </w:r>
    </w:p>
    <w:p w14:paraId="4B013B9F" w14:textId="77777777" w:rsidR="00566737" w:rsidRPr="009C44A5" w:rsidRDefault="00566737">
      <w:pPr>
        <w:spacing w:after="0"/>
        <w:jc w:val="both"/>
        <w:rPr>
          <w:rFonts w:ascii="Arial" w:hAnsi="Arial" w:cs="Arial"/>
          <w:b/>
          <w:bCs/>
        </w:rPr>
      </w:pPr>
    </w:p>
    <w:p w14:paraId="4B013BA0" w14:textId="6754F2D0" w:rsidR="00566737" w:rsidRPr="009C44A5" w:rsidRDefault="00926F75">
      <w:pPr>
        <w:spacing w:after="0"/>
        <w:jc w:val="both"/>
        <w:rPr>
          <w:rFonts w:ascii="Arial" w:hAnsi="Arial" w:cs="Arial"/>
        </w:rPr>
      </w:pPr>
      <w:r w:rsidRPr="009C44A5">
        <w:rPr>
          <w:rFonts w:ascii="Arial" w:hAnsi="Arial" w:cs="Arial"/>
          <w:b/>
          <w:bCs/>
        </w:rPr>
        <w:t>Grande soddisfazione manifestata anche da Palazzo Reale, Skira Arte e Museum Studio</w:t>
      </w:r>
      <w:r w:rsidRPr="009C44A5">
        <w:rPr>
          <w:rFonts w:ascii="Arial" w:hAnsi="Arial" w:cs="Arial"/>
        </w:rPr>
        <w:t xml:space="preserve">, che hanno prodotto la mostra in collaborazione con </w:t>
      </w:r>
      <w:r w:rsidRPr="009C44A5">
        <w:rPr>
          <w:rFonts w:ascii="Arial" w:hAnsi="Arial" w:cs="Arial"/>
          <w:b/>
          <w:bCs/>
          <w:color w:val="000000" w:themeColor="text1"/>
        </w:rPr>
        <w:t>Musée de l’Orangerie e Musée d’Orsay:</w:t>
      </w:r>
      <w:r w:rsidRPr="009C44A5">
        <w:rPr>
          <w:rFonts w:ascii="Arial" w:hAnsi="Arial" w:cs="Arial"/>
          <w:color w:val="000000" w:themeColor="text1"/>
        </w:rPr>
        <w:t xml:space="preserve"> </w:t>
      </w:r>
      <w:r w:rsidRPr="009C44A5">
        <w:rPr>
          <w:rFonts w:ascii="Arial" w:hAnsi="Arial" w:cs="Arial"/>
          <w:b/>
          <w:bCs/>
          <w:color w:val="000000" w:themeColor="text1"/>
        </w:rPr>
        <w:t xml:space="preserve">i numeri  testimoniano quanto sia stata apprezzata la </w:t>
      </w:r>
      <w:r w:rsidRPr="009C44A5">
        <w:rPr>
          <w:rFonts w:ascii="Arial" w:hAnsi="Arial" w:cs="Arial"/>
          <w:b/>
          <w:bCs/>
        </w:rPr>
        <w:t>qualità scientifica dell’iniziativa</w:t>
      </w:r>
      <w:r w:rsidRPr="009C44A5">
        <w:rPr>
          <w:rFonts w:ascii="Arial" w:hAnsi="Arial" w:cs="Arial"/>
          <w:b/>
          <w:bCs/>
          <w:color w:val="000000" w:themeColor="text1"/>
        </w:rPr>
        <w:t xml:space="preserve"> curata da Cécile Girardeau, conservatrice al Musée de l’Orangerie di Parigi, e Stefano Zuffi, storico dell’arte, con la collaborazione di Alice Marsal, responsabile degli archivi e della documentazione al Musée de l’Orangerie  </w:t>
      </w:r>
      <w:r w:rsidRPr="009C44A5">
        <w:rPr>
          <w:rFonts w:ascii="Arial" w:hAnsi="Arial" w:cs="Arial"/>
        </w:rPr>
        <w:t xml:space="preserve">che </w:t>
      </w:r>
      <w:r w:rsidRPr="009C44A5">
        <w:rPr>
          <w:rFonts w:ascii="Arial" w:hAnsi="Arial" w:cs="Arial"/>
          <w:color w:val="000000" w:themeColor="text1"/>
        </w:rPr>
        <w:t xml:space="preserve">ha posto a confronto le personalità e le </w:t>
      </w:r>
      <w:r w:rsidRPr="009C44A5">
        <w:rPr>
          <w:rFonts w:ascii="Arial" w:hAnsi="Arial" w:cs="Arial"/>
        </w:rPr>
        <w:t xml:space="preserve">opere di due pittori, </w:t>
      </w:r>
      <w:r w:rsidRPr="009C44A5">
        <w:rPr>
          <w:rFonts w:ascii="Arial" w:hAnsi="Arial" w:cs="Arial"/>
          <w:b/>
          <w:bCs/>
        </w:rPr>
        <w:t xml:space="preserve">Paul Cézanne e Pierre-Auguste Renoir </w:t>
      </w:r>
      <w:r w:rsidRPr="009C44A5">
        <w:rPr>
          <w:rFonts w:ascii="Arial" w:hAnsi="Arial" w:cs="Arial"/>
          <w:color w:val="000000" w:themeColor="text1"/>
        </w:rPr>
        <w:t>per</w:t>
      </w:r>
      <w:r w:rsidRPr="009C44A5">
        <w:rPr>
          <w:rFonts w:ascii="Arial" w:hAnsi="Arial" w:cs="Arial"/>
          <w:b/>
          <w:bCs/>
          <w:color w:val="000000" w:themeColor="text1"/>
        </w:rPr>
        <w:t xml:space="preserve"> celebrare i </w:t>
      </w:r>
      <w:r w:rsidRPr="009C44A5">
        <w:rPr>
          <w:rFonts w:ascii="Arial" w:hAnsi="Arial" w:cs="Arial"/>
          <w:b/>
          <w:bCs/>
        </w:rPr>
        <w:t>150 anni della nascita del movimento Impressionista</w:t>
      </w:r>
      <w:r w:rsidR="005113DF" w:rsidRPr="009C44A5">
        <w:rPr>
          <w:rFonts w:ascii="Arial" w:hAnsi="Arial" w:cs="Arial"/>
          <w:b/>
          <w:bCs/>
        </w:rPr>
        <w:t>.</w:t>
      </w:r>
    </w:p>
    <w:p w14:paraId="4B013BA1" w14:textId="77777777" w:rsidR="00566737" w:rsidRPr="009C44A5" w:rsidRDefault="00566737">
      <w:pPr>
        <w:spacing w:after="0"/>
        <w:jc w:val="both"/>
        <w:rPr>
          <w:rFonts w:ascii="Arial" w:hAnsi="Arial" w:cs="Arial"/>
        </w:rPr>
      </w:pPr>
    </w:p>
    <w:p w14:paraId="4B013BA2" w14:textId="6E73027F" w:rsidR="00566737" w:rsidRPr="009C44A5" w:rsidRDefault="00926F75">
      <w:pPr>
        <w:spacing w:after="0"/>
        <w:jc w:val="both"/>
        <w:rPr>
          <w:rFonts w:ascii="Arial" w:hAnsi="Arial" w:cs="Arial"/>
        </w:rPr>
      </w:pPr>
      <w:r w:rsidRPr="009C44A5">
        <w:rPr>
          <w:rFonts w:ascii="Arial" w:hAnsi="Arial" w:cs="Arial"/>
          <w:b/>
          <w:bCs/>
          <w:color w:val="000000" w:themeColor="text1"/>
        </w:rPr>
        <w:t>Tra i dati da sottolineare, i 1.194</w:t>
      </w:r>
      <w:r w:rsidRPr="009C44A5">
        <w:rPr>
          <w:rFonts w:ascii="Arial" w:hAnsi="Arial" w:cs="Arial"/>
          <w:color w:val="000000" w:themeColor="text1"/>
        </w:rPr>
        <w:t xml:space="preserve"> </w:t>
      </w:r>
      <w:r w:rsidRPr="009C44A5">
        <w:rPr>
          <w:rFonts w:ascii="Arial" w:hAnsi="Arial" w:cs="Arial"/>
          <w:b/>
          <w:bCs/>
        </w:rPr>
        <w:t xml:space="preserve">gruppi, </w:t>
      </w:r>
      <w:r w:rsidRPr="009C44A5">
        <w:rPr>
          <w:rFonts w:ascii="Arial" w:hAnsi="Arial" w:cs="Arial"/>
        </w:rPr>
        <w:t xml:space="preserve">per un totale di </w:t>
      </w:r>
      <w:r w:rsidRPr="009C44A5">
        <w:rPr>
          <w:rFonts w:ascii="Arial" w:hAnsi="Arial" w:cs="Arial"/>
          <w:b/>
          <w:bCs/>
        </w:rPr>
        <w:t xml:space="preserve">23.888 persone e le 212 classi scolastiche, pari a 4.248 studenti, che hanno ammirato le </w:t>
      </w:r>
      <w:r w:rsidRPr="009C44A5">
        <w:rPr>
          <w:rFonts w:ascii="Arial" w:hAnsi="Arial" w:cs="Arial"/>
          <w:b/>
          <w:bCs/>
          <w:color w:val="000000" w:themeColor="text1"/>
        </w:rPr>
        <w:t xml:space="preserve">cinquantadue </w:t>
      </w:r>
      <w:r w:rsidR="0012451A" w:rsidRPr="009C44A5">
        <w:rPr>
          <w:rFonts w:ascii="Arial" w:hAnsi="Arial" w:cs="Arial"/>
          <w:b/>
          <w:bCs/>
          <w:color w:val="000000" w:themeColor="text1"/>
        </w:rPr>
        <w:t>opere ospitate</w:t>
      </w:r>
      <w:r w:rsidRPr="009C44A5">
        <w:rPr>
          <w:rFonts w:ascii="Arial" w:hAnsi="Arial" w:cs="Arial"/>
          <w:b/>
          <w:bCs/>
          <w:color w:val="000000" w:themeColor="text1"/>
        </w:rPr>
        <w:t xml:space="preserve"> nelle sale di Palazzo Reale.</w:t>
      </w:r>
    </w:p>
    <w:p w14:paraId="4B013BA3" w14:textId="77777777" w:rsidR="00566737" w:rsidRPr="009C44A5" w:rsidRDefault="00566737">
      <w:pPr>
        <w:spacing w:after="0"/>
        <w:jc w:val="both"/>
        <w:rPr>
          <w:rFonts w:ascii="Arial" w:hAnsi="Arial" w:cs="Arial"/>
        </w:rPr>
      </w:pPr>
    </w:p>
    <w:p w14:paraId="4B013BA4" w14:textId="77777777" w:rsidR="00566737" w:rsidRPr="009C44A5" w:rsidRDefault="00926F75">
      <w:pPr>
        <w:spacing w:after="0"/>
        <w:jc w:val="both"/>
        <w:rPr>
          <w:rFonts w:ascii="Arial" w:hAnsi="Arial" w:cs="Arial"/>
        </w:rPr>
      </w:pPr>
      <w:r w:rsidRPr="009C44A5">
        <w:rPr>
          <w:rFonts w:ascii="Arial" w:hAnsi="Arial" w:cs="Arial"/>
        </w:rPr>
        <w:t xml:space="preserve">Molto interesse ha riscontrato anche il catalogo </w:t>
      </w:r>
      <w:r w:rsidRPr="009C44A5">
        <w:rPr>
          <w:rFonts w:ascii="Arial" w:hAnsi="Arial" w:cs="Arial"/>
          <w:b/>
          <w:bCs/>
        </w:rPr>
        <w:t>Skira Arte che accompagnava la mostra, con 3.019 copie vendute nella versione in lingua italiana e 196 in quella in lingua inglese.</w:t>
      </w:r>
    </w:p>
    <w:p w14:paraId="4B013BA5" w14:textId="77777777" w:rsidR="00566737" w:rsidRPr="009C44A5" w:rsidRDefault="00566737">
      <w:pPr>
        <w:spacing w:after="0"/>
        <w:jc w:val="both"/>
        <w:rPr>
          <w:rFonts w:ascii="Arial" w:hAnsi="Arial" w:cs="Arial"/>
        </w:rPr>
      </w:pPr>
    </w:p>
    <w:p w14:paraId="4B013BA6" w14:textId="1A7DDA89" w:rsidR="00566737" w:rsidRPr="009C44A5" w:rsidRDefault="00926F75">
      <w:pPr>
        <w:spacing w:after="0"/>
        <w:jc w:val="both"/>
        <w:rPr>
          <w:rFonts w:ascii="Arial" w:hAnsi="Arial" w:cs="Arial"/>
          <w:color w:val="000000" w:themeColor="text1"/>
        </w:rPr>
      </w:pPr>
      <w:r w:rsidRPr="009C44A5">
        <w:rPr>
          <w:rFonts w:ascii="Arial" w:hAnsi="Arial" w:cs="Arial"/>
        </w:rPr>
        <w:t xml:space="preserve">Promossa da Comune – Cultura con il patrocinio del Ministero della Cultura e dell’Ambassade de France en Italie, </w:t>
      </w:r>
      <w:r w:rsidR="0012451A" w:rsidRPr="009C44A5">
        <w:rPr>
          <w:rFonts w:ascii="Arial" w:hAnsi="Arial" w:cs="Arial"/>
        </w:rPr>
        <w:t>l’esposizione si</w:t>
      </w:r>
      <w:r w:rsidRPr="009C44A5">
        <w:rPr>
          <w:rFonts w:ascii="Arial" w:hAnsi="Arial" w:cs="Arial"/>
          <w:color w:val="000000" w:themeColor="text1"/>
        </w:rPr>
        <w:t xml:space="preserve"> colloca nell’ambito dell’Olimpiade Culturale di Milano Cortina 2026, ed. Il progetto è realizzato grazie a Enel, in qualità di main partner, e a Fineco, premium partner.</w:t>
      </w:r>
    </w:p>
    <w:p w14:paraId="4B013BA7" w14:textId="77777777" w:rsidR="00566737" w:rsidRPr="009C44A5" w:rsidRDefault="00566737">
      <w:pPr>
        <w:spacing w:after="0"/>
        <w:jc w:val="both"/>
        <w:rPr>
          <w:rFonts w:ascii="Arial" w:hAnsi="Arial" w:cs="Arial"/>
        </w:rPr>
      </w:pPr>
      <w:bookmarkStart w:id="0" w:name="_Hlk160641211"/>
      <w:bookmarkEnd w:id="0"/>
    </w:p>
    <w:p w14:paraId="0EF64BE3" w14:textId="48DA1653" w:rsidR="009C44A5" w:rsidRDefault="00926F75">
      <w:pPr>
        <w:spacing w:after="0"/>
        <w:jc w:val="both"/>
        <w:rPr>
          <w:rFonts w:ascii="Arial" w:hAnsi="Arial" w:cs="Arial"/>
        </w:rPr>
      </w:pPr>
      <w:r w:rsidRPr="009C44A5">
        <w:rPr>
          <w:rFonts w:ascii="Arial" w:hAnsi="Arial" w:cs="Arial"/>
        </w:rPr>
        <w:t xml:space="preserve">Milano, </w:t>
      </w:r>
      <w:r w:rsidR="001B657C">
        <w:rPr>
          <w:rFonts w:ascii="Arial" w:hAnsi="Arial" w:cs="Arial"/>
        </w:rPr>
        <w:t>4</w:t>
      </w:r>
      <w:r w:rsidRPr="009C44A5">
        <w:rPr>
          <w:rFonts w:ascii="Arial" w:hAnsi="Arial" w:cs="Arial"/>
        </w:rPr>
        <w:t xml:space="preserve"> luglio 2024</w:t>
      </w:r>
    </w:p>
    <w:p w14:paraId="4541D24E" w14:textId="77777777" w:rsidR="0012451A" w:rsidRDefault="0012451A">
      <w:pPr>
        <w:spacing w:after="0"/>
        <w:jc w:val="both"/>
        <w:rPr>
          <w:rFonts w:ascii="Arial" w:hAnsi="Arial" w:cs="Arial"/>
        </w:rPr>
      </w:pPr>
    </w:p>
    <w:p w14:paraId="2A02F531" w14:textId="77777777" w:rsidR="009C44A5" w:rsidRDefault="009C44A5">
      <w:pPr>
        <w:spacing w:after="0"/>
        <w:jc w:val="both"/>
        <w:rPr>
          <w:rFonts w:ascii="Arial" w:hAnsi="Arial" w:cs="Arial"/>
        </w:rPr>
      </w:pPr>
    </w:p>
    <w:p w14:paraId="4A02224A" w14:textId="77777777" w:rsidR="009C44A5" w:rsidRDefault="009C44A5" w:rsidP="009C44A5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Ufficio stampa</w:t>
      </w:r>
    </w:p>
    <w:p w14:paraId="4EEA53F0" w14:textId="77777777" w:rsidR="009C44A5" w:rsidRDefault="009C44A5" w:rsidP="009C44A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CLP Relazioni Pubbliche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A2FCFA" w14:textId="77777777" w:rsidR="009C44A5" w:rsidRDefault="009C44A5" w:rsidP="009C44A5">
      <w:pPr>
        <w:spacing w:after="0"/>
        <w:jc w:val="both"/>
        <w:rPr>
          <w:rStyle w:val="CollegamentoInternet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Marta Pedroli | T +39 347 4155017 | </w:t>
      </w:r>
      <w:hyperlink r:id="rId10">
        <w:r>
          <w:rPr>
            <w:rStyle w:val="CollegamentoInternet"/>
            <w:rFonts w:ascii="Arial" w:hAnsi="Arial" w:cs="Arial"/>
            <w:sz w:val="20"/>
            <w:szCs w:val="20"/>
          </w:rPr>
          <w:t>marta.pedroli@clp1968.it</w:t>
        </w:r>
      </w:hyperlink>
      <w:r>
        <w:rPr>
          <w:rFonts w:ascii="Arial" w:hAnsi="Arial" w:cs="Arial"/>
          <w:sz w:val="20"/>
          <w:szCs w:val="20"/>
        </w:rPr>
        <w:t xml:space="preserve"> | </w:t>
      </w:r>
      <w:hyperlink r:id="rId11">
        <w:r>
          <w:rPr>
            <w:rStyle w:val="CollegamentoInternet"/>
            <w:rFonts w:ascii="Arial" w:hAnsi="Arial" w:cs="Arial"/>
            <w:color w:val="auto"/>
            <w:sz w:val="20"/>
            <w:szCs w:val="20"/>
          </w:rPr>
          <w:t>clp1968.it</w:t>
        </w:r>
      </w:hyperlink>
      <w:r>
        <w:rPr>
          <w:rStyle w:val="CollegamentoInternet"/>
          <w:rFonts w:ascii="Arial" w:hAnsi="Arial" w:cs="Arial"/>
          <w:color w:val="auto"/>
          <w:sz w:val="20"/>
          <w:szCs w:val="20"/>
          <w:u w:val="none"/>
        </w:rPr>
        <w:t xml:space="preserve"> | </w:t>
      </w:r>
      <w:r>
        <w:rPr>
          <w:rStyle w:val="CollegamentoInternet"/>
          <w:rFonts w:ascii="Arial" w:hAnsi="Arial" w:cs="Arial"/>
          <w:color w:val="auto"/>
          <w:sz w:val="20"/>
          <w:szCs w:val="20"/>
        </w:rPr>
        <w:t>skira.net</w:t>
      </w:r>
    </w:p>
    <w:p w14:paraId="1DCFADAF" w14:textId="77777777" w:rsidR="009C44A5" w:rsidRDefault="009C44A5" w:rsidP="009C44A5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346C227" w14:textId="77777777" w:rsidR="009C44A5" w:rsidRDefault="009C44A5" w:rsidP="009C44A5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Ufficio stampa Comune di Milano</w:t>
      </w:r>
    </w:p>
    <w:p w14:paraId="0C93391F" w14:textId="77777777" w:rsidR="009C44A5" w:rsidRDefault="009C44A5" w:rsidP="009C44A5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Elena Conenna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hyperlink r:id="rId12">
        <w:r>
          <w:rPr>
            <w:rStyle w:val="CollegamentoInternet"/>
            <w:rFonts w:ascii="Arial" w:hAnsi="Arial" w:cs="Arial"/>
            <w:sz w:val="20"/>
            <w:szCs w:val="20"/>
          </w:rPr>
          <w:t>elenamaria.conenna@comune.milano.it</w:t>
        </w:r>
      </w:hyperlink>
    </w:p>
    <w:p w14:paraId="070323C5" w14:textId="77777777" w:rsidR="009C44A5" w:rsidRDefault="009C44A5" w:rsidP="009C44A5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1E7FF750" w14:textId="77777777" w:rsidR="009C44A5" w:rsidRDefault="009C44A5" w:rsidP="009C44A5">
      <w:pPr>
        <w:spacing w:after="0"/>
        <w:jc w:val="both"/>
        <w:rPr>
          <w:rFonts w:ascii="Arial" w:hAnsi="Arial" w:cs="Arial"/>
        </w:rPr>
      </w:pPr>
    </w:p>
    <w:p w14:paraId="2E3F7B20" w14:textId="77777777" w:rsidR="009C44A5" w:rsidRDefault="009C44A5" w:rsidP="009C44A5">
      <w:pPr>
        <w:spacing w:after="0"/>
        <w:jc w:val="both"/>
        <w:rPr>
          <w:rFonts w:ascii="Arial" w:hAnsi="Arial" w:cs="Arial"/>
          <w:b/>
          <w:u w:val="single"/>
        </w:rPr>
      </w:pPr>
    </w:p>
    <w:p w14:paraId="546343E7" w14:textId="77777777" w:rsidR="009C44A5" w:rsidRDefault="009C44A5" w:rsidP="009C44A5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SCHEDA TECNICA</w:t>
      </w:r>
    </w:p>
    <w:p w14:paraId="7F30E77B" w14:textId="77777777" w:rsidR="009C44A5" w:rsidRDefault="009C44A5" w:rsidP="009C44A5">
      <w:pPr>
        <w:spacing w:after="0"/>
        <w:jc w:val="both"/>
        <w:rPr>
          <w:rFonts w:ascii="Arial" w:hAnsi="Arial" w:cs="Arial"/>
          <w:b/>
        </w:rPr>
      </w:pPr>
    </w:p>
    <w:p w14:paraId="122D4F79" w14:textId="77777777" w:rsidR="009C44A5" w:rsidRDefault="009C44A5" w:rsidP="009C44A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Titolo</w:t>
      </w:r>
    </w:p>
    <w:p w14:paraId="6F4E9D1C" w14:textId="77777777" w:rsidR="009C44A5" w:rsidRDefault="009C44A5" w:rsidP="009C44A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Cézanne | Renoir </w:t>
      </w:r>
    </w:p>
    <w:p w14:paraId="35EE384E" w14:textId="77777777" w:rsidR="009C44A5" w:rsidRDefault="009C44A5" w:rsidP="009C44A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Capolavori dal Musée de L’Orangerie e dal Musée D’Orsay</w:t>
      </w:r>
    </w:p>
    <w:p w14:paraId="0EF2C901" w14:textId="77777777" w:rsidR="009C44A5" w:rsidRDefault="009C44A5" w:rsidP="009C44A5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1315D57A" w14:textId="77777777" w:rsidR="009C44A5" w:rsidRDefault="009C44A5" w:rsidP="009C44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Sede</w:t>
      </w:r>
    </w:p>
    <w:p w14:paraId="47AB5FF1" w14:textId="77777777" w:rsidR="009C44A5" w:rsidRDefault="009C44A5" w:rsidP="009C44A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Palazzo Reale</w:t>
      </w:r>
    </w:p>
    <w:p w14:paraId="148C8A5A" w14:textId="77777777" w:rsidR="009C44A5" w:rsidRDefault="009C44A5" w:rsidP="009C44A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Piazza Duomo, 12 - Milano</w:t>
      </w:r>
    </w:p>
    <w:p w14:paraId="6EA46473" w14:textId="77777777" w:rsidR="009C44A5" w:rsidRDefault="009C44A5" w:rsidP="009C44A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3AE941A" w14:textId="77777777" w:rsidR="009C44A5" w:rsidRDefault="009C44A5" w:rsidP="009C44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Date</w:t>
      </w:r>
    </w:p>
    <w:p w14:paraId="4B747AE4" w14:textId="77777777" w:rsidR="009C44A5" w:rsidRDefault="009C44A5" w:rsidP="009C44A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 marzo - 30 giugno 2024</w:t>
      </w:r>
    </w:p>
    <w:p w14:paraId="4E9B67AD" w14:textId="77777777" w:rsidR="009C44A5" w:rsidRDefault="009C44A5" w:rsidP="009C44A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AE53270" w14:textId="77777777" w:rsidR="009C44A5" w:rsidRDefault="009C44A5" w:rsidP="009C44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Una Mostra </w:t>
      </w:r>
    </w:p>
    <w:p w14:paraId="05CCBD52" w14:textId="77777777" w:rsidR="009C44A5" w:rsidRDefault="009C44A5" w:rsidP="009C44A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Palazzo Reale </w:t>
      </w:r>
    </w:p>
    <w:p w14:paraId="1A87A2F8" w14:textId="77777777" w:rsidR="009C44A5" w:rsidRDefault="009C44A5" w:rsidP="009C44A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Comune di Milano </w:t>
      </w:r>
    </w:p>
    <w:p w14:paraId="6083D610" w14:textId="77777777" w:rsidR="009C44A5" w:rsidRDefault="009C44A5" w:rsidP="009C44A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Skira Arte</w:t>
      </w:r>
    </w:p>
    <w:p w14:paraId="3CB81913" w14:textId="77777777" w:rsidR="009C44A5" w:rsidRDefault="009C44A5" w:rsidP="009C44A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Museum Studio</w:t>
      </w:r>
    </w:p>
    <w:p w14:paraId="7DA6D201" w14:textId="77777777" w:rsidR="009C44A5" w:rsidRDefault="009C44A5" w:rsidP="009C44A5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3D363FB" w14:textId="77777777" w:rsidR="009C44A5" w:rsidRDefault="009C44A5" w:rsidP="009C44A5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 collaborazione con</w:t>
      </w:r>
    </w:p>
    <w:p w14:paraId="5FAF5226" w14:textId="77777777" w:rsidR="009C44A5" w:rsidRDefault="009C44A5" w:rsidP="009C44A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Musée de L’Orangerie</w:t>
      </w:r>
    </w:p>
    <w:p w14:paraId="63EF5DF5" w14:textId="77777777" w:rsidR="009C44A5" w:rsidRDefault="009C44A5" w:rsidP="009C44A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Musée d’Orsay</w:t>
      </w:r>
    </w:p>
    <w:p w14:paraId="70F47E41" w14:textId="77777777" w:rsidR="009C44A5" w:rsidRDefault="009C44A5" w:rsidP="009C44A5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9C8649" w14:textId="77777777" w:rsidR="009C44A5" w:rsidRDefault="009C44A5" w:rsidP="009C44A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 il patrocinio di</w:t>
      </w:r>
    </w:p>
    <w:p w14:paraId="05D89655" w14:textId="77777777" w:rsidR="009C44A5" w:rsidRDefault="009C44A5" w:rsidP="009C44A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Ministero della Cultura</w:t>
      </w:r>
    </w:p>
    <w:p w14:paraId="610BFF70" w14:textId="77777777" w:rsidR="009C44A5" w:rsidRDefault="009C44A5" w:rsidP="009C44A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Ambassade de France en Italie</w:t>
      </w:r>
    </w:p>
    <w:p w14:paraId="24534D3F" w14:textId="77777777" w:rsidR="009C44A5" w:rsidRDefault="009C44A5" w:rsidP="009C44A5">
      <w:pPr>
        <w:spacing w:after="0" w:line="240" w:lineRule="auto"/>
        <w:ind w:left="394"/>
        <w:rPr>
          <w:rFonts w:ascii="Arial" w:hAnsi="Arial" w:cs="Arial"/>
          <w:b/>
          <w:sz w:val="18"/>
          <w:szCs w:val="18"/>
        </w:rPr>
      </w:pPr>
    </w:p>
    <w:p w14:paraId="2AC73065" w14:textId="77777777" w:rsidR="009C44A5" w:rsidRDefault="009C44A5" w:rsidP="009C44A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Main Partner</w:t>
      </w:r>
    </w:p>
    <w:p w14:paraId="3698699C" w14:textId="77777777" w:rsidR="009C44A5" w:rsidRDefault="009C44A5" w:rsidP="009C44A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Enel</w:t>
      </w:r>
    </w:p>
    <w:p w14:paraId="10185420" w14:textId="77777777" w:rsidR="009C44A5" w:rsidRDefault="009C44A5" w:rsidP="009C44A5">
      <w:pPr>
        <w:spacing w:after="0" w:line="240" w:lineRule="auto"/>
        <w:ind w:left="394"/>
        <w:rPr>
          <w:rFonts w:ascii="Arial" w:hAnsi="Arial" w:cs="Arial"/>
          <w:bCs/>
          <w:sz w:val="18"/>
          <w:szCs w:val="18"/>
        </w:rPr>
      </w:pPr>
    </w:p>
    <w:p w14:paraId="106009EC" w14:textId="77777777" w:rsidR="009C44A5" w:rsidRDefault="009C44A5" w:rsidP="009C44A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Premium Partner</w:t>
      </w:r>
    </w:p>
    <w:p w14:paraId="4F696259" w14:textId="77777777" w:rsidR="009C44A5" w:rsidRDefault="009C44A5" w:rsidP="009C44A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Fineco</w:t>
      </w:r>
    </w:p>
    <w:p w14:paraId="18EED257" w14:textId="77777777" w:rsidR="009C44A5" w:rsidRDefault="009C44A5" w:rsidP="009C44A5">
      <w:pPr>
        <w:spacing w:after="0" w:line="240" w:lineRule="auto"/>
        <w:ind w:left="394" w:right="2574"/>
        <w:rPr>
          <w:rFonts w:ascii="Arial" w:hAnsi="Arial" w:cs="Arial"/>
          <w:sz w:val="18"/>
          <w:szCs w:val="18"/>
        </w:rPr>
      </w:pPr>
    </w:p>
    <w:p w14:paraId="1D081D90" w14:textId="77777777" w:rsidR="009C44A5" w:rsidRDefault="009C44A5" w:rsidP="009C44A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Partner </w:t>
      </w:r>
    </w:p>
    <w:p w14:paraId="5B62DB80" w14:textId="77777777" w:rsidR="009C44A5" w:rsidRDefault="009C44A5" w:rsidP="009C44A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Gruppo Ferrovie dello Stato Italiane</w:t>
      </w:r>
    </w:p>
    <w:p w14:paraId="7A8BB48F" w14:textId="77777777" w:rsidR="009C44A5" w:rsidRDefault="009C44A5" w:rsidP="009C44A5">
      <w:pPr>
        <w:spacing w:after="0" w:line="240" w:lineRule="auto"/>
        <w:ind w:left="394"/>
        <w:rPr>
          <w:rFonts w:ascii="Arial" w:hAnsi="Arial" w:cs="Arial"/>
          <w:sz w:val="18"/>
          <w:szCs w:val="18"/>
        </w:rPr>
      </w:pPr>
    </w:p>
    <w:p w14:paraId="5C9AC3D7" w14:textId="77777777" w:rsidR="009C44A5" w:rsidRDefault="009C44A5" w:rsidP="009C44A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Media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Partner</w:t>
      </w:r>
    </w:p>
    <w:p w14:paraId="3857EC8B" w14:textId="77777777" w:rsidR="009C44A5" w:rsidRDefault="009C44A5" w:rsidP="009C44A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StreetVox</w:t>
      </w:r>
    </w:p>
    <w:p w14:paraId="201A5761" w14:textId="77777777" w:rsidR="009C44A5" w:rsidRDefault="009C44A5" w:rsidP="009C44A5">
      <w:pPr>
        <w:spacing w:after="0" w:line="240" w:lineRule="auto"/>
        <w:ind w:left="394"/>
        <w:rPr>
          <w:rFonts w:ascii="Arial" w:hAnsi="Arial" w:cs="Arial"/>
          <w:sz w:val="18"/>
          <w:szCs w:val="18"/>
        </w:rPr>
      </w:pPr>
    </w:p>
    <w:p w14:paraId="2D96F7A3" w14:textId="77777777" w:rsidR="009C44A5" w:rsidRDefault="009C44A5" w:rsidP="009C44A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Radio Partner</w:t>
      </w:r>
    </w:p>
    <w:p w14:paraId="13A6E210" w14:textId="77777777" w:rsidR="009C44A5" w:rsidRDefault="009C44A5" w:rsidP="009C44A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Radio Monte Carlo</w:t>
      </w:r>
    </w:p>
    <w:p w14:paraId="043B3BFC" w14:textId="77777777" w:rsidR="009C44A5" w:rsidRDefault="009C44A5" w:rsidP="009C44A5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F78E08D" w14:textId="77777777" w:rsidR="009C44A5" w:rsidRDefault="009C44A5" w:rsidP="009C44A5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B4B6F4C" w14:textId="77777777" w:rsidR="009C44A5" w:rsidRDefault="009C44A5" w:rsidP="009C44A5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Catalogo</w:t>
      </w:r>
    </w:p>
    <w:p w14:paraId="67F963A4" w14:textId="77777777" w:rsidR="009C44A5" w:rsidRDefault="009C44A5" w:rsidP="009C44A5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Skira Arte</w:t>
      </w:r>
    </w:p>
    <w:p w14:paraId="65706AC9" w14:textId="77777777" w:rsidR="009C44A5" w:rsidRDefault="009C44A5" w:rsidP="009C44A5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4BD838D" w14:textId="77777777" w:rsidR="009C44A5" w:rsidRDefault="009C44A5" w:rsidP="009C44A5">
      <w:pPr>
        <w:spacing w:after="0" w:line="240" w:lineRule="auto"/>
        <w:ind w:right="40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Siti internet</w:t>
      </w:r>
    </w:p>
    <w:p w14:paraId="156C8C98" w14:textId="77777777" w:rsidR="009C44A5" w:rsidRDefault="001B657C" w:rsidP="009C44A5">
      <w:pPr>
        <w:spacing w:after="0" w:line="240" w:lineRule="auto"/>
        <w:ind w:right="403"/>
        <w:rPr>
          <w:rStyle w:val="CollegamentoInternet"/>
          <w:rFonts w:ascii="Arial" w:hAnsi="Arial" w:cs="Arial"/>
          <w:sz w:val="18"/>
          <w:szCs w:val="18"/>
        </w:rPr>
      </w:pPr>
      <w:hyperlink r:id="rId13">
        <w:r w:rsidR="009C44A5">
          <w:rPr>
            <w:rStyle w:val="CollegamentoInternet"/>
            <w:rFonts w:ascii="Arial" w:hAnsi="Arial" w:cs="Arial"/>
            <w:sz w:val="18"/>
            <w:szCs w:val="18"/>
          </w:rPr>
          <w:t>www.palazzorealemilano.it</w:t>
        </w:r>
      </w:hyperlink>
    </w:p>
    <w:p w14:paraId="4B013BE8" w14:textId="2CAFEA13" w:rsidR="00566737" w:rsidRDefault="001B657C" w:rsidP="009C44A5">
      <w:pPr>
        <w:spacing w:after="0"/>
        <w:jc w:val="both"/>
        <w:rPr>
          <w:rFonts w:ascii="Arial" w:hAnsi="Arial" w:cs="Arial"/>
          <w:sz w:val="18"/>
          <w:szCs w:val="18"/>
        </w:rPr>
      </w:pPr>
      <w:hyperlink r:id="rId14">
        <w:r w:rsidR="009C44A5">
          <w:rPr>
            <w:rStyle w:val="CollegamentoInternet"/>
            <w:rFonts w:ascii="Arial" w:hAnsi="Arial" w:cs="Arial"/>
            <w:sz w:val="18"/>
            <w:szCs w:val="18"/>
          </w:rPr>
          <w:t>www.mostracezannerenoir.it</w:t>
        </w:r>
      </w:hyperlink>
      <w:r w:rsidR="009C44A5">
        <w:rPr>
          <w:rFonts w:ascii="Arial" w:hAnsi="Arial" w:cs="Arial"/>
          <w:sz w:val="18"/>
          <w:szCs w:val="18"/>
        </w:rPr>
        <w:t xml:space="preserve"> </w:t>
      </w:r>
    </w:p>
    <w:sectPr w:rsidR="00566737">
      <w:headerReference w:type="first" r:id="rId15"/>
      <w:footerReference w:type="first" r:id="rId16"/>
      <w:pgSz w:w="11906" w:h="16838"/>
      <w:pgMar w:top="1417" w:right="1134" w:bottom="1985" w:left="1134" w:header="68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2676" w14:textId="77777777" w:rsidR="0067245A" w:rsidRDefault="0067245A">
      <w:pPr>
        <w:spacing w:after="0" w:line="240" w:lineRule="auto"/>
      </w:pPr>
      <w:r>
        <w:separator/>
      </w:r>
    </w:p>
  </w:endnote>
  <w:endnote w:type="continuationSeparator" w:id="0">
    <w:p w14:paraId="500D75D6" w14:textId="77777777" w:rsidR="0067245A" w:rsidRDefault="0067245A">
      <w:pPr>
        <w:spacing w:after="0" w:line="240" w:lineRule="auto"/>
      </w:pPr>
      <w:r>
        <w:continuationSeparator/>
      </w:r>
    </w:p>
  </w:endnote>
  <w:endnote w:type="continuationNotice" w:id="1">
    <w:p w14:paraId="1CC59CE8" w14:textId="77777777" w:rsidR="0005130C" w:rsidRDefault="000513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3BEC" w14:textId="77777777" w:rsidR="00566737" w:rsidRDefault="00926F75">
    <w:pPr>
      <w:pStyle w:val="Pidipagina"/>
    </w:pPr>
    <w:r>
      <w:rPr>
        <w:noProof/>
      </w:rPr>
      <w:drawing>
        <wp:anchor distT="0" distB="0" distL="0" distR="0" simplePos="0" relativeHeight="251658245" behindDoc="1" locked="0" layoutInCell="0" allowOverlap="1" wp14:anchorId="4B013BFA" wp14:editId="4B013BFB">
          <wp:simplePos x="0" y="0"/>
          <wp:positionH relativeFrom="margin">
            <wp:align>right</wp:align>
          </wp:positionH>
          <wp:positionV relativeFrom="paragraph">
            <wp:posOffset>-448945</wp:posOffset>
          </wp:positionV>
          <wp:extent cx="6120130" cy="74168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013BED" w14:textId="77777777" w:rsidR="00566737" w:rsidRDefault="005667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4590" w14:textId="77777777" w:rsidR="0067245A" w:rsidRDefault="0067245A">
      <w:pPr>
        <w:spacing w:after="0" w:line="240" w:lineRule="auto"/>
      </w:pPr>
      <w:r>
        <w:separator/>
      </w:r>
    </w:p>
  </w:footnote>
  <w:footnote w:type="continuationSeparator" w:id="0">
    <w:p w14:paraId="697D6850" w14:textId="77777777" w:rsidR="0067245A" w:rsidRDefault="0067245A">
      <w:pPr>
        <w:spacing w:after="0" w:line="240" w:lineRule="auto"/>
      </w:pPr>
      <w:r>
        <w:continuationSeparator/>
      </w:r>
    </w:p>
  </w:footnote>
  <w:footnote w:type="continuationNotice" w:id="1">
    <w:p w14:paraId="6841C85E" w14:textId="77777777" w:rsidR="0005130C" w:rsidRDefault="000513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3BE9" w14:textId="77777777" w:rsidR="00566737" w:rsidRDefault="00926F75">
    <w:pPr>
      <w:pStyle w:val="Intestazione"/>
    </w:pPr>
    <w:r>
      <w:rPr>
        <w:noProof/>
      </w:rPr>
      <mc:AlternateContent>
        <mc:Choice Requires="wps">
          <w:drawing>
            <wp:anchor distT="6350" distB="6350" distL="6350" distR="6350" simplePos="0" relativeHeight="251658240" behindDoc="1" locked="0" layoutInCell="0" allowOverlap="1" wp14:anchorId="4B013BEE" wp14:editId="4B013BEF">
              <wp:simplePos x="0" y="0"/>
              <wp:positionH relativeFrom="column">
                <wp:posOffset>-430530</wp:posOffset>
              </wp:positionH>
              <wp:positionV relativeFrom="paragraph">
                <wp:posOffset>-203200</wp:posOffset>
              </wp:positionV>
              <wp:extent cx="7087870" cy="1698625"/>
              <wp:effectExtent l="0" t="0" r="0" b="508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7320" cy="1698120"/>
                      </a:xfrm>
                      <a:prstGeom prst="rect">
                        <a:avLst/>
                      </a:prstGeom>
                      <a:solidFill>
                        <a:srgbClr val="EA83A9">
                          <a:alpha val="71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rect id="shape_0" ID="Rettangolo 1" path="m0,0l-2147483645,0l-2147483645,-2147483646l0,-2147483646xe" fillcolor="#ea83a9" stroked="f" style="position:absolute;margin-left:-33.9pt;margin-top:-16pt;width:558pt;height:133.65pt;mso-wrap-style:none;v-text-anchor:middle" wp14:anchorId="2DF2444E">
              <v:fill o:detectmouseclick="t" type="solid" color2="#157c56" opacity="0.7"/>
              <v:stroke color="#3465a4" weight="12600" joinstyle="miter" endcap="flat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3175" distB="3175" distL="3175" distR="3175" simplePos="0" relativeHeight="251658242" behindDoc="1" locked="0" layoutInCell="0" allowOverlap="1" wp14:anchorId="4B013BF0" wp14:editId="4B013BF1">
              <wp:simplePos x="0" y="0"/>
              <wp:positionH relativeFrom="column">
                <wp:posOffset>5154930</wp:posOffset>
              </wp:positionH>
              <wp:positionV relativeFrom="paragraph">
                <wp:posOffset>340360</wp:posOffset>
              </wp:positionV>
              <wp:extent cx="2445385" cy="765810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60" cy="76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013BFC" w14:textId="77777777" w:rsidR="00566737" w:rsidRDefault="00926F75">
                          <w:pPr>
                            <w:pStyle w:val="Paragrafobas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palazzorealemilano.it</w:t>
                          </w:r>
                        </w:p>
                        <w:p w14:paraId="4B013BFD" w14:textId="77777777" w:rsidR="00566737" w:rsidRDefault="00926F75">
                          <w:pPr>
                            <w:pStyle w:val="Paragrafobas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mostracezannerenoir.it</w:t>
                          </w:r>
                        </w:p>
                        <w:p w14:paraId="4B013BFE" w14:textId="77777777" w:rsidR="00566737" w:rsidRDefault="00926F75">
                          <w:pPr>
                            <w:pStyle w:val="Paragrafobas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rect id="shape_0" ID="Rettangolo 2" path="m0,0l-2147483645,0l-2147483645,-2147483646l0,-2147483646xe" stroked="f" style="position:absolute;margin-left:405.9pt;margin-top:26.8pt;width:192.45pt;height:60.2pt;mso-wrap-style:square;v-text-anchor:top" wp14:anchorId="2DF24450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Paragrafobase"/>
                      <w:spacing w:lineRule="auto" w:line="24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palazzorealemilano.it</w:t>
                    </w:r>
                  </w:p>
                  <w:p>
                    <w:pPr>
                      <w:pStyle w:val="Paragrafobase"/>
                      <w:spacing w:lineRule="auto" w:line="24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mostracezannerenoir.it</w:t>
                    </w:r>
                  </w:p>
                  <w:p>
                    <w:pPr>
                      <w:pStyle w:val="Paragrafobase"/>
                      <w:spacing w:lineRule="auto" w:line="24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3175" distB="3175" distL="3175" distR="3175" simplePos="0" relativeHeight="251658243" behindDoc="1" locked="0" layoutInCell="0" allowOverlap="1" wp14:anchorId="4B013BF2" wp14:editId="4B013BF3">
              <wp:simplePos x="0" y="0"/>
              <wp:positionH relativeFrom="column">
                <wp:posOffset>-318770</wp:posOffset>
              </wp:positionH>
              <wp:positionV relativeFrom="paragraph">
                <wp:posOffset>332740</wp:posOffset>
              </wp:positionV>
              <wp:extent cx="1590040" cy="765810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9400" cy="76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013BFF" w14:textId="77777777" w:rsidR="00566737" w:rsidRDefault="00926F75">
                          <w:pPr>
                            <w:pStyle w:val="Intestazione"/>
                            <w:rPr>
                              <w:rFonts w:ascii="MS Gothic" w:eastAsia="MS Gothic" w:hAnsi="MS Gothic" w:cs="MS Goth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Palazzo Reale, Milano</w:t>
                          </w:r>
                          <w:r>
                            <w:rPr>
                              <w:rFonts w:ascii="MS Gothic" w:eastAsia="MS Gothic" w:hAnsi="MS Gothic" w:cs="MS Gothic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 </w:t>
                          </w:r>
                        </w:p>
                        <w:p w14:paraId="4B013C00" w14:textId="77777777" w:rsidR="00566737" w:rsidRDefault="00926F75">
                          <w:pPr>
                            <w:pStyle w:val="Intestazione"/>
                            <w:spacing w:after="6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19 marzo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br/>
                            <w:t>30 giugno 2024</w:t>
                          </w:r>
                        </w:p>
                        <w:p w14:paraId="4B013C01" w14:textId="77777777" w:rsidR="00566737" w:rsidRDefault="00566737">
                          <w:pPr>
                            <w:pStyle w:val="Intestazione"/>
                            <w:spacing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B013C02" w14:textId="77777777" w:rsidR="00566737" w:rsidRDefault="00926F75">
                          <w:pPr>
                            <w:pStyle w:val="Intestazion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rect id="shape_0" ID="Rettangolo 5" path="m0,0l-2147483645,0l-2147483645,-2147483646l0,-2147483646xe" stroked="f" style="position:absolute;margin-left:-25.1pt;margin-top:26.2pt;width:125.1pt;height:60.2pt;mso-wrap-style:square;v-text-anchor:top" wp14:anchorId="2DF24454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Intestazione"/>
                      <w:rPr>
                        <w:rFonts w:ascii="MS Gothic" w:hAnsi="MS Gothic" w:eastAsia="MS Gothic" w:cs="MS Gothic"/>
                        <w:b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t>Palazzo Reale, Milano</w:t>
                    </w:r>
                    <w:r>
                      <w:rPr>
                        <w:rFonts w:eastAsia="MS Gothic" w:cs="MS Gothic" w:ascii="MS Gothic" w:hAnsi="MS Gothic"/>
                        <w:b/>
                        <w:bCs/>
                        <w:color w:val="000000"/>
                        <w:sz w:val="18"/>
                        <w:szCs w:val="18"/>
                      </w:rPr>
                      <w:t> </w:t>
                    </w:r>
                  </w:p>
                  <w:p>
                    <w:pPr>
                      <w:pStyle w:val="Intestazione"/>
                      <w:spacing w:before="0" w:after="60"/>
                      <w:rPr>
                        <w:rFonts w:ascii="Arial" w:hAnsi="Arial" w:cs="Arial"/>
                        <w:b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000000"/>
                        <w:sz w:val="18"/>
                        <w:szCs w:val="18"/>
                      </w:rPr>
                      <w:t>19 marzo</w:t>
                      <w:br/>
                      <w:t>30 giugno 2024</w:t>
                    </w:r>
                  </w:p>
                  <w:p>
                    <w:pPr>
                      <w:pStyle w:val="Intestazione"/>
                      <w:spacing w:before="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8"/>
                        <w:szCs w:val="18"/>
                      </w:rPr>
                    </w:r>
                  </w:p>
                  <w:p>
                    <w:pPr>
                      <w:pStyle w:val="Intestazion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445" distB="0" distL="4445" distR="0" simplePos="0" relativeHeight="251658246" behindDoc="1" locked="0" layoutInCell="0" allowOverlap="1" wp14:anchorId="4B013BF4" wp14:editId="4B013BF5">
              <wp:simplePos x="0" y="0"/>
              <wp:positionH relativeFrom="column">
                <wp:posOffset>-317500</wp:posOffset>
              </wp:positionH>
              <wp:positionV relativeFrom="paragraph">
                <wp:posOffset>207645</wp:posOffset>
              </wp:positionV>
              <wp:extent cx="6830695" cy="1270"/>
              <wp:effectExtent l="0" t="0" r="15875" b="1270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920" cy="720"/>
                      </a:xfrm>
                      <a:prstGeom prst="line">
                        <a:avLst/>
                      </a:prstGeom>
                      <a:ln w="889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line id="shape_0" from="-25pt,16.35pt" to="512.75pt,16.35pt" ID="Connettore diritto 4" stroked="t" style="position:absolute" wp14:anchorId="2DF24452">
              <v:stroke color="black" weight="900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4B013BF6" wp14:editId="4B013BF7">
          <wp:simplePos x="0" y="0"/>
          <wp:positionH relativeFrom="column">
            <wp:posOffset>2508250</wp:posOffset>
          </wp:positionH>
          <wp:positionV relativeFrom="paragraph">
            <wp:posOffset>-97155</wp:posOffset>
          </wp:positionV>
          <wp:extent cx="1162050" cy="29845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4" behindDoc="1" locked="0" layoutInCell="0" allowOverlap="1" wp14:anchorId="4B013BF8" wp14:editId="4B013BF9">
          <wp:simplePos x="0" y="0"/>
          <wp:positionH relativeFrom="column">
            <wp:posOffset>2049780</wp:posOffset>
          </wp:positionH>
          <wp:positionV relativeFrom="paragraph">
            <wp:posOffset>297815</wp:posOffset>
          </wp:positionV>
          <wp:extent cx="2066290" cy="106108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013BEA" w14:textId="77777777" w:rsidR="00566737" w:rsidRDefault="00566737">
    <w:pPr>
      <w:pStyle w:val="Intestazione"/>
    </w:pPr>
    <w:bookmarkStart w:id="1" w:name="_Hlk161417362"/>
    <w:bookmarkStart w:id="2" w:name="_Hlk161417363"/>
    <w:bookmarkStart w:id="3" w:name="_Hlk161417367"/>
    <w:bookmarkStart w:id="4" w:name="_Hlk161417368"/>
    <w:bookmarkEnd w:id="1"/>
    <w:bookmarkEnd w:id="2"/>
    <w:bookmarkEnd w:id="3"/>
    <w:bookmarkEnd w:id="4"/>
  </w:p>
  <w:p w14:paraId="4B013BEB" w14:textId="77777777" w:rsidR="00566737" w:rsidRDefault="005667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37"/>
    <w:rsid w:val="0005130C"/>
    <w:rsid w:val="000638FC"/>
    <w:rsid w:val="0012451A"/>
    <w:rsid w:val="001321A6"/>
    <w:rsid w:val="001B657C"/>
    <w:rsid w:val="002066D7"/>
    <w:rsid w:val="002B5584"/>
    <w:rsid w:val="00467753"/>
    <w:rsid w:val="005113DF"/>
    <w:rsid w:val="00566737"/>
    <w:rsid w:val="0067245A"/>
    <w:rsid w:val="0087703E"/>
    <w:rsid w:val="00926F75"/>
    <w:rsid w:val="009C44A5"/>
    <w:rsid w:val="00DE288E"/>
    <w:rsid w:val="00E84838"/>
    <w:rsid w:val="00F63E26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3B90"/>
  <w15:docId w15:val="{7C597EF7-DEB4-48BB-99F5-8431A7CF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16F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16FF2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16FF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16FF2"/>
  </w:style>
  <w:style w:type="character" w:customStyle="1" w:styleId="apple-converted-space">
    <w:name w:val="apple-converted-space"/>
    <w:basedOn w:val="Carpredefinitoparagrafo"/>
    <w:qFormat/>
    <w:rsid w:val="004851A1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B2146"/>
    <w:rPr>
      <w:rFonts w:ascii="Arial MT" w:eastAsia="Arial MT" w:hAnsi="Arial MT" w:cs="Arial MT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2B2146"/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E55BC"/>
    <w:rPr>
      <w:color w:val="954F72" w:themeColor="followedHyperlink"/>
      <w:u w:val="single"/>
    </w:rPr>
  </w:style>
  <w:style w:type="character" w:customStyle="1" w:styleId="Numerazionerighe">
    <w:name w:val="Numerazione righ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2B2146"/>
    <w:pPr>
      <w:widowControl w:val="0"/>
      <w:spacing w:after="0" w:line="240" w:lineRule="auto"/>
    </w:pPr>
    <w:rPr>
      <w:rFonts w:ascii="Arial MT" w:eastAsia="Arial MT" w:hAnsi="Arial MT" w:cs="Arial M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16FF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16FF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aragrafobase">
    <w:name w:val="[Paragrafo base]"/>
    <w:basedOn w:val="Normale"/>
    <w:uiPriority w:val="99"/>
    <w:qFormat/>
    <w:rsid w:val="00016FF2"/>
    <w:pPr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Revisione">
    <w:name w:val="Revision"/>
    <w:uiPriority w:val="99"/>
    <w:semiHidden/>
    <w:qFormat/>
    <w:rsid w:val="00DC2BD4"/>
  </w:style>
  <w:style w:type="paragraph" w:styleId="NormaleWeb">
    <w:name w:val="Normal (Web)"/>
    <w:basedOn w:val="Normale"/>
    <w:uiPriority w:val="99"/>
    <w:semiHidden/>
    <w:unhideWhenUsed/>
    <w:qFormat/>
    <w:rsid w:val="009A38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alazzorealemilano.i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enamaria.conenna@comune.milano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p1968.it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arta.pedroli@clp1968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mostracezannerenoir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BC42C-BA31-4B26-A1B1-3BB017F3ED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6217D-B162-45C8-B398-E697F9BE3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01CE0-C638-4B1A-BCFE-28DD741977B9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4.xml><?xml version="1.0" encoding="utf-8"?>
<ds:datastoreItem xmlns:ds="http://schemas.openxmlformats.org/officeDocument/2006/customXml" ds:itemID="{BA12D248-E070-4300-B5A6-AAAD60378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Links>
    <vt:vector size="30" baseType="variant">
      <vt:variant>
        <vt:i4>7012463</vt:i4>
      </vt:variant>
      <vt:variant>
        <vt:i4>12</vt:i4>
      </vt:variant>
      <vt:variant>
        <vt:i4>0</vt:i4>
      </vt:variant>
      <vt:variant>
        <vt:i4>5</vt:i4>
      </vt:variant>
      <vt:variant>
        <vt:lpwstr>http://www.mostracezannerenoir.it/</vt:lpwstr>
      </vt:variant>
      <vt:variant>
        <vt:lpwstr/>
      </vt:variant>
      <vt:variant>
        <vt:i4>1966162</vt:i4>
      </vt:variant>
      <vt:variant>
        <vt:i4>9</vt:i4>
      </vt:variant>
      <vt:variant>
        <vt:i4>0</vt:i4>
      </vt:variant>
      <vt:variant>
        <vt:i4>5</vt:i4>
      </vt:variant>
      <vt:variant>
        <vt:lpwstr>http://www.palazzorealemilano.it/</vt:lpwstr>
      </vt:variant>
      <vt:variant>
        <vt:lpwstr/>
      </vt:variant>
      <vt:variant>
        <vt:i4>4915316</vt:i4>
      </vt:variant>
      <vt:variant>
        <vt:i4>6</vt:i4>
      </vt:variant>
      <vt:variant>
        <vt:i4>0</vt:i4>
      </vt:variant>
      <vt:variant>
        <vt:i4>5</vt:i4>
      </vt:variant>
      <vt:variant>
        <vt:lpwstr>mailto:elenamaria.conenna@comune.milano.it</vt:lpwstr>
      </vt:variant>
      <vt:variant>
        <vt:lpwstr/>
      </vt:variant>
      <vt:variant>
        <vt:i4>8323169</vt:i4>
      </vt:variant>
      <vt:variant>
        <vt:i4>3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mailto:marta.pedroli@clp1968.it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Marta Pedroli</cp:lastModifiedBy>
  <cp:revision>32</cp:revision>
  <cp:lastPrinted>2024-06-24T23:08:00Z</cp:lastPrinted>
  <dcterms:created xsi:type="dcterms:W3CDTF">2024-06-24T23:03:00Z</dcterms:created>
  <dcterms:modified xsi:type="dcterms:W3CDTF">2024-07-04T08:01:00Z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