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409479" w14:textId="13FF3D45" w:rsidR="00660DE4" w:rsidRDefault="001E58DC" w:rsidP="001E58DC">
      <w:pPr>
        <w:jc w:val="center"/>
        <w:rPr>
          <w:rFonts w:ascii="Circular Std Book" w:eastAsia="Calibri" w:hAnsi="Circular Std Book" w:cs="Circular Std Book"/>
          <w:b/>
          <w:bCs/>
          <w:color w:val="0D0D0D" w:themeColor="text1" w:themeTint="F2"/>
        </w:rPr>
      </w:pPr>
      <w:r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>PISTOIA | PALAZZO DE' ROSSI</w:t>
      </w:r>
    </w:p>
    <w:p w14:paraId="06A83370" w14:textId="7F70CD5E" w:rsidR="001E58DC" w:rsidRDefault="0031571B" w:rsidP="0031571B">
      <w:pPr>
        <w:jc w:val="center"/>
        <w:rPr>
          <w:rFonts w:ascii="Circular Std Book" w:eastAsia="Calibri" w:hAnsi="Circular Std Book" w:cs="Circular Std Book"/>
          <w:b/>
          <w:bCs/>
          <w:color w:val="0D0D0D" w:themeColor="text1" w:themeTint="F2"/>
        </w:rPr>
      </w:pPr>
      <w:r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 xml:space="preserve">DAL </w:t>
      </w:r>
      <w:r w:rsidRPr="0031571B"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>22 SETTEMBRE 2024</w:t>
      </w:r>
      <w:r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 xml:space="preserve"> AL</w:t>
      </w:r>
      <w:r w:rsidRPr="0031571B"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 xml:space="preserve"> 23 FEBBRAIO 2025</w:t>
      </w:r>
    </w:p>
    <w:p w14:paraId="43671E22" w14:textId="77777777" w:rsidR="0031571B" w:rsidRDefault="0031571B" w:rsidP="0031571B">
      <w:pPr>
        <w:jc w:val="center"/>
        <w:rPr>
          <w:rFonts w:ascii="Circular Std Book" w:eastAsia="Calibri" w:hAnsi="Circular Std Book" w:cs="Circular Std Book"/>
          <w:b/>
          <w:bCs/>
          <w:color w:val="0D0D0D" w:themeColor="text1" w:themeTint="F2"/>
        </w:rPr>
      </w:pPr>
    </w:p>
    <w:p w14:paraId="0B5F2D6E" w14:textId="1D0084C7" w:rsidR="0031571B" w:rsidRDefault="0031571B" w:rsidP="0031571B">
      <w:pPr>
        <w:jc w:val="center"/>
        <w:rPr>
          <w:rFonts w:ascii="Circular Std Book" w:eastAsia="Calibri" w:hAnsi="Circular Std Book" w:cs="Circular Std Book"/>
          <w:b/>
          <w:bCs/>
          <w:color w:val="0D0D0D" w:themeColor="text1" w:themeTint="F2"/>
        </w:rPr>
      </w:pPr>
      <w:r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 xml:space="preserve">MARIA LAI. </w:t>
      </w:r>
      <w:r>
        <w:rPr>
          <w:rFonts w:ascii="Circular Std Book" w:eastAsia="Calibri" w:hAnsi="Circular Std Book" w:cs="Circular Std Book"/>
          <w:b/>
          <w:bCs/>
          <w:i/>
          <w:iCs/>
          <w:color w:val="0D0D0D" w:themeColor="text1" w:themeTint="F2"/>
        </w:rPr>
        <w:t xml:space="preserve">GEOGRAFIA </w:t>
      </w:r>
    </w:p>
    <w:p w14:paraId="489BC9E6" w14:textId="77777777" w:rsidR="0031571B" w:rsidRDefault="0031571B" w:rsidP="0031571B">
      <w:pPr>
        <w:jc w:val="center"/>
        <w:rPr>
          <w:rFonts w:ascii="Circular Std Book" w:eastAsia="Calibri" w:hAnsi="Circular Std Book" w:cs="Circular Std Book"/>
          <w:b/>
          <w:bCs/>
          <w:color w:val="0D0D0D" w:themeColor="text1" w:themeTint="F2"/>
        </w:rPr>
      </w:pPr>
    </w:p>
    <w:p w14:paraId="221A5834" w14:textId="141FB401" w:rsidR="007F3815" w:rsidRDefault="00012A70" w:rsidP="0031571B">
      <w:pPr>
        <w:jc w:val="center"/>
        <w:rPr>
          <w:rFonts w:ascii="Circular Std Book" w:eastAsia="Calibri" w:hAnsi="Circular Std Book" w:cs="Circular Std Book"/>
          <w:b/>
          <w:bCs/>
          <w:color w:val="0D0D0D" w:themeColor="text1" w:themeTint="F2"/>
        </w:rPr>
      </w:pPr>
      <w:r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>D</w:t>
      </w:r>
      <w:r w:rsidRPr="0028275B"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>opo quell</w:t>
      </w:r>
      <w:r w:rsidR="007A7124"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>e</w:t>
      </w:r>
      <w:r w:rsidRPr="0028275B"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 xml:space="preserve"> dedicat</w:t>
      </w:r>
      <w:r w:rsidR="007A7124"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>e</w:t>
      </w:r>
      <w:r w:rsidRPr="0028275B"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 xml:space="preserve"> a Giorgio de Chirico (2023) e a Fausto Melotti (2022)</w:t>
      </w:r>
      <w:r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>,</w:t>
      </w:r>
      <w:r w:rsidRPr="0028275B"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 xml:space="preserve"> </w:t>
      </w:r>
      <w:r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>l</w:t>
      </w:r>
      <w:r w:rsidR="0028275B" w:rsidRPr="0028275B"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 xml:space="preserve">a mostra </w:t>
      </w:r>
      <w:r w:rsidR="00AF2219"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 xml:space="preserve">è la terza edizione di </w:t>
      </w:r>
      <w:r w:rsidR="0028275B" w:rsidRPr="0028275B"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 xml:space="preserve">IN VISITA, </w:t>
      </w:r>
      <w:r w:rsidR="00AF2219"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 xml:space="preserve">progetto </w:t>
      </w:r>
      <w:r w:rsidR="0028275B" w:rsidRPr="0028275B"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 xml:space="preserve">che propone una o più opere d’arte, </w:t>
      </w:r>
      <w:r w:rsidR="003F4919"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>in dialogo con il</w:t>
      </w:r>
      <w:r w:rsidR="0028275B" w:rsidRPr="0028275B"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 xml:space="preserve"> percorso permanente Collezioni del Novecento.</w:t>
      </w:r>
    </w:p>
    <w:p w14:paraId="0C14CC64" w14:textId="77777777" w:rsidR="002C160D" w:rsidRDefault="002C160D" w:rsidP="0031571B">
      <w:pPr>
        <w:jc w:val="center"/>
        <w:rPr>
          <w:rFonts w:ascii="Circular Std Book" w:eastAsia="Calibri" w:hAnsi="Circular Std Book" w:cs="Circular Std Book"/>
          <w:b/>
          <w:bCs/>
          <w:color w:val="0D0D0D" w:themeColor="text1" w:themeTint="F2"/>
        </w:rPr>
      </w:pPr>
    </w:p>
    <w:p w14:paraId="5DD68698" w14:textId="4348F25F" w:rsidR="007F3815" w:rsidRDefault="007F3815" w:rsidP="0031571B">
      <w:pPr>
        <w:jc w:val="center"/>
        <w:rPr>
          <w:rFonts w:ascii="Circular Std Book" w:eastAsia="Calibri" w:hAnsi="Circular Std Book" w:cs="Circular Std Book"/>
          <w:b/>
          <w:bCs/>
          <w:color w:val="0D0D0D" w:themeColor="text1" w:themeTint="F2"/>
        </w:rPr>
      </w:pPr>
      <w:r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 xml:space="preserve">A cura di </w:t>
      </w:r>
      <w:r w:rsidRPr="007F3815">
        <w:rPr>
          <w:rFonts w:ascii="Circular Std Book" w:eastAsia="Calibri" w:hAnsi="Circular Std Book" w:cs="Circular Std Book"/>
          <w:b/>
          <w:bCs/>
          <w:color w:val="0D0D0D" w:themeColor="text1" w:themeTint="F2"/>
        </w:rPr>
        <w:t>Monica Preti e Annamaria Iacuzzi</w:t>
      </w:r>
    </w:p>
    <w:p w14:paraId="36FFC48A" w14:textId="77777777" w:rsidR="007F3815" w:rsidRPr="007F3815" w:rsidRDefault="007F3815" w:rsidP="0031571B">
      <w:pPr>
        <w:jc w:val="center"/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</w:pPr>
    </w:p>
    <w:p w14:paraId="2DEC5CC5" w14:textId="77777777" w:rsidR="007F3815" w:rsidRPr="007F3815" w:rsidRDefault="007F3815" w:rsidP="0031571B">
      <w:pPr>
        <w:jc w:val="center"/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</w:pPr>
    </w:p>
    <w:p w14:paraId="7508F983" w14:textId="4B002EBB" w:rsidR="007F3815" w:rsidRDefault="007F3815" w:rsidP="007F3815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</w:pPr>
      <w:r w:rsidRPr="007D2F1D">
        <w:rPr>
          <w:rFonts w:ascii="Circular Std Book" w:eastAsia="Calibri" w:hAnsi="Circular Std Book" w:cs="Circular Std Book"/>
          <w:b/>
          <w:bCs/>
          <w:color w:val="0D0D0D" w:themeColor="text1" w:themeTint="F2"/>
          <w:sz w:val="22"/>
          <w:szCs w:val="22"/>
        </w:rPr>
        <w:t xml:space="preserve">Dal 22 settembre 2024 al 23 febbraio 2025, Palazzo </w:t>
      </w:r>
      <w:r w:rsidR="007D20A4">
        <w:rPr>
          <w:rFonts w:ascii="Circular Std Book" w:eastAsia="Calibri" w:hAnsi="Circular Std Book" w:cs="Circular Std Book"/>
          <w:b/>
          <w:bCs/>
          <w:color w:val="0D0D0D" w:themeColor="text1" w:themeTint="F2"/>
          <w:sz w:val="22"/>
          <w:szCs w:val="22"/>
        </w:rPr>
        <w:t>d</w:t>
      </w:r>
      <w:r w:rsidRPr="007D2F1D">
        <w:rPr>
          <w:rFonts w:ascii="Circular Std Book" w:eastAsia="Calibri" w:hAnsi="Circular Std Book" w:cs="Circular Std Book"/>
          <w:b/>
          <w:bCs/>
          <w:color w:val="0D0D0D" w:themeColor="text1" w:themeTint="F2"/>
          <w:sz w:val="22"/>
          <w:szCs w:val="22"/>
        </w:rPr>
        <w:t xml:space="preserve">e' Rossi a Pistoia ospita il nuovo appuntamento con </w:t>
      </w:r>
      <w:r w:rsidR="00FC77A7" w:rsidRPr="007D2F1D">
        <w:rPr>
          <w:rFonts w:ascii="Circular Std Book" w:eastAsia="Calibri" w:hAnsi="Circular Std Book" w:cs="Circular Std Book"/>
          <w:b/>
          <w:bCs/>
          <w:i/>
          <w:iCs/>
          <w:color w:val="0D0D0D" w:themeColor="text1" w:themeTint="F2"/>
          <w:sz w:val="22"/>
          <w:szCs w:val="22"/>
        </w:rPr>
        <w:t>IN VISITA</w:t>
      </w:r>
      <w:r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, </w:t>
      </w:r>
      <w:r w:rsidRPr="007F3815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il progetto di Fondazione Pistoia Musei che </w:t>
      </w:r>
      <w:r w:rsidR="007D2F1D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propone</w:t>
      </w:r>
      <w:r w:rsidRPr="007F3815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 l’esposizione temporanea di una o più opere d’arte all’interno del percorso permanente delle Collezioni del Novecento di</w:t>
      </w:r>
      <w:r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 </w:t>
      </w:r>
      <w:r w:rsidR="007D2F1D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Palazzo </w:t>
      </w:r>
      <w:r w:rsidR="002201D1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d</w:t>
      </w:r>
      <w:r w:rsidR="007D2F1D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e' Rossi</w:t>
      </w:r>
      <w:r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.</w:t>
      </w:r>
    </w:p>
    <w:p w14:paraId="20E9C9A2" w14:textId="77777777" w:rsidR="00C2088F" w:rsidRDefault="00C2088F" w:rsidP="007F3815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</w:pPr>
    </w:p>
    <w:p w14:paraId="3398E3E1" w14:textId="2E58E45C" w:rsidR="00C2088F" w:rsidRDefault="00C2088F" w:rsidP="00C2088F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</w:pPr>
      <w:r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Il progetto è </w:t>
      </w:r>
      <w:r w:rsidR="0013662B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curato da</w:t>
      </w:r>
      <w:r w:rsidRPr="003F70DE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 Monica Preti</w:t>
      </w:r>
      <w:r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, </w:t>
      </w:r>
      <w:r w:rsidR="0013662B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d</w:t>
      </w:r>
      <w:r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irettrice </w:t>
      </w:r>
      <w:r w:rsidR="0013662B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di Fondazione </w:t>
      </w:r>
      <w:r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Pistoia Musei, </w:t>
      </w:r>
      <w:r w:rsidRPr="003F70DE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e </w:t>
      </w:r>
      <w:r w:rsidR="0013662B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da </w:t>
      </w:r>
      <w:r w:rsidRPr="003F70DE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Annamaria Iacuzzi</w:t>
      </w:r>
      <w:r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, </w:t>
      </w:r>
      <w:r w:rsidRPr="0044437B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conservatrice delle </w:t>
      </w:r>
      <w:r w:rsidR="0013662B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C</w:t>
      </w:r>
      <w:r w:rsidRPr="0044437B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ollezioni del Novecento.</w:t>
      </w:r>
    </w:p>
    <w:p w14:paraId="4DD99B59" w14:textId="77777777" w:rsidR="007F3815" w:rsidRPr="007F3815" w:rsidRDefault="007F3815" w:rsidP="007F3815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</w:pPr>
    </w:p>
    <w:p w14:paraId="1E2BD248" w14:textId="244C2A8F" w:rsidR="00310B1B" w:rsidRDefault="007F3815" w:rsidP="007F3815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</w:pPr>
      <w:r w:rsidRPr="007D2F1D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Protagonista di </w:t>
      </w:r>
      <w:r w:rsidR="0013662B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In Visita</w:t>
      </w:r>
      <w:r w:rsidR="007D2F1D" w:rsidRPr="007D2F1D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 </w:t>
      </w:r>
      <w:r w:rsidRPr="007D2F1D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è </w:t>
      </w:r>
      <w:r w:rsidRPr="007D2F1D">
        <w:rPr>
          <w:rFonts w:ascii="Circular Std Book" w:eastAsia="Calibri" w:hAnsi="Circular Std Book" w:cs="Circular Std Book"/>
          <w:b/>
          <w:bCs/>
          <w:color w:val="0D0D0D" w:themeColor="text1" w:themeTint="F2"/>
          <w:sz w:val="22"/>
          <w:szCs w:val="22"/>
        </w:rPr>
        <w:t>Maria Lai</w:t>
      </w:r>
      <w:r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 (1919-2013)</w:t>
      </w:r>
      <w:r w:rsidR="00D33F21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, </w:t>
      </w:r>
      <w:r w:rsidR="007E3093" w:rsidRPr="007E3093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artista</w:t>
      </w:r>
      <w:r w:rsidR="00D33F21">
        <w:rPr>
          <w:rFonts w:ascii="Circular Std Book" w:eastAsia="Calibri" w:hAnsi="Circular Std Book" w:cs="Circular Std Book"/>
          <w:i/>
          <w:iCs/>
          <w:color w:val="0D0D0D" w:themeColor="text1" w:themeTint="F2"/>
          <w:sz w:val="22"/>
          <w:szCs w:val="22"/>
        </w:rPr>
        <w:t xml:space="preserve"> </w:t>
      </w:r>
      <w:r w:rsidR="00D33F21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italiana tra le più conosciute e apprezzate a livello internazionale</w:t>
      </w:r>
      <w:r w:rsidR="00FA7C57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, per la prima volta a Pistoia,</w:t>
      </w:r>
      <w:r w:rsidR="00D33F21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 di cui viene presentata </w:t>
      </w:r>
      <w:r w:rsidR="00ED51B6" w:rsidRPr="007D2F1D">
        <w:rPr>
          <w:rFonts w:ascii="Circular Std Book" w:eastAsia="Calibri" w:hAnsi="Circular Std Book" w:cs="Circular Std Book"/>
          <w:b/>
          <w:bCs/>
          <w:i/>
          <w:iCs/>
          <w:color w:val="0D0D0D" w:themeColor="text1" w:themeTint="F2"/>
          <w:sz w:val="22"/>
          <w:szCs w:val="22"/>
        </w:rPr>
        <w:t>Geografia</w:t>
      </w:r>
      <w:r w:rsidR="00D33F21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,</w:t>
      </w:r>
      <w:r w:rsidR="00ED51B6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 1982-1988</w:t>
      </w:r>
      <w:r w:rsidR="00EF4768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. L</w:t>
      </w:r>
      <w:r w:rsidR="005B5B0B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'</w:t>
      </w:r>
      <w:r w:rsidR="00EF4768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opera, </w:t>
      </w:r>
      <w:r w:rsidR="00785107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in prestito da Intesa Sanpaolo, </w:t>
      </w:r>
      <w:r w:rsidR="00310B1B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faceva parte </w:t>
      </w:r>
      <w:r w:rsidR="007602F6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dell</w:t>
      </w:r>
      <w:r w:rsidR="00A00214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a</w:t>
      </w:r>
      <w:r w:rsidR="007602F6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 raccolt</w:t>
      </w:r>
      <w:r w:rsidR="00A00214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a</w:t>
      </w:r>
      <w:r w:rsidR="007602F6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 d’arte </w:t>
      </w:r>
      <w:r w:rsidR="00310B1B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del Credito Industriale Sardo, come</w:t>
      </w:r>
      <w:r w:rsidR="007602F6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 </w:t>
      </w:r>
      <w:r w:rsidR="00310B1B" w:rsidRPr="008321C3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documento dell’espressività contemporanea degli artisti </w:t>
      </w:r>
      <w:r w:rsidR="00310B1B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attivi</w:t>
      </w:r>
      <w:r w:rsidR="00310B1B" w:rsidRPr="008321C3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 in Sardegna</w:t>
      </w:r>
      <w:r w:rsidR="00310B1B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. </w:t>
      </w:r>
    </w:p>
    <w:p w14:paraId="62C16CE2" w14:textId="77777777" w:rsidR="00E80573" w:rsidRDefault="00E80573" w:rsidP="007F3815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</w:pPr>
    </w:p>
    <w:p w14:paraId="567CC43F" w14:textId="6FF654BD" w:rsidR="00E80573" w:rsidRDefault="00262FD8" w:rsidP="007F3815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</w:pPr>
      <w:r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Oltre che del sostegno di </w:t>
      </w:r>
      <w:r w:rsidRPr="00EB17A4">
        <w:rPr>
          <w:rFonts w:ascii="Circular Std Book" w:eastAsia="Calibri" w:hAnsi="Circular Std Book" w:cs="Circular Std Book"/>
          <w:b/>
          <w:bCs/>
          <w:color w:val="0D0D0D" w:themeColor="text1" w:themeTint="F2"/>
          <w:sz w:val="22"/>
          <w:szCs w:val="22"/>
        </w:rPr>
        <w:t>Fondazione Caript</w:t>
      </w:r>
      <w:r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, </w:t>
      </w:r>
      <w:r w:rsidR="00EB17A4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q</w:t>
      </w:r>
      <w:r w:rsidR="00E80573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uesto appuntamento di In Visita </w:t>
      </w:r>
      <w:r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si avvale</w:t>
      </w:r>
      <w:r w:rsidR="00EB17A4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 del</w:t>
      </w:r>
      <w:r w:rsidR="00781055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la collaborazione di </w:t>
      </w:r>
      <w:r w:rsidR="00781055" w:rsidRPr="008C4236">
        <w:rPr>
          <w:rFonts w:ascii="Circular Std Book" w:eastAsia="Calibri" w:hAnsi="Circular Std Book" w:cs="Circular Std Book"/>
          <w:b/>
          <w:bCs/>
          <w:color w:val="0D0D0D" w:themeColor="text1" w:themeTint="F2"/>
          <w:sz w:val="22"/>
          <w:szCs w:val="22"/>
        </w:rPr>
        <w:t>Intesa Sanpaolo</w:t>
      </w:r>
      <w:r w:rsidR="00781055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 xml:space="preserve"> e dell’</w:t>
      </w:r>
      <w:r w:rsidR="00781055" w:rsidRPr="008C4236">
        <w:rPr>
          <w:rFonts w:ascii="Circular Std Book" w:eastAsia="Calibri" w:hAnsi="Circular Std Book" w:cs="Circular Std Book"/>
          <w:b/>
          <w:bCs/>
          <w:color w:val="0D0D0D" w:themeColor="text1" w:themeTint="F2"/>
          <w:sz w:val="22"/>
          <w:szCs w:val="22"/>
        </w:rPr>
        <w:t>Archivio Maria Lai</w:t>
      </w:r>
      <w:r w:rsidR="00781055">
        <w:rPr>
          <w:rFonts w:ascii="Circular Std Book" w:eastAsia="Calibri" w:hAnsi="Circular Std Book" w:cs="Circular Std Book"/>
          <w:color w:val="0D0D0D" w:themeColor="text1" w:themeTint="F2"/>
          <w:sz w:val="22"/>
          <w:szCs w:val="22"/>
        </w:rPr>
        <w:t>.</w:t>
      </w:r>
    </w:p>
    <w:p w14:paraId="5C7E1058" w14:textId="77777777" w:rsidR="00457E81" w:rsidRDefault="00457E81">
      <w:pPr>
        <w:widowControl/>
        <w:suppressAutoHyphens w:val="0"/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</w:pPr>
      <w:r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  <w:br w:type="page"/>
      </w:r>
    </w:p>
    <w:p w14:paraId="0CEB2A0E" w14:textId="215E2A3E" w:rsidR="00FC77A7" w:rsidRDefault="00FC77A7" w:rsidP="00225F4B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</w:pPr>
      <w:r w:rsidRPr="00FC77A7">
        <w:rPr>
          <w:rFonts w:ascii="Circular Std Book" w:eastAsia="Calibri" w:hAnsi="Circular Std Book" w:cs="Circular Std Book"/>
          <w:b/>
          <w:bCs/>
          <w:color w:val="0D0D0D" w:themeColor="text1" w:themeTint="F2"/>
          <w:sz w:val="20"/>
          <w:szCs w:val="20"/>
        </w:rPr>
        <w:lastRenderedPageBreak/>
        <w:t xml:space="preserve">IN VISITA | Maria Lai. </w:t>
      </w:r>
      <w:r w:rsidRPr="00FC77A7">
        <w:rPr>
          <w:rFonts w:ascii="Circular Std Book" w:eastAsia="Calibri" w:hAnsi="Circular Std Book" w:cs="Circular Std Book"/>
          <w:b/>
          <w:bCs/>
          <w:i/>
          <w:iCs/>
          <w:color w:val="0D0D0D" w:themeColor="text1" w:themeTint="F2"/>
          <w:sz w:val="20"/>
          <w:szCs w:val="20"/>
        </w:rPr>
        <w:t>Geografia</w:t>
      </w:r>
    </w:p>
    <w:p w14:paraId="440B0D89" w14:textId="1E0EC172" w:rsidR="00FC77A7" w:rsidRDefault="00FC77A7" w:rsidP="00225F4B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</w:pPr>
      <w:r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  <w:t>Pistoia, Palazzo de' Rossi (via de' Rossi, 26)</w:t>
      </w:r>
    </w:p>
    <w:p w14:paraId="3767CFFF" w14:textId="4FDEF51D" w:rsidR="00FC77A7" w:rsidRDefault="00FC77A7" w:rsidP="00225F4B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</w:pPr>
      <w:r w:rsidRPr="00FC77A7">
        <w:rPr>
          <w:rFonts w:ascii="Circular Std Book" w:eastAsia="Calibri" w:hAnsi="Circular Std Book" w:cs="Circular Std Book"/>
          <w:b/>
          <w:bCs/>
          <w:color w:val="0D0D0D" w:themeColor="text1" w:themeTint="F2"/>
          <w:sz w:val="20"/>
          <w:szCs w:val="20"/>
        </w:rPr>
        <w:t>22 settembre 2024 - 23 febbraio 2025</w:t>
      </w:r>
    </w:p>
    <w:p w14:paraId="1CA9B989" w14:textId="77777777" w:rsidR="00FC77A7" w:rsidRDefault="00FC77A7" w:rsidP="00225F4B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</w:pPr>
    </w:p>
    <w:p w14:paraId="63D2DB9F" w14:textId="18FC7ED9" w:rsidR="00280B06" w:rsidRDefault="00280B06" w:rsidP="00225F4B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</w:pPr>
      <w:r w:rsidRPr="00280B06">
        <w:rPr>
          <w:rFonts w:ascii="Circular Std Book" w:eastAsia="Calibri" w:hAnsi="Circular Std Book" w:cs="Circular Std Book"/>
          <w:b/>
          <w:bCs/>
          <w:color w:val="0D0D0D" w:themeColor="text1" w:themeTint="F2"/>
          <w:sz w:val="20"/>
          <w:szCs w:val="20"/>
        </w:rPr>
        <w:t>Informazioni</w:t>
      </w:r>
      <w:r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  <w:t>: www.pistoiamusei.it</w:t>
      </w:r>
    </w:p>
    <w:p w14:paraId="1353063F" w14:textId="77777777" w:rsidR="00280B06" w:rsidRDefault="00280B06" w:rsidP="00225F4B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</w:pPr>
    </w:p>
    <w:p w14:paraId="25C44307" w14:textId="77777777" w:rsidR="00457E81" w:rsidRDefault="00457E81" w:rsidP="00225F4B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</w:pPr>
    </w:p>
    <w:p w14:paraId="08884E07" w14:textId="77777777" w:rsidR="00457E81" w:rsidRDefault="00457E81" w:rsidP="00225F4B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</w:pPr>
    </w:p>
    <w:p w14:paraId="5252FD20" w14:textId="77777777" w:rsidR="00280B06" w:rsidRPr="00280B06" w:rsidRDefault="00280B06" w:rsidP="00280B06">
      <w:pPr>
        <w:jc w:val="both"/>
        <w:rPr>
          <w:rFonts w:ascii="Circular Std Book" w:eastAsia="Calibri" w:hAnsi="Circular Std Book" w:cs="Circular Std Book"/>
          <w:b/>
          <w:bCs/>
          <w:color w:val="0D0D0D" w:themeColor="text1" w:themeTint="F2"/>
          <w:sz w:val="20"/>
          <w:szCs w:val="20"/>
        </w:rPr>
      </w:pPr>
      <w:r w:rsidRPr="00280B06">
        <w:rPr>
          <w:rFonts w:ascii="Circular Std Book" w:eastAsia="Calibri" w:hAnsi="Circular Std Book" w:cs="Circular Std Book"/>
          <w:b/>
          <w:bCs/>
          <w:color w:val="0D0D0D" w:themeColor="text1" w:themeTint="F2"/>
          <w:sz w:val="20"/>
          <w:szCs w:val="20"/>
        </w:rPr>
        <w:t>COORDINAMENTO COMUNICAZIONE E UFFICIO STAMPA PISTOIA MUSEI</w:t>
      </w:r>
    </w:p>
    <w:p w14:paraId="54C59FB2" w14:textId="77777777" w:rsidR="00280B06" w:rsidRPr="00280B06" w:rsidRDefault="007A7124" w:rsidP="00280B06">
      <w:pPr>
        <w:jc w:val="both"/>
        <w:rPr>
          <w:rFonts w:ascii="Circular Std Book" w:eastAsia="Calibri" w:hAnsi="Circular Std Book" w:cs="Circular Std Book"/>
          <w:b/>
          <w:bCs/>
          <w:color w:val="0D0D0D" w:themeColor="text1" w:themeTint="F2"/>
          <w:sz w:val="20"/>
          <w:szCs w:val="20"/>
        </w:rPr>
      </w:pPr>
      <w:hyperlink r:id="rId11" w:history="1">
        <w:r w:rsidR="00280B06" w:rsidRPr="00280B06">
          <w:rPr>
            <w:rStyle w:val="Hyperlink"/>
            <w:rFonts w:ascii="Circular Std Book" w:eastAsia="Calibri" w:hAnsi="Circular Std Book" w:cs="Circular Std Book"/>
            <w:sz w:val="20"/>
            <w:szCs w:val="20"/>
          </w:rPr>
          <w:t>comunicazione@pistoiamusei.it</w:t>
        </w:r>
      </w:hyperlink>
    </w:p>
    <w:p w14:paraId="3C8C5F28" w14:textId="77777777" w:rsidR="00280B06" w:rsidRPr="00280B06" w:rsidRDefault="00280B06" w:rsidP="00280B06">
      <w:pPr>
        <w:jc w:val="both"/>
        <w:rPr>
          <w:rFonts w:ascii="Circular Std Book" w:eastAsia="Calibri" w:hAnsi="Circular Std Book" w:cs="Circular Std Book"/>
          <w:b/>
          <w:bCs/>
          <w:color w:val="0D0D0D" w:themeColor="text1" w:themeTint="F2"/>
          <w:sz w:val="20"/>
          <w:szCs w:val="20"/>
        </w:rPr>
      </w:pPr>
    </w:p>
    <w:p w14:paraId="702B6628" w14:textId="77777777" w:rsidR="00280B06" w:rsidRPr="00280B06" w:rsidRDefault="00280B06" w:rsidP="00280B06">
      <w:pPr>
        <w:jc w:val="both"/>
        <w:rPr>
          <w:rFonts w:ascii="Circular Std Book" w:eastAsia="Calibri" w:hAnsi="Circular Std Book" w:cs="Circular Std Book"/>
          <w:b/>
          <w:bCs/>
          <w:color w:val="0D0D0D" w:themeColor="text1" w:themeTint="F2"/>
          <w:sz w:val="20"/>
          <w:szCs w:val="20"/>
        </w:rPr>
      </w:pPr>
      <w:r w:rsidRPr="00280B06">
        <w:rPr>
          <w:rFonts w:ascii="Circular Std Book" w:eastAsia="Calibri" w:hAnsi="Circular Std Book" w:cs="Circular Std Book"/>
          <w:b/>
          <w:bCs/>
          <w:color w:val="0D0D0D" w:themeColor="text1" w:themeTint="F2"/>
          <w:sz w:val="20"/>
          <w:szCs w:val="20"/>
        </w:rPr>
        <w:t>Responsabile relazioni esterne e fundraising</w:t>
      </w:r>
    </w:p>
    <w:p w14:paraId="4BFB0A8F" w14:textId="77777777" w:rsidR="00280B06" w:rsidRPr="00280B06" w:rsidRDefault="00280B06" w:rsidP="00280B06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</w:pPr>
      <w:r w:rsidRPr="00280B06"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  <w:t xml:space="preserve">Francesca Vannucci | </w:t>
      </w:r>
      <w:hyperlink r:id="rId12" w:history="1">
        <w:r w:rsidRPr="00280B06">
          <w:rPr>
            <w:rStyle w:val="Hyperlink"/>
            <w:rFonts w:ascii="Circular Std Book" w:eastAsia="Calibri" w:hAnsi="Circular Std Book" w:cs="Circular Std Book"/>
            <w:sz w:val="20"/>
            <w:szCs w:val="20"/>
          </w:rPr>
          <w:t>francesca.vannucci@fondazionecaript.it</w:t>
        </w:r>
      </w:hyperlink>
      <w:r w:rsidRPr="00280B06"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  <w:t xml:space="preserve"> 0573 974228</w:t>
      </w:r>
    </w:p>
    <w:p w14:paraId="78D0FDDE" w14:textId="77777777" w:rsidR="00280B06" w:rsidRPr="00280B06" w:rsidRDefault="00280B06" w:rsidP="00280B06">
      <w:pPr>
        <w:jc w:val="both"/>
        <w:rPr>
          <w:rFonts w:ascii="Circular Std Book" w:eastAsia="Calibri" w:hAnsi="Circular Std Book" w:cs="Circular Std Book"/>
          <w:b/>
          <w:bCs/>
          <w:color w:val="0D0D0D" w:themeColor="text1" w:themeTint="F2"/>
          <w:sz w:val="20"/>
          <w:szCs w:val="20"/>
        </w:rPr>
      </w:pPr>
    </w:p>
    <w:p w14:paraId="04A81966" w14:textId="77777777" w:rsidR="00280B06" w:rsidRPr="00280B06" w:rsidRDefault="00280B06" w:rsidP="00280B06">
      <w:pPr>
        <w:jc w:val="both"/>
        <w:rPr>
          <w:rFonts w:ascii="Circular Std Book" w:eastAsia="Calibri" w:hAnsi="Circular Std Book" w:cs="Circular Std Book"/>
          <w:b/>
          <w:bCs/>
          <w:color w:val="0D0D0D" w:themeColor="text1" w:themeTint="F2"/>
          <w:sz w:val="20"/>
          <w:szCs w:val="20"/>
        </w:rPr>
      </w:pPr>
      <w:r w:rsidRPr="00280B06">
        <w:rPr>
          <w:rFonts w:ascii="Circular Std Book" w:eastAsia="Calibri" w:hAnsi="Circular Std Book" w:cs="Circular Std Book"/>
          <w:b/>
          <w:bCs/>
          <w:color w:val="0D0D0D" w:themeColor="text1" w:themeTint="F2"/>
          <w:sz w:val="20"/>
          <w:szCs w:val="20"/>
        </w:rPr>
        <w:t>Digital e social media</w:t>
      </w:r>
    </w:p>
    <w:p w14:paraId="3FE31953" w14:textId="77777777" w:rsidR="00280B06" w:rsidRPr="00280B06" w:rsidRDefault="00280B06" w:rsidP="00280B06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</w:pPr>
      <w:r w:rsidRPr="00280B06"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  <w:t xml:space="preserve">Rachele Buttelli | </w:t>
      </w:r>
      <w:hyperlink r:id="rId13" w:history="1">
        <w:r w:rsidRPr="00280B06">
          <w:rPr>
            <w:rStyle w:val="Hyperlink"/>
            <w:rFonts w:ascii="Circular Std Book" w:eastAsia="Calibri" w:hAnsi="Circular Std Book" w:cs="Circular Std Book"/>
            <w:sz w:val="20"/>
            <w:szCs w:val="20"/>
          </w:rPr>
          <w:t>rachele.buttelli@fondazionecaript.it</w:t>
        </w:r>
      </w:hyperlink>
      <w:r w:rsidRPr="00280B06"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  <w:t xml:space="preserve"> 0573 974248</w:t>
      </w:r>
    </w:p>
    <w:p w14:paraId="064F52A2" w14:textId="77777777" w:rsidR="00280B06" w:rsidRPr="00280B06" w:rsidRDefault="00280B06" w:rsidP="00280B06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</w:pPr>
    </w:p>
    <w:p w14:paraId="2C21BD49" w14:textId="77777777" w:rsidR="00280B06" w:rsidRPr="00280B06" w:rsidRDefault="00280B06" w:rsidP="00280B06">
      <w:pPr>
        <w:jc w:val="both"/>
        <w:rPr>
          <w:rFonts w:ascii="Circular Std Book" w:eastAsia="Calibri" w:hAnsi="Circular Std Book" w:cs="Circular Std Book"/>
          <w:bCs/>
          <w:color w:val="0D0D0D" w:themeColor="text1" w:themeTint="F2"/>
          <w:sz w:val="20"/>
          <w:szCs w:val="20"/>
        </w:rPr>
      </w:pPr>
      <w:r w:rsidRPr="00280B06">
        <w:rPr>
          <w:rFonts w:ascii="Circular Std Book" w:eastAsia="Calibri" w:hAnsi="Circular Std Book" w:cs="Circular Std Book"/>
          <w:b/>
          <w:color w:val="0D0D0D" w:themeColor="text1" w:themeTint="F2"/>
          <w:sz w:val="20"/>
          <w:szCs w:val="20"/>
        </w:rPr>
        <w:t xml:space="preserve">Ufficio stampa </w:t>
      </w:r>
    </w:p>
    <w:p w14:paraId="25676859" w14:textId="77777777" w:rsidR="00280B06" w:rsidRPr="00280B06" w:rsidRDefault="00280B06" w:rsidP="00280B06">
      <w:pPr>
        <w:jc w:val="both"/>
        <w:rPr>
          <w:rFonts w:ascii="Circular Std Book" w:eastAsia="Calibri" w:hAnsi="Circular Std Book" w:cs="Circular Std Book"/>
          <w:bCs/>
          <w:color w:val="0D0D0D" w:themeColor="text1" w:themeTint="F2"/>
          <w:sz w:val="20"/>
          <w:szCs w:val="20"/>
        </w:rPr>
      </w:pPr>
      <w:r w:rsidRPr="00280B06">
        <w:rPr>
          <w:rFonts w:ascii="Circular Std Book" w:eastAsia="Calibri" w:hAnsi="Circular Std Book" w:cs="Circular Std Book"/>
          <w:b/>
          <w:bCs/>
          <w:color w:val="0D0D0D" w:themeColor="text1" w:themeTint="F2"/>
          <w:sz w:val="20"/>
          <w:szCs w:val="20"/>
        </w:rPr>
        <w:t>CLP Relazioni Pubbliche</w:t>
      </w:r>
    </w:p>
    <w:p w14:paraId="0B1AD51C" w14:textId="77777777" w:rsidR="00280B06" w:rsidRPr="00280B06" w:rsidRDefault="00280B06" w:rsidP="00280B06">
      <w:pPr>
        <w:jc w:val="both"/>
        <w:rPr>
          <w:rFonts w:ascii="Circular Std Book" w:eastAsia="Calibri" w:hAnsi="Circular Std Book" w:cs="Circular Std Book"/>
          <w:bCs/>
          <w:color w:val="0D0D0D" w:themeColor="text1" w:themeTint="F2"/>
          <w:sz w:val="20"/>
          <w:szCs w:val="20"/>
        </w:rPr>
      </w:pPr>
      <w:r w:rsidRPr="00280B06">
        <w:rPr>
          <w:rFonts w:ascii="Circular Std Book" w:eastAsia="Calibri" w:hAnsi="Circular Std Book" w:cs="Circular Std Book"/>
          <w:bCs/>
          <w:color w:val="0D0D0D" w:themeColor="text1" w:themeTint="F2"/>
          <w:sz w:val="20"/>
          <w:szCs w:val="20"/>
        </w:rPr>
        <w:t xml:space="preserve">Clara Cervia | </w:t>
      </w:r>
      <w:hyperlink r:id="rId14" w:history="1">
        <w:r w:rsidRPr="00280B06">
          <w:rPr>
            <w:rStyle w:val="Hyperlink"/>
            <w:rFonts w:ascii="Circular Std Book" w:eastAsia="Calibri" w:hAnsi="Circular Std Book" w:cs="Circular Std Book"/>
            <w:bCs/>
            <w:sz w:val="20"/>
            <w:szCs w:val="20"/>
          </w:rPr>
          <w:t xml:space="preserve">clara.cervia@clp1968.it </w:t>
        </w:r>
      </w:hyperlink>
    </w:p>
    <w:p w14:paraId="1F6E3E2F" w14:textId="77777777" w:rsidR="00280B06" w:rsidRPr="00280B06" w:rsidRDefault="00280B06" w:rsidP="00280B06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</w:pPr>
      <w:r w:rsidRPr="00280B06">
        <w:rPr>
          <w:rFonts w:ascii="Circular Std Book" w:eastAsia="Calibri" w:hAnsi="Circular Std Book" w:cs="Circular Std Book"/>
          <w:bCs/>
          <w:color w:val="0D0D0D" w:themeColor="text1" w:themeTint="F2"/>
          <w:sz w:val="20"/>
          <w:szCs w:val="20"/>
        </w:rPr>
        <w:t xml:space="preserve">M. 333 91 25 684 | T. 02.36755700 | </w:t>
      </w:r>
      <w:hyperlink r:id="rId15" w:history="1">
        <w:r w:rsidRPr="00280B06">
          <w:rPr>
            <w:rStyle w:val="Hyperlink"/>
            <w:rFonts w:ascii="Circular Std Book" w:eastAsia="Calibri" w:hAnsi="Circular Std Book" w:cs="Circular Std Book"/>
            <w:bCs/>
            <w:sz w:val="20"/>
            <w:szCs w:val="20"/>
          </w:rPr>
          <w:t>www.clp1968.it</w:t>
        </w:r>
      </w:hyperlink>
    </w:p>
    <w:p w14:paraId="2E747BF0" w14:textId="77777777" w:rsidR="00280B06" w:rsidRPr="00FC77A7" w:rsidRDefault="00280B06" w:rsidP="00225F4B">
      <w:pPr>
        <w:jc w:val="both"/>
        <w:rPr>
          <w:rFonts w:ascii="Circular Std Book" w:eastAsia="Calibri" w:hAnsi="Circular Std Book" w:cs="Circular Std Book"/>
          <w:color w:val="0D0D0D" w:themeColor="text1" w:themeTint="F2"/>
          <w:sz w:val="20"/>
          <w:szCs w:val="20"/>
        </w:rPr>
      </w:pPr>
    </w:p>
    <w:sectPr w:rsidR="00280B06" w:rsidRPr="00FC77A7" w:rsidSect="00280B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59" w:right="1259" w:bottom="1418" w:left="3036" w:header="1693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7E82" w14:textId="77777777" w:rsidR="00BF007E" w:rsidRDefault="00BF007E">
      <w:r>
        <w:separator/>
      </w:r>
    </w:p>
  </w:endnote>
  <w:endnote w:type="continuationSeparator" w:id="0">
    <w:p w14:paraId="3828DD12" w14:textId="77777777" w:rsidR="00BF007E" w:rsidRDefault="00BF007E">
      <w:r>
        <w:continuationSeparator/>
      </w:r>
    </w:p>
  </w:endnote>
  <w:endnote w:type="continuationNotice" w:id="1">
    <w:p w14:paraId="641B43AB" w14:textId="77777777" w:rsidR="00BF007E" w:rsidRDefault="00BF0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C02C" w14:textId="77777777" w:rsidR="004A3D02" w:rsidRDefault="004A3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9ACE" w14:textId="77777777" w:rsidR="002978C9" w:rsidRDefault="002978C9">
    <w:pPr>
      <w:pStyle w:val="Footer"/>
    </w:pPr>
    <w:r>
      <w:rPr>
        <w:noProof/>
      </w:rPr>
      <w:drawing>
        <wp:anchor distT="0" distB="0" distL="0" distR="0" simplePos="0" relativeHeight="251658241" behindDoc="0" locked="0" layoutInCell="1" allowOverlap="1" wp14:anchorId="16CB620A" wp14:editId="6456665C">
          <wp:simplePos x="0" y="0"/>
          <wp:positionH relativeFrom="page">
            <wp:posOffset>0</wp:posOffset>
          </wp:positionH>
          <wp:positionV relativeFrom="page">
            <wp:posOffset>9106664</wp:posOffset>
          </wp:positionV>
          <wp:extent cx="7559675" cy="1623060"/>
          <wp:effectExtent l="0" t="0" r="0" b="2540"/>
          <wp:wrapTopAndBottom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3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D391" w14:textId="77777777" w:rsidR="004A3D02" w:rsidRDefault="004A3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1986" w14:textId="77777777" w:rsidR="00BF007E" w:rsidRDefault="00BF007E">
      <w:r>
        <w:separator/>
      </w:r>
    </w:p>
  </w:footnote>
  <w:footnote w:type="continuationSeparator" w:id="0">
    <w:p w14:paraId="1DD2333F" w14:textId="77777777" w:rsidR="00BF007E" w:rsidRDefault="00BF007E">
      <w:r>
        <w:continuationSeparator/>
      </w:r>
    </w:p>
  </w:footnote>
  <w:footnote w:type="continuationNotice" w:id="1">
    <w:p w14:paraId="672C96F8" w14:textId="77777777" w:rsidR="00BF007E" w:rsidRDefault="00BF00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C3F2" w14:textId="77777777" w:rsidR="002978C9" w:rsidRDefault="00297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DBFC" w14:textId="77777777" w:rsidR="002978C9" w:rsidRDefault="002978C9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3390E5DB" wp14:editId="58CEC7DE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57770" cy="2110740"/>
          <wp:effectExtent l="0" t="0" r="0" b="0"/>
          <wp:wrapTopAndBottom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2110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D586" w14:textId="77777777" w:rsidR="002978C9" w:rsidRDefault="002978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39B"/>
    <w:multiLevelType w:val="hybridMultilevel"/>
    <w:tmpl w:val="9B7201EE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81010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C9"/>
    <w:rsid w:val="00001A22"/>
    <w:rsid w:val="000067F1"/>
    <w:rsid w:val="00012A70"/>
    <w:rsid w:val="00026398"/>
    <w:rsid w:val="00034FED"/>
    <w:rsid w:val="00047CD7"/>
    <w:rsid w:val="0005241F"/>
    <w:rsid w:val="0005270D"/>
    <w:rsid w:val="000666A0"/>
    <w:rsid w:val="00071A99"/>
    <w:rsid w:val="00081C3C"/>
    <w:rsid w:val="00082520"/>
    <w:rsid w:val="000954D6"/>
    <w:rsid w:val="00095820"/>
    <w:rsid w:val="000A4309"/>
    <w:rsid w:val="000B23D2"/>
    <w:rsid w:val="000B36A6"/>
    <w:rsid w:val="000C0D0A"/>
    <w:rsid w:val="000C22B3"/>
    <w:rsid w:val="000D6CF5"/>
    <w:rsid w:val="000E5ABC"/>
    <w:rsid w:val="000E6AB0"/>
    <w:rsid w:val="000F432F"/>
    <w:rsid w:val="000F7A44"/>
    <w:rsid w:val="001129DC"/>
    <w:rsid w:val="0011601A"/>
    <w:rsid w:val="0011777A"/>
    <w:rsid w:val="001226CC"/>
    <w:rsid w:val="001232D7"/>
    <w:rsid w:val="00132DA4"/>
    <w:rsid w:val="0013662B"/>
    <w:rsid w:val="0014096D"/>
    <w:rsid w:val="00142C25"/>
    <w:rsid w:val="00170E1A"/>
    <w:rsid w:val="00173499"/>
    <w:rsid w:val="00176AC4"/>
    <w:rsid w:val="0017740A"/>
    <w:rsid w:val="00181E21"/>
    <w:rsid w:val="001A68A6"/>
    <w:rsid w:val="001C4E52"/>
    <w:rsid w:val="001D338D"/>
    <w:rsid w:val="001E36C4"/>
    <w:rsid w:val="001E58DC"/>
    <w:rsid w:val="001E6612"/>
    <w:rsid w:val="001F0845"/>
    <w:rsid w:val="001F1A82"/>
    <w:rsid w:val="001F7119"/>
    <w:rsid w:val="00206CA5"/>
    <w:rsid w:val="002201D1"/>
    <w:rsid w:val="00225672"/>
    <w:rsid w:val="00225F4B"/>
    <w:rsid w:val="00240D71"/>
    <w:rsid w:val="00241546"/>
    <w:rsid w:val="00241B4A"/>
    <w:rsid w:val="00243467"/>
    <w:rsid w:val="00245F59"/>
    <w:rsid w:val="00252839"/>
    <w:rsid w:val="002534D1"/>
    <w:rsid w:val="00262FD8"/>
    <w:rsid w:val="002653B6"/>
    <w:rsid w:val="00266931"/>
    <w:rsid w:val="002761DA"/>
    <w:rsid w:val="00280B06"/>
    <w:rsid w:val="0028275B"/>
    <w:rsid w:val="002978C9"/>
    <w:rsid w:val="002B1360"/>
    <w:rsid w:val="002B797B"/>
    <w:rsid w:val="002C004F"/>
    <w:rsid w:val="002C160D"/>
    <w:rsid w:val="002D4336"/>
    <w:rsid w:val="002D568E"/>
    <w:rsid w:val="002D6777"/>
    <w:rsid w:val="002F3D4E"/>
    <w:rsid w:val="00300736"/>
    <w:rsid w:val="00300F28"/>
    <w:rsid w:val="003016D8"/>
    <w:rsid w:val="00303EF0"/>
    <w:rsid w:val="00304758"/>
    <w:rsid w:val="00307902"/>
    <w:rsid w:val="00310B1B"/>
    <w:rsid w:val="00313D31"/>
    <w:rsid w:val="0031571B"/>
    <w:rsid w:val="0034303C"/>
    <w:rsid w:val="003560CC"/>
    <w:rsid w:val="00362AAD"/>
    <w:rsid w:val="00364EBD"/>
    <w:rsid w:val="003656D3"/>
    <w:rsid w:val="00380946"/>
    <w:rsid w:val="00386A0D"/>
    <w:rsid w:val="003C180A"/>
    <w:rsid w:val="003C412B"/>
    <w:rsid w:val="003C505C"/>
    <w:rsid w:val="003C65AB"/>
    <w:rsid w:val="003D4A4C"/>
    <w:rsid w:val="003F0453"/>
    <w:rsid w:val="003F2986"/>
    <w:rsid w:val="003F4919"/>
    <w:rsid w:val="003F70DE"/>
    <w:rsid w:val="0040172D"/>
    <w:rsid w:val="00405FF5"/>
    <w:rsid w:val="004251F2"/>
    <w:rsid w:val="00425FD1"/>
    <w:rsid w:val="004268FD"/>
    <w:rsid w:val="0044437B"/>
    <w:rsid w:val="00454D89"/>
    <w:rsid w:val="00457E81"/>
    <w:rsid w:val="004628DD"/>
    <w:rsid w:val="0046792D"/>
    <w:rsid w:val="00485E1B"/>
    <w:rsid w:val="004877B2"/>
    <w:rsid w:val="00487C86"/>
    <w:rsid w:val="00495173"/>
    <w:rsid w:val="004A3D02"/>
    <w:rsid w:val="004A7716"/>
    <w:rsid w:val="004C4AA3"/>
    <w:rsid w:val="004D0E10"/>
    <w:rsid w:val="004D5302"/>
    <w:rsid w:val="004D6D48"/>
    <w:rsid w:val="004E5A36"/>
    <w:rsid w:val="004F1818"/>
    <w:rsid w:val="00513B4A"/>
    <w:rsid w:val="00516893"/>
    <w:rsid w:val="00516DD2"/>
    <w:rsid w:val="0052125C"/>
    <w:rsid w:val="0052550F"/>
    <w:rsid w:val="00526F97"/>
    <w:rsid w:val="00530037"/>
    <w:rsid w:val="005311C9"/>
    <w:rsid w:val="00544AFF"/>
    <w:rsid w:val="00564C2D"/>
    <w:rsid w:val="005754F2"/>
    <w:rsid w:val="00583CF6"/>
    <w:rsid w:val="005A6D45"/>
    <w:rsid w:val="005B50B3"/>
    <w:rsid w:val="005B5B0B"/>
    <w:rsid w:val="005C0AF5"/>
    <w:rsid w:val="005E316E"/>
    <w:rsid w:val="005E5435"/>
    <w:rsid w:val="005E66E7"/>
    <w:rsid w:val="00613C4F"/>
    <w:rsid w:val="006159AF"/>
    <w:rsid w:val="00621E89"/>
    <w:rsid w:val="00622F7B"/>
    <w:rsid w:val="00634EB7"/>
    <w:rsid w:val="00645D77"/>
    <w:rsid w:val="00646392"/>
    <w:rsid w:val="00646BA7"/>
    <w:rsid w:val="00651428"/>
    <w:rsid w:val="0065538A"/>
    <w:rsid w:val="00660DE4"/>
    <w:rsid w:val="00661B75"/>
    <w:rsid w:val="00664793"/>
    <w:rsid w:val="006746C4"/>
    <w:rsid w:val="0067497B"/>
    <w:rsid w:val="00681D0A"/>
    <w:rsid w:val="006879EE"/>
    <w:rsid w:val="006927FB"/>
    <w:rsid w:val="00692995"/>
    <w:rsid w:val="00695900"/>
    <w:rsid w:val="006C77A6"/>
    <w:rsid w:val="006D3ADF"/>
    <w:rsid w:val="006F4886"/>
    <w:rsid w:val="006F7A7F"/>
    <w:rsid w:val="00704D6E"/>
    <w:rsid w:val="00710204"/>
    <w:rsid w:val="007602F6"/>
    <w:rsid w:val="00761F1B"/>
    <w:rsid w:val="0076415E"/>
    <w:rsid w:val="00765590"/>
    <w:rsid w:val="00766058"/>
    <w:rsid w:val="00781055"/>
    <w:rsid w:val="00785107"/>
    <w:rsid w:val="007A18D4"/>
    <w:rsid w:val="007A405D"/>
    <w:rsid w:val="007A4442"/>
    <w:rsid w:val="007A7124"/>
    <w:rsid w:val="007C76B7"/>
    <w:rsid w:val="007D20A4"/>
    <w:rsid w:val="007D2F1D"/>
    <w:rsid w:val="007D4760"/>
    <w:rsid w:val="007E3093"/>
    <w:rsid w:val="007E7439"/>
    <w:rsid w:val="007F37F1"/>
    <w:rsid w:val="007F3815"/>
    <w:rsid w:val="00803379"/>
    <w:rsid w:val="00807FA7"/>
    <w:rsid w:val="008101ED"/>
    <w:rsid w:val="00812EC2"/>
    <w:rsid w:val="00812F13"/>
    <w:rsid w:val="00817176"/>
    <w:rsid w:val="00831058"/>
    <w:rsid w:val="00831341"/>
    <w:rsid w:val="008316C0"/>
    <w:rsid w:val="008321C3"/>
    <w:rsid w:val="00832F40"/>
    <w:rsid w:val="00856273"/>
    <w:rsid w:val="008573DE"/>
    <w:rsid w:val="00866158"/>
    <w:rsid w:val="00867FD6"/>
    <w:rsid w:val="00873C2A"/>
    <w:rsid w:val="00875BD4"/>
    <w:rsid w:val="008B1B1A"/>
    <w:rsid w:val="008B1D32"/>
    <w:rsid w:val="008B1DDA"/>
    <w:rsid w:val="008B4DA9"/>
    <w:rsid w:val="008B7DE1"/>
    <w:rsid w:val="008C17CC"/>
    <w:rsid w:val="008C4236"/>
    <w:rsid w:val="008C6652"/>
    <w:rsid w:val="008D5EAF"/>
    <w:rsid w:val="008F3782"/>
    <w:rsid w:val="0091275D"/>
    <w:rsid w:val="00920547"/>
    <w:rsid w:val="00924F42"/>
    <w:rsid w:val="009252F3"/>
    <w:rsid w:val="00933201"/>
    <w:rsid w:val="0093624B"/>
    <w:rsid w:val="00954ADD"/>
    <w:rsid w:val="0098701B"/>
    <w:rsid w:val="009960CA"/>
    <w:rsid w:val="009A11CF"/>
    <w:rsid w:val="009B2A20"/>
    <w:rsid w:val="009B3F8A"/>
    <w:rsid w:val="009F05A7"/>
    <w:rsid w:val="00A00214"/>
    <w:rsid w:val="00A20119"/>
    <w:rsid w:val="00A21B4C"/>
    <w:rsid w:val="00A21DA4"/>
    <w:rsid w:val="00A27BDF"/>
    <w:rsid w:val="00A33C8E"/>
    <w:rsid w:val="00A55F3F"/>
    <w:rsid w:val="00A57ED8"/>
    <w:rsid w:val="00A665A8"/>
    <w:rsid w:val="00A66F8E"/>
    <w:rsid w:val="00A81AA7"/>
    <w:rsid w:val="00AB63BD"/>
    <w:rsid w:val="00AC115C"/>
    <w:rsid w:val="00AC2B28"/>
    <w:rsid w:val="00AC5827"/>
    <w:rsid w:val="00AD6D74"/>
    <w:rsid w:val="00AF122B"/>
    <w:rsid w:val="00AF2219"/>
    <w:rsid w:val="00B03FEF"/>
    <w:rsid w:val="00B226C6"/>
    <w:rsid w:val="00B301AD"/>
    <w:rsid w:val="00B30FC7"/>
    <w:rsid w:val="00B51A5B"/>
    <w:rsid w:val="00B54F3D"/>
    <w:rsid w:val="00B55335"/>
    <w:rsid w:val="00B71A92"/>
    <w:rsid w:val="00B721D1"/>
    <w:rsid w:val="00B8273C"/>
    <w:rsid w:val="00B832C6"/>
    <w:rsid w:val="00B86DB6"/>
    <w:rsid w:val="00B903DC"/>
    <w:rsid w:val="00B907B9"/>
    <w:rsid w:val="00B908E1"/>
    <w:rsid w:val="00BA0CF6"/>
    <w:rsid w:val="00BA5DE4"/>
    <w:rsid w:val="00BC0FC1"/>
    <w:rsid w:val="00BC43F8"/>
    <w:rsid w:val="00BD4E5A"/>
    <w:rsid w:val="00BE12F1"/>
    <w:rsid w:val="00BE490E"/>
    <w:rsid w:val="00BE5BC0"/>
    <w:rsid w:val="00BF007E"/>
    <w:rsid w:val="00C126E9"/>
    <w:rsid w:val="00C20252"/>
    <w:rsid w:val="00C2088F"/>
    <w:rsid w:val="00C21A30"/>
    <w:rsid w:val="00C22621"/>
    <w:rsid w:val="00C259A1"/>
    <w:rsid w:val="00C301F6"/>
    <w:rsid w:val="00C34642"/>
    <w:rsid w:val="00C54B6A"/>
    <w:rsid w:val="00C64CCB"/>
    <w:rsid w:val="00C70BC3"/>
    <w:rsid w:val="00C7661A"/>
    <w:rsid w:val="00CA4689"/>
    <w:rsid w:val="00CA46CB"/>
    <w:rsid w:val="00CA7BF6"/>
    <w:rsid w:val="00CC08C4"/>
    <w:rsid w:val="00CF099A"/>
    <w:rsid w:val="00CF4194"/>
    <w:rsid w:val="00CF7F2E"/>
    <w:rsid w:val="00D13BA5"/>
    <w:rsid w:val="00D211E0"/>
    <w:rsid w:val="00D3082B"/>
    <w:rsid w:val="00D3286A"/>
    <w:rsid w:val="00D33F21"/>
    <w:rsid w:val="00D415BA"/>
    <w:rsid w:val="00D467EC"/>
    <w:rsid w:val="00D47F2B"/>
    <w:rsid w:val="00D51C7F"/>
    <w:rsid w:val="00D552DA"/>
    <w:rsid w:val="00D64B55"/>
    <w:rsid w:val="00D80CA5"/>
    <w:rsid w:val="00D87665"/>
    <w:rsid w:val="00DA04E5"/>
    <w:rsid w:val="00DD511F"/>
    <w:rsid w:val="00DD7F6B"/>
    <w:rsid w:val="00DE1AE5"/>
    <w:rsid w:val="00DE48C6"/>
    <w:rsid w:val="00DE6B20"/>
    <w:rsid w:val="00DF54DA"/>
    <w:rsid w:val="00DF5ED1"/>
    <w:rsid w:val="00E05921"/>
    <w:rsid w:val="00E10AF6"/>
    <w:rsid w:val="00E202EA"/>
    <w:rsid w:val="00E44ED6"/>
    <w:rsid w:val="00E54F13"/>
    <w:rsid w:val="00E60829"/>
    <w:rsid w:val="00E61304"/>
    <w:rsid w:val="00E6216E"/>
    <w:rsid w:val="00E777AA"/>
    <w:rsid w:val="00E80573"/>
    <w:rsid w:val="00E8370C"/>
    <w:rsid w:val="00E845ED"/>
    <w:rsid w:val="00E86112"/>
    <w:rsid w:val="00E949E2"/>
    <w:rsid w:val="00E9532E"/>
    <w:rsid w:val="00EA4644"/>
    <w:rsid w:val="00EA5B01"/>
    <w:rsid w:val="00EA6007"/>
    <w:rsid w:val="00EA7E0D"/>
    <w:rsid w:val="00EB154A"/>
    <w:rsid w:val="00EB17A4"/>
    <w:rsid w:val="00EB1DA0"/>
    <w:rsid w:val="00EB59FF"/>
    <w:rsid w:val="00EB5EEA"/>
    <w:rsid w:val="00ED51B6"/>
    <w:rsid w:val="00ED6963"/>
    <w:rsid w:val="00EE11BE"/>
    <w:rsid w:val="00EE7FA5"/>
    <w:rsid w:val="00EF2434"/>
    <w:rsid w:val="00EF4768"/>
    <w:rsid w:val="00F00C02"/>
    <w:rsid w:val="00F32448"/>
    <w:rsid w:val="00F32FFD"/>
    <w:rsid w:val="00F34AB4"/>
    <w:rsid w:val="00F5672A"/>
    <w:rsid w:val="00F6364F"/>
    <w:rsid w:val="00F64638"/>
    <w:rsid w:val="00F66895"/>
    <w:rsid w:val="00F75B2B"/>
    <w:rsid w:val="00FA5042"/>
    <w:rsid w:val="00FA7C57"/>
    <w:rsid w:val="00FC77A7"/>
    <w:rsid w:val="00FD2542"/>
    <w:rsid w:val="00FD6855"/>
    <w:rsid w:val="00FE447E"/>
    <w:rsid w:val="00FE5483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8217C1E"/>
  <w15:chartTrackingRefBased/>
  <w15:docId w15:val="{DF383632-1E12-4D80-860B-B687D623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7A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00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Didascalia1">
    <w:name w:val="Didascalia1"/>
    <w:basedOn w:val="Normal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jsgrdq">
    <w:name w:val="jsgrdq"/>
    <w:basedOn w:val="DefaultParagraphFont"/>
    <w:rsid w:val="006879EE"/>
  </w:style>
  <w:style w:type="paragraph" w:styleId="NormalWeb">
    <w:name w:val="Normal (Web)"/>
    <w:basedOn w:val="Normal"/>
    <w:uiPriority w:val="99"/>
    <w:unhideWhenUsed/>
    <w:rsid w:val="008D5E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customStyle="1" w:styleId="Default">
    <w:name w:val="Default"/>
    <w:rsid w:val="00C301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A0CF6"/>
    <w:rPr>
      <w:b/>
      <w:bCs/>
    </w:rPr>
  </w:style>
  <w:style w:type="character" w:styleId="Emphasis">
    <w:name w:val="Emphasis"/>
    <w:basedOn w:val="DefaultParagraphFont"/>
    <w:uiPriority w:val="20"/>
    <w:qFormat/>
    <w:rsid w:val="00E8370C"/>
    <w:rPr>
      <w:i/>
      <w:iCs/>
    </w:rPr>
  </w:style>
  <w:style w:type="paragraph" w:styleId="ListParagraph">
    <w:name w:val="List Paragraph"/>
    <w:basedOn w:val="Normal"/>
    <w:uiPriority w:val="34"/>
    <w:qFormat/>
    <w:rsid w:val="00B903DC"/>
    <w:pPr>
      <w:ind w:left="720"/>
      <w:contextualSpacing/>
    </w:pPr>
    <w:rPr>
      <w:rFonts w:cs="Mangal"/>
      <w:szCs w:val="21"/>
    </w:rPr>
  </w:style>
  <w:style w:type="character" w:customStyle="1" w:styleId="s1">
    <w:name w:val="s1"/>
    <w:basedOn w:val="DefaultParagraphFont"/>
    <w:rsid w:val="00EB59FF"/>
  </w:style>
  <w:style w:type="character" w:styleId="Hyperlink">
    <w:name w:val="Hyperlink"/>
    <w:basedOn w:val="DefaultParagraphFont"/>
    <w:uiPriority w:val="99"/>
    <w:unhideWhenUsed/>
    <w:rsid w:val="00FA504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007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FC77A7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80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chele.buttelli@fondazionecaript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francesca.vannucci@fondazionecaript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zione@pistoiamusei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lp1968.i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ara.cervia@clp1968.i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2951FC9A8954D98E2686339B094D3" ma:contentTypeVersion="18" ma:contentTypeDescription="Create a new document." ma:contentTypeScope="" ma:versionID="d133050ce13b8d9f28285d28df4998b6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5833d7bbbf8b2786827b23609be09c7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7DD4-CAE2-465A-B8B9-E4C57D24D87C}">
  <ds:schemaRefs>
    <ds:schemaRef ds:uri="http://schemas.microsoft.com/office/2006/metadata/properties"/>
    <ds:schemaRef ds:uri="http://schemas.microsoft.com/office/infopath/2007/PartnerControls"/>
    <ds:schemaRef ds:uri="5977f8f9-3acd-48bf-9d13-2954c8c001f1"/>
    <ds:schemaRef ds:uri="776ee498-1140-42be-b69c-4697b11b6bdd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A6D22886-EC7D-4E21-8293-899430461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53C36-E809-4EC8-9094-F283C79B1A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BA24C-961D-4048-ACF1-EDF538FF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Links>
    <vt:vector size="30" baseType="variant">
      <vt:variant>
        <vt:i4>8323169</vt:i4>
      </vt:variant>
      <vt:variant>
        <vt:i4>12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524403</vt:i4>
      </vt:variant>
      <vt:variant>
        <vt:i4>9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4325412</vt:i4>
      </vt:variant>
      <vt:variant>
        <vt:i4>6</vt:i4>
      </vt:variant>
      <vt:variant>
        <vt:i4>0</vt:i4>
      </vt:variant>
      <vt:variant>
        <vt:i4>5</vt:i4>
      </vt:variant>
      <vt:variant>
        <vt:lpwstr>mailto:rachele.buttelli@fondazionecaript.it</vt:lpwstr>
      </vt:variant>
      <vt:variant>
        <vt:lpwstr/>
      </vt:variant>
      <vt:variant>
        <vt:i4>3407962</vt:i4>
      </vt:variant>
      <vt:variant>
        <vt:i4>3</vt:i4>
      </vt:variant>
      <vt:variant>
        <vt:i4>0</vt:i4>
      </vt:variant>
      <vt:variant>
        <vt:i4>5</vt:i4>
      </vt:variant>
      <vt:variant>
        <vt:lpwstr>mailto:francesca.vannucci@fondazionecaript.it</vt:lpwstr>
      </vt:variant>
      <vt:variant>
        <vt:lpwstr/>
      </vt:variant>
      <vt:variant>
        <vt:i4>5636213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mailto:comunicazione@pistoiamusei.it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Coppi</dc:creator>
  <cp:keywords/>
  <cp:lastModifiedBy>Ilenia Rubino</cp:lastModifiedBy>
  <cp:revision>52</cp:revision>
  <cp:lastPrinted>2024-07-02T18:08:00Z</cp:lastPrinted>
  <dcterms:created xsi:type="dcterms:W3CDTF">2024-07-02T00:02:00Z</dcterms:created>
  <dcterms:modified xsi:type="dcterms:W3CDTF">2024-07-05T12:39:00Z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0x010100C010584C90E5F24BA47129EC09EB6658</vt:lpwstr>
  </property>
</Properties>
</file>