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DF90" w14:textId="77777777" w:rsidR="00463E71" w:rsidRPr="00463E71" w:rsidRDefault="00463E71" w:rsidP="00463E71">
      <w:pPr>
        <w:jc w:val="center"/>
        <w:rPr>
          <w:rFonts w:ascii="Calibri" w:hAnsi="Calibri" w:cs="Calibri"/>
          <w:b/>
          <w:bCs/>
        </w:rPr>
      </w:pPr>
    </w:p>
    <w:p w14:paraId="1A922BBA" w14:textId="77777777" w:rsidR="00B71B2C" w:rsidRDefault="00B71B2C" w:rsidP="008F4F0A">
      <w:pPr>
        <w:rPr>
          <w:rFonts w:ascii="Calibri" w:hAnsi="Calibri" w:cs="Calibri"/>
          <w:b/>
          <w:bCs/>
          <w:i/>
          <w:iCs/>
        </w:rPr>
      </w:pPr>
    </w:p>
    <w:p w14:paraId="5474E4E1" w14:textId="3C4ABF1A" w:rsidR="008F4F0A" w:rsidRPr="0093479C" w:rsidRDefault="008F4F0A" w:rsidP="008F4F0A">
      <w:r w:rsidRPr="0093479C">
        <w:rPr>
          <w:rFonts w:ascii="Calibri" w:hAnsi="Calibri" w:cs="Calibri"/>
          <w:b/>
          <w:bCs/>
          <w:i/>
          <w:iCs/>
        </w:rPr>
        <w:t>ARTE E DESIGN. DESIGN È ARTE</w:t>
      </w:r>
      <w:r w:rsidRPr="0093479C">
        <w:t xml:space="preserve"> </w:t>
      </w:r>
    </w:p>
    <w:p w14:paraId="237D6282" w14:textId="55D4E79D" w:rsidR="008F4F0A" w:rsidRPr="0093479C" w:rsidRDefault="008F4F0A" w:rsidP="008F4F0A">
      <w:pPr>
        <w:spacing w:after="120"/>
        <w:rPr>
          <w:rFonts w:ascii="Calibri" w:hAnsi="Calibri" w:cs="Calibri"/>
          <w:b/>
          <w:bCs/>
        </w:rPr>
      </w:pPr>
      <w:r w:rsidRPr="0093479C">
        <w:rPr>
          <w:rFonts w:ascii="Calibri" w:hAnsi="Calibri" w:cs="Calibri"/>
          <w:b/>
          <w:bCs/>
        </w:rPr>
        <w:t xml:space="preserve">Progetto di Philippe Daverio; a cura di Emma Zanella, </w:t>
      </w:r>
      <w:r w:rsidR="00677802" w:rsidRPr="0093479C">
        <w:rPr>
          <w:rFonts w:ascii="Calibri" w:hAnsi="Calibri" w:cs="Calibri"/>
          <w:b/>
          <w:bCs/>
        </w:rPr>
        <w:t xml:space="preserve">Vittoria Broggini e </w:t>
      </w:r>
      <w:r w:rsidRPr="0093479C">
        <w:rPr>
          <w:rFonts w:ascii="Calibri" w:hAnsi="Calibri" w:cs="Calibri"/>
          <w:b/>
          <w:bCs/>
        </w:rPr>
        <w:t>Alessandro Castiglioni</w:t>
      </w:r>
    </w:p>
    <w:p w14:paraId="1A5EB438" w14:textId="3777F9E7" w:rsidR="008F4F0A" w:rsidRPr="0093479C" w:rsidRDefault="008F4F0A" w:rsidP="00135382">
      <w:pPr>
        <w:rPr>
          <w:rFonts w:ascii="Calibri" w:hAnsi="Calibri" w:cs="Calibri"/>
          <w:b/>
          <w:i/>
        </w:rPr>
      </w:pPr>
      <w:r w:rsidRPr="0093479C">
        <w:rPr>
          <w:rFonts w:ascii="Calibri" w:hAnsi="Calibri" w:cs="Calibri"/>
          <w:b/>
          <w:i/>
        </w:rPr>
        <w:t>HYPERDESIGN</w:t>
      </w:r>
      <w:r w:rsidR="005A1EA9" w:rsidRPr="0093479C">
        <w:rPr>
          <w:b/>
          <w:bCs/>
          <w:i/>
          <w:iCs/>
        </w:rPr>
        <w:t>.</w:t>
      </w:r>
      <w:r w:rsidRPr="0093479C">
        <w:rPr>
          <w:rFonts w:ascii="Calibri" w:hAnsi="Calibri" w:cs="Calibri"/>
          <w:b/>
          <w:iCs/>
        </w:rPr>
        <w:t xml:space="preserve"> XXVII Premio Gallarate</w:t>
      </w:r>
    </w:p>
    <w:p w14:paraId="3E3488C8" w14:textId="77777777" w:rsidR="008F4F0A" w:rsidRPr="00463E71" w:rsidRDefault="008F4F0A" w:rsidP="00135382">
      <w:pPr>
        <w:rPr>
          <w:rFonts w:ascii="Calibri" w:hAnsi="Calibri" w:cs="Calibri"/>
          <w:b/>
        </w:rPr>
      </w:pPr>
      <w:r w:rsidRPr="0093479C">
        <w:rPr>
          <w:rFonts w:ascii="Calibri" w:hAnsi="Calibri" w:cs="Calibri"/>
          <w:b/>
        </w:rPr>
        <w:t>A cura di Chiara Alessi</w:t>
      </w:r>
    </w:p>
    <w:p w14:paraId="49B82C3E" w14:textId="77777777" w:rsidR="008F4F0A" w:rsidRPr="00463E71" w:rsidRDefault="008F4F0A" w:rsidP="008F4F0A">
      <w:pPr>
        <w:rPr>
          <w:rFonts w:ascii="Calibri" w:hAnsi="Calibri" w:cs="Calibri"/>
          <w:b/>
        </w:rPr>
      </w:pPr>
    </w:p>
    <w:p w14:paraId="5A504A65" w14:textId="77777777" w:rsidR="008F4F0A" w:rsidRDefault="008F4F0A" w:rsidP="008F4F0A">
      <w:pPr>
        <w:rPr>
          <w:b/>
          <w:bCs/>
        </w:rPr>
      </w:pPr>
      <w:r>
        <w:rPr>
          <w:b/>
          <w:bCs/>
        </w:rPr>
        <w:t>Gallarate (VA), Museo MA*GA</w:t>
      </w:r>
    </w:p>
    <w:p w14:paraId="5542F7DB" w14:textId="77777777" w:rsidR="008F4F0A" w:rsidRDefault="008F4F0A" w:rsidP="008F4F0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13 ottobre 2024 - 2 marzo 2025</w:t>
      </w:r>
    </w:p>
    <w:p w14:paraId="7AD65EF0" w14:textId="77777777" w:rsidR="008F4F0A" w:rsidRDefault="008F4F0A" w:rsidP="008F4F0A">
      <w:pPr>
        <w:rPr>
          <w:rFonts w:ascii="Calibri" w:hAnsi="Calibri" w:cs="Calibri"/>
          <w:sz w:val="22"/>
          <w:szCs w:val="22"/>
        </w:rPr>
      </w:pPr>
    </w:p>
    <w:p w14:paraId="195C2A75" w14:textId="77777777" w:rsidR="008F4F0A" w:rsidRDefault="008F4F0A" w:rsidP="008F4F0A">
      <w:pPr>
        <w:rPr>
          <w:rFonts w:ascii="Calibri" w:hAnsi="Calibri" w:cs="Calibri"/>
        </w:rPr>
      </w:pPr>
    </w:p>
    <w:p w14:paraId="221E31FA" w14:textId="6B526491" w:rsidR="008F4F0A" w:rsidRDefault="008F4F0A" w:rsidP="008F4F0A">
      <w:pPr>
        <w:jc w:val="both"/>
        <w:rPr>
          <w:b/>
          <w:bCs/>
        </w:rPr>
      </w:pPr>
      <w:r>
        <w:rPr>
          <w:b/>
          <w:bCs/>
        </w:rPr>
        <w:t>Per cinque mesi, il dialogo tra arte e design sarà l’assoluto protagonista al MA*GA di Gallarate (VA).</w:t>
      </w:r>
    </w:p>
    <w:p w14:paraId="66EC062D" w14:textId="77777777" w:rsidR="008F4F0A" w:rsidRDefault="008F4F0A" w:rsidP="008F4F0A">
      <w:pPr>
        <w:jc w:val="both"/>
        <w:rPr>
          <w:b/>
          <w:bCs/>
        </w:rPr>
      </w:pPr>
    </w:p>
    <w:p w14:paraId="0A7F1144" w14:textId="4119DB3F" w:rsidR="008F4F0A" w:rsidRDefault="008F4F0A" w:rsidP="008F4F0A">
      <w:pPr>
        <w:jc w:val="both"/>
      </w:pPr>
      <w:r>
        <w:rPr>
          <w:b/>
          <w:bCs/>
        </w:rPr>
        <w:t>Dal 13 ottobre 2024 al 2 marzo 2025</w:t>
      </w:r>
      <w:r>
        <w:t xml:space="preserve"> due percorsi espositivi, paralleli e complementari, legati da un medesimo </w:t>
      </w:r>
      <w:r>
        <w:rPr>
          <w:b/>
          <w:bCs/>
        </w:rPr>
        <w:t>allestimento, curato da Parasite 2.0</w:t>
      </w:r>
      <w:r>
        <w:t>, racconteranno la storia e il futuro prossimo di un linguaggio che ha contraddistinto e continua a contraddistinguere l’Italia nel mondo.</w:t>
      </w:r>
    </w:p>
    <w:p w14:paraId="693AEF27" w14:textId="77777777" w:rsidR="008F4F0A" w:rsidRDefault="008F4F0A" w:rsidP="008F4F0A">
      <w:pPr>
        <w:jc w:val="both"/>
      </w:pPr>
    </w:p>
    <w:p w14:paraId="4F2DA5AC" w14:textId="6B313AD7" w:rsidR="008F4F0A" w:rsidRDefault="008F4F0A" w:rsidP="008F4F0A">
      <w:pPr>
        <w:jc w:val="both"/>
      </w:pPr>
      <w:r>
        <w:rPr>
          <w:b/>
          <w:bCs/>
          <w:i/>
          <w:iCs/>
        </w:rPr>
        <w:t>Arte e design. Design è arte</w:t>
      </w:r>
      <w:r>
        <w:t xml:space="preserve">, nata da un </w:t>
      </w:r>
      <w:r>
        <w:rPr>
          <w:b/>
          <w:bCs/>
        </w:rPr>
        <w:t>progetto di Philippe Daverio, a cura di Emma Zanella, Vittoria Broggini e Alessandro Castiglioni</w:t>
      </w:r>
      <w:r>
        <w:t xml:space="preserve">, è la grande mostra dedicata alla storia del Design italiano: un’avventura di instancabile innovazione e sperimentazione, in costante dialogo con le arti visive.  </w:t>
      </w:r>
      <w:r>
        <w:rPr>
          <w:b/>
          <w:bCs/>
          <w:i/>
          <w:iCs/>
        </w:rPr>
        <w:t>Arte e Design. Design è arte</w:t>
      </w:r>
      <w:r>
        <w:rPr>
          <w:b/>
          <w:bCs/>
        </w:rPr>
        <w:t xml:space="preserve"> </w:t>
      </w:r>
      <w:r>
        <w:t xml:space="preserve">è una rassegna visionaria e ambiziosa che intreccia la produzione artistica, l’oggetto di design e dialoga, da una prospettiva estetica ed etica, col fare artistico della modernità. </w:t>
      </w:r>
    </w:p>
    <w:p w14:paraId="25399AC4" w14:textId="18DD68CE" w:rsidR="008F4F0A" w:rsidRPr="0093479C" w:rsidRDefault="008F4F0A" w:rsidP="008F4F0A">
      <w:pPr>
        <w:jc w:val="both"/>
      </w:pPr>
      <w:r>
        <w:t xml:space="preserve">Le sezioni attorno cui l’esposizione è costruita sono cinque e, come in un romanzo, sono arricchite da una premessa e una postfazione. Queste non hanno l’obiettivo di sintetizzare il secondo Novecento italiano bensì porre una serie di questioni che, decennio dopo decennio, hanno motivato </w:t>
      </w:r>
      <w:r w:rsidRPr="0093479C">
        <w:t xml:space="preserve">le trasformazioni del Design italiano. </w:t>
      </w:r>
    </w:p>
    <w:p w14:paraId="2B2761F3" w14:textId="77777777" w:rsidR="008F4F0A" w:rsidRPr="0093479C" w:rsidRDefault="008F4F0A" w:rsidP="008F4F0A">
      <w:pPr>
        <w:jc w:val="both"/>
      </w:pPr>
    </w:p>
    <w:p w14:paraId="414FC6DC" w14:textId="6CCDD25B" w:rsidR="008F4F0A" w:rsidRPr="0093479C" w:rsidRDefault="008F4F0A" w:rsidP="008F4F0A">
      <w:pPr>
        <w:jc w:val="both"/>
      </w:pPr>
      <w:r w:rsidRPr="0093479C">
        <w:rPr>
          <w:b/>
          <w:bCs/>
          <w:i/>
          <w:iCs/>
        </w:rPr>
        <w:t>HYPERDESIGN</w:t>
      </w:r>
      <w:r w:rsidRPr="0093479C">
        <w:rPr>
          <w:b/>
          <w:bCs/>
        </w:rPr>
        <w:t>. XXVII edizione del Premio Gallarate</w:t>
      </w:r>
      <w:r w:rsidRPr="0093479C">
        <w:t xml:space="preserve">, </w:t>
      </w:r>
      <w:r w:rsidRPr="0093479C">
        <w:rPr>
          <w:b/>
          <w:bCs/>
        </w:rPr>
        <w:t>curata da Chiara Alessi</w:t>
      </w:r>
      <w:r w:rsidRPr="0093479C">
        <w:t>, è riservata invece ai progetti e ai processi del design dopo gli anni zero intorno a</w:t>
      </w:r>
      <w:r w:rsidR="00677802" w:rsidRPr="0093479C">
        <w:t>d alcuni dei</w:t>
      </w:r>
      <w:r w:rsidRPr="0093479C">
        <w:t xml:space="preserve"> temi cruciali del nostro presente: sostenibilità e ambiente, sicurezza e lavoro, inclusività e relazione.</w:t>
      </w:r>
    </w:p>
    <w:p w14:paraId="59571ADC" w14:textId="2F0BD848" w:rsidR="008F4F0A" w:rsidRPr="0093479C" w:rsidRDefault="008F4F0A" w:rsidP="008F4F0A">
      <w:pPr>
        <w:jc w:val="both"/>
      </w:pPr>
      <w:r w:rsidRPr="0093479C">
        <w:t xml:space="preserve">I protagonisti di questo </w:t>
      </w:r>
      <w:r w:rsidR="00677802" w:rsidRPr="0093479C">
        <w:t>laboratorio aperto</w:t>
      </w:r>
      <w:r w:rsidRPr="0093479C">
        <w:t xml:space="preserve"> sono designer, collettivi, progetti etici e sociali:</w:t>
      </w:r>
      <w:r w:rsidR="003E4B0F" w:rsidRPr="0093479C">
        <w:rPr>
          <w:b/>
          <w:bCs/>
        </w:rPr>
        <w:t xml:space="preserve"> Acta Architect, Archeoplastica, CHEAP, D-Air Lab, Fondazione Tetrabondi Onlus e Dipartimento di Architettura dell'Università degli Studi Roma Tre, Formafantasma, Giacomo Moor e Liveinslums,</w:t>
      </w:r>
      <w:r w:rsidRPr="0093479C">
        <w:t xml:space="preserve"> </w:t>
      </w:r>
      <w:r w:rsidRPr="0093479C">
        <w:rPr>
          <w:b/>
          <w:bCs/>
        </w:rPr>
        <w:t xml:space="preserve">Internoitaliano, </w:t>
      </w:r>
      <w:r w:rsidR="003E4B0F" w:rsidRPr="0093479C">
        <w:rPr>
          <w:b/>
          <w:bCs/>
        </w:rPr>
        <w:t>Isinnova</w:t>
      </w:r>
      <w:r w:rsidRPr="0093479C">
        <w:rPr>
          <w:b/>
          <w:bCs/>
        </w:rPr>
        <w:t xml:space="preserve">, Odoardo Fioravanti, </w:t>
      </w:r>
      <w:r w:rsidR="003E4B0F" w:rsidRPr="0093479C">
        <w:rPr>
          <w:b/>
          <w:bCs/>
        </w:rPr>
        <w:t>Parasite 2.0</w:t>
      </w:r>
      <w:r w:rsidRPr="0093479C">
        <w:rPr>
          <w:b/>
          <w:bCs/>
        </w:rPr>
        <w:t>,</w:t>
      </w:r>
      <w:r w:rsidR="003E4B0F" w:rsidRPr="0093479C">
        <w:rPr>
          <w:b/>
          <w:bCs/>
        </w:rPr>
        <w:t xml:space="preserve"> </w:t>
      </w:r>
      <w:r w:rsidRPr="0093479C">
        <w:rPr>
          <w:b/>
          <w:bCs/>
        </w:rPr>
        <w:t>Sex &amp; the City, Studio Folder</w:t>
      </w:r>
      <w:r w:rsidRPr="0093479C">
        <w:t>.</w:t>
      </w:r>
    </w:p>
    <w:p w14:paraId="05176833" w14:textId="77777777" w:rsidR="008F4F0A" w:rsidRPr="0093479C" w:rsidRDefault="008F4F0A" w:rsidP="008F4F0A"/>
    <w:p w14:paraId="6E0517D5" w14:textId="77777777" w:rsidR="008F4F0A" w:rsidRPr="0093479C" w:rsidRDefault="008F4F0A" w:rsidP="008F4F0A">
      <w:pPr>
        <w:rPr>
          <w:sz w:val="20"/>
          <w:szCs w:val="20"/>
        </w:rPr>
      </w:pPr>
      <w:r w:rsidRPr="0093479C">
        <w:rPr>
          <w:b/>
          <w:bCs/>
          <w:i/>
          <w:iCs/>
          <w:sz w:val="20"/>
          <w:szCs w:val="20"/>
        </w:rPr>
        <w:t>ARTE E DESIGN. DESIGN È ARTE</w:t>
      </w:r>
      <w:r w:rsidRPr="0093479C">
        <w:rPr>
          <w:sz w:val="20"/>
          <w:szCs w:val="20"/>
        </w:rPr>
        <w:t xml:space="preserve"> </w:t>
      </w:r>
    </w:p>
    <w:p w14:paraId="54704621" w14:textId="004E7D3E" w:rsidR="008F4F0A" w:rsidRPr="0093479C" w:rsidRDefault="008F4F0A" w:rsidP="008F4F0A">
      <w:pPr>
        <w:rPr>
          <w:b/>
          <w:bCs/>
          <w:sz w:val="20"/>
          <w:szCs w:val="20"/>
        </w:rPr>
      </w:pPr>
      <w:r w:rsidRPr="0093479C">
        <w:rPr>
          <w:b/>
          <w:bCs/>
          <w:sz w:val="20"/>
          <w:szCs w:val="20"/>
        </w:rPr>
        <w:t>Progetto di Philippe Daverio; a cura di Emma Zanella,</w:t>
      </w:r>
      <w:r w:rsidR="00677802" w:rsidRPr="0093479C">
        <w:rPr>
          <w:b/>
          <w:bCs/>
          <w:sz w:val="20"/>
          <w:szCs w:val="20"/>
        </w:rPr>
        <w:t xml:space="preserve"> Vittoria Broggini e</w:t>
      </w:r>
      <w:r w:rsidRPr="0093479C">
        <w:rPr>
          <w:b/>
          <w:bCs/>
          <w:sz w:val="20"/>
          <w:szCs w:val="20"/>
        </w:rPr>
        <w:t xml:space="preserve"> Alessandro Castiglioni</w:t>
      </w:r>
    </w:p>
    <w:p w14:paraId="723F54A6" w14:textId="77777777" w:rsidR="008F4F0A" w:rsidRPr="0093479C" w:rsidRDefault="008F4F0A" w:rsidP="008F4F0A">
      <w:pPr>
        <w:rPr>
          <w:b/>
          <w:bCs/>
          <w:i/>
          <w:iCs/>
          <w:sz w:val="20"/>
          <w:szCs w:val="20"/>
        </w:rPr>
      </w:pPr>
      <w:r w:rsidRPr="0093479C">
        <w:rPr>
          <w:b/>
          <w:bCs/>
          <w:i/>
          <w:iCs/>
          <w:sz w:val="20"/>
          <w:szCs w:val="20"/>
        </w:rPr>
        <w:t>HYPERDESIGN - XXVII Premio Gallarate</w:t>
      </w:r>
    </w:p>
    <w:p w14:paraId="029F5D65" w14:textId="77777777" w:rsidR="008F4F0A" w:rsidRDefault="008F4F0A" w:rsidP="008F4F0A">
      <w:pPr>
        <w:rPr>
          <w:b/>
          <w:bCs/>
          <w:sz w:val="20"/>
          <w:szCs w:val="20"/>
        </w:rPr>
      </w:pPr>
      <w:r w:rsidRPr="0093479C">
        <w:rPr>
          <w:b/>
          <w:bCs/>
          <w:sz w:val="20"/>
          <w:szCs w:val="20"/>
        </w:rPr>
        <w:t>A cura di Chiara Alessi</w:t>
      </w:r>
    </w:p>
    <w:p w14:paraId="36CE8D2F" w14:textId="77777777" w:rsidR="008F4F0A" w:rsidRDefault="008F4F0A" w:rsidP="008F4F0A">
      <w:pPr>
        <w:rPr>
          <w:b/>
          <w:bCs/>
          <w:sz w:val="20"/>
          <w:szCs w:val="20"/>
        </w:rPr>
      </w:pPr>
    </w:p>
    <w:p w14:paraId="2D0B2556" w14:textId="77777777" w:rsidR="008F4F0A" w:rsidRDefault="008F4F0A" w:rsidP="008F4F0A">
      <w:pPr>
        <w:rPr>
          <w:sz w:val="20"/>
          <w:szCs w:val="20"/>
        </w:rPr>
      </w:pPr>
      <w:r>
        <w:rPr>
          <w:sz w:val="20"/>
          <w:szCs w:val="20"/>
        </w:rPr>
        <w:t>Gallarate (VA), Museo MA*GA</w:t>
      </w:r>
    </w:p>
    <w:p w14:paraId="1FA415E2" w14:textId="77777777" w:rsidR="008F4F0A" w:rsidRDefault="008F4F0A" w:rsidP="008F4F0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13 ottobre 2024 - 2 marzo 2025</w:t>
      </w:r>
    </w:p>
    <w:p w14:paraId="74E83712" w14:textId="77777777" w:rsidR="008F4F0A" w:rsidRDefault="008F4F0A" w:rsidP="008F4F0A">
      <w:pPr>
        <w:rPr>
          <w:sz w:val="20"/>
          <w:szCs w:val="20"/>
        </w:rPr>
      </w:pPr>
    </w:p>
    <w:p w14:paraId="0B95A1AE" w14:textId="77777777" w:rsidR="008F4F0A" w:rsidRDefault="008F4F0A" w:rsidP="008F4F0A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Museo MA*GA </w:t>
      </w:r>
    </w:p>
    <w:p w14:paraId="066858AC" w14:textId="77777777" w:rsidR="008F4F0A" w:rsidRDefault="008F4F0A" w:rsidP="008F4F0A">
      <w:pPr>
        <w:rPr>
          <w:sz w:val="20"/>
          <w:szCs w:val="20"/>
        </w:rPr>
      </w:pPr>
      <w:r>
        <w:rPr>
          <w:sz w:val="20"/>
          <w:szCs w:val="20"/>
        </w:rPr>
        <w:t xml:space="preserve">T +39 0331 706011; </w:t>
      </w:r>
      <w:hyperlink r:id="rId9" w:history="1">
        <w:r>
          <w:rPr>
            <w:rStyle w:val="Collegamentoipertestuale"/>
            <w:sz w:val="20"/>
            <w:szCs w:val="20"/>
          </w:rPr>
          <w:t>info@museomaga.it</w:t>
        </w:r>
      </w:hyperlink>
      <w:r>
        <w:rPr>
          <w:sz w:val="20"/>
          <w:szCs w:val="20"/>
        </w:rPr>
        <w:t xml:space="preserve">; </w:t>
      </w:r>
      <w:hyperlink r:id="rId10" w:history="1">
        <w:r>
          <w:rPr>
            <w:rStyle w:val="Collegamentoipertestuale"/>
            <w:sz w:val="20"/>
            <w:szCs w:val="20"/>
          </w:rPr>
          <w:t>www.museomaga.it</w:t>
        </w:r>
      </w:hyperlink>
      <w:r>
        <w:rPr>
          <w:sz w:val="20"/>
          <w:szCs w:val="20"/>
        </w:rPr>
        <w:t xml:space="preserve"> </w:t>
      </w:r>
    </w:p>
    <w:p w14:paraId="6C1E6465" w14:textId="77777777" w:rsidR="008F4F0A" w:rsidRDefault="008F4F0A" w:rsidP="008F4F0A">
      <w:pPr>
        <w:rPr>
          <w:sz w:val="20"/>
          <w:szCs w:val="20"/>
        </w:rPr>
      </w:pPr>
    </w:p>
    <w:p w14:paraId="64FE7372" w14:textId="77777777" w:rsidR="008F4F0A" w:rsidRDefault="008F4F0A" w:rsidP="008F4F0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Ufficio stampa </w:t>
      </w:r>
    </w:p>
    <w:p w14:paraId="109FC6E4" w14:textId="77777777" w:rsidR="008F4F0A" w:rsidRDefault="008F4F0A" w:rsidP="008F4F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CLP Relazioni Pubbliche</w:t>
      </w:r>
    </w:p>
    <w:p w14:paraId="0584C871" w14:textId="5C9DD093" w:rsidR="003B268C" w:rsidRDefault="008F4F0A" w:rsidP="008F4F0A">
      <w:r>
        <w:rPr>
          <w:bCs/>
          <w:sz w:val="20"/>
          <w:szCs w:val="20"/>
        </w:rPr>
        <w:t xml:space="preserve">Clara Cervia | M. +39 333 9125684 | E. </w:t>
      </w:r>
      <w:hyperlink r:id="rId11" w:history="1">
        <w:r>
          <w:rPr>
            <w:rStyle w:val="Collegamentoipertestuale"/>
            <w:bCs/>
            <w:sz w:val="20"/>
            <w:szCs w:val="20"/>
          </w:rPr>
          <w:t>clara.cervia@clp1968.it</w:t>
        </w:r>
      </w:hyperlink>
      <w:r>
        <w:rPr>
          <w:rStyle w:val="Collegamentoipertestuale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| T. + 39 02 36755700 | </w:t>
      </w:r>
      <w:hyperlink r:id="rId12" w:history="1">
        <w:r>
          <w:rPr>
            <w:rStyle w:val="Collegamentoipertestuale"/>
            <w:bCs/>
            <w:sz w:val="20"/>
            <w:szCs w:val="20"/>
          </w:rPr>
          <w:t>www.clp1968.it</w:t>
        </w:r>
      </w:hyperlink>
    </w:p>
    <w:sectPr w:rsidR="003B268C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BC393" w14:textId="77777777" w:rsidR="00F919D1" w:rsidRDefault="00F919D1" w:rsidP="00571293">
      <w:r>
        <w:separator/>
      </w:r>
    </w:p>
  </w:endnote>
  <w:endnote w:type="continuationSeparator" w:id="0">
    <w:p w14:paraId="55E279F1" w14:textId="77777777" w:rsidR="00F919D1" w:rsidRDefault="00F919D1" w:rsidP="0057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4C34" w14:textId="645223CC" w:rsidR="00D44CC7" w:rsidRDefault="00D44CC7">
    <w:pPr>
      <w:pStyle w:val="Pidipagina"/>
    </w:pPr>
    <w:r>
      <w:rPr>
        <w:noProof/>
        <w:lang w:eastAsia="it-IT"/>
      </w:rPr>
      <w:drawing>
        <wp:inline distT="0" distB="0" distL="0" distR="0" wp14:anchorId="3E34445E" wp14:editId="762F9C44">
          <wp:extent cx="6116320" cy="443865"/>
          <wp:effectExtent l="25400" t="0" r="5080" b="0"/>
          <wp:docPr id="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6-01-19 alle 14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CC267" w14:textId="77777777" w:rsidR="00F919D1" w:rsidRDefault="00F919D1" w:rsidP="00571293">
      <w:r>
        <w:separator/>
      </w:r>
    </w:p>
  </w:footnote>
  <w:footnote w:type="continuationSeparator" w:id="0">
    <w:p w14:paraId="4F2BB1F3" w14:textId="77777777" w:rsidR="00F919D1" w:rsidRDefault="00F919D1" w:rsidP="0057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ABD" w14:textId="4A1DFD54" w:rsidR="00571293" w:rsidRDefault="00571293" w:rsidP="00571293">
    <w:pPr>
      <w:pStyle w:val="Intestazione"/>
      <w:jc w:val="center"/>
    </w:pPr>
    <w:r>
      <w:rPr>
        <w:rFonts w:ascii="Calibri" w:hAnsi="Calibri" w:cs="Calibri"/>
        <w:b/>
        <w:bCs/>
        <w:noProof/>
        <w:sz w:val="28"/>
        <w:szCs w:val="28"/>
        <w:lang w:eastAsia="it-IT"/>
      </w:rPr>
      <w:drawing>
        <wp:inline distT="0" distB="0" distL="0" distR="0" wp14:anchorId="7B8C5D8C" wp14:editId="52EDC27D">
          <wp:extent cx="1670398" cy="403200"/>
          <wp:effectExtent l="0" t="0" r="0" b="381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398" cy="4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BD"/>
    <w:rsid w:val="00004F27"/>
    <w:rsid w:val="00044CDE"/>
    <w:rsid w:val="000A04B2"/>
    <w:rsid w:val="000A4807"/>
    <w:rsid w:val="00135382"/>
    <w:rsid w:val="00154DDE"/>
    <w:rsid w:val="00281380"/>
    <w:rsid w:val="002E79A3"/>
    <w:rsid w:val="00360864"/>
    <w:rsid w:val="003B268C"/>
    <w:rsid w:val="003D4F53"/>
    <w:rsid w:val="003E4B0F"/>
    <w:rsid w:val="00463E71"/>
    <w:rsid w:val="0048358C"/>
    <w:rsid w:val="00511F1D"/>
    <w:rsid w:val="00571293"/>
    <w:rsid w:val="00585220"/>
    <w:rsid w:val="005A0656"/>
    <w:rsid w:val="005A1EA9"/>
    <w:rsid w:val="00625189"/>
    <w:rsid w:val="00630239"/>
    <w:rsid w:val="00662FDA"/>
    <w:rsid w:val="00677802"/>
    <w:rsid w:val="00743FDD"/>
    <w:rsid w:val="007D099E"/>
    <w:rsid w:val="008F18E7"/>
    <w:rsid w:val="008F4F0A"/>
    <w:rsid w:val="009245D8"/>
    <w:rsid w:val="0093479C"/>
    <w:rsid w:val="00B348D7"/>
    <w:rsid w:val="00B52BBD"/>
    <w:rsid w:val="00B71B2C"/>
    <w:rsid w:val="00B84A16"/>
    <w:rsid w:val="00B87289"/>
    <w:rsid w:val="00C759B0"/>
    <w:rsid w:val="00C9197E"/>
    <w:rsid w:val="00D202D7"/>
    <w:rsid w:val="00D23D8B"/>
    <w:rsid w:val="00D44CC7"/>
    <w:rsid w:val="00DA7A96"/>
    <w:rsid w:val="00E37FD5"/>
    <w:rsid w:val="00F85223"/>
    <w:rsid w:val="00F919D1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F616"/>
  <w15:chartTrackingRefBased/>
  <w15:docId w15:val="{74FB9050-5B4A-4D64-9487-ED88DBC4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2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2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2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2B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2B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2B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2B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2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2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2B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2B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2B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2B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2B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2B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2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2B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2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2B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2B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2B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2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2B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2BB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F4F0A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71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293"/>
  </w:style>
  <w:style w:type="paragraph" w:styleId="Pidipagina">
    <w:name w:val="footer"/>
    <w:basedOn w:val="Normale"/>
    <w:link w:val="PidipaginaCarattere"/>
    <w:uiPriority w:val="99"/>
    <w:unhideWhenUsed/>
    <w:rsid w:val="00571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293"/>
  </w:style>
  <w:style w:type="character" w:styleId="Collegamentovisitato">
    <w:name w:val="FollowedHyperlink"/>
    <w:basedOn w:val="Carpredefinitoparagrafo"/>
    <w:uiPriority w:val="99"/>
    <w:semiHidden/>
    <w:unhideWhenUsed/>
    <w:rsid w:val="00D44C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seomag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useomag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F932F-FB57-4460-A4CC-E5FC4A97A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5469A-FEED-4551-B218-980ACC30B492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08C5053E-531F-4284-8F9D-130F4831E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Colombo</dc:creator>
  <cp:keywords/>
  <dc:description/>
  <cp:lastModifiedBy>Monica Colombo</cp:lastModifiedBy>
  <cp:revision>19</cp:revision>
  <dcterms:created xsi:type="dcterms:W3CDTF">2024-07-23T22:23:00Z</dcterms:created>
  <dcterms:modified xsi:type="dcterms:W3CDTF">2024-07-29T13:21:00Z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