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2912" w14:textId="77777777" w:rsidR="005E69EE" w:rsidRPr="00BC6B0B" w:rsidRDefault="005E69EE" w:rsidP="005E69EE">
      <w:pPr>
        <w:suppressAutoHyphens/>
        <w:spacing w:after="80"/>
        <w:jc w:val="center"/>
        <w:rPr>
          <w:b/>
          <w:sz w:val="28"/>
          <w:szCs w:val="28"/>
        </w:rPr>
      </w:pPr>
      <w:r w:rsidRPr="00BC6B0B">
        <w:rPr>
          <w:b/>
          <w:sz w:val="28"/>
          <w:szCs w:val="28"/>
        </w:rPr>
        <w:t>VENEZIA | BOTTEGA CINI (Dorsoduro 862)</w:t>
      </w:r>
    </w:p>
    <w:p w14:paraId="7D0C7C2A" w14:textId="437F84B8" w:rsidR="005E69EE" w:rsidRPr="00BC6B0B" w:rsidRDefault="00746D25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MERCOLE</w:t>
      </w:r>
      <w:r w:rsidR="00602E14" w:rsidRPr="00BC6B0B">
        <w:rPr>
          <w:b/>
          <w:sz w:val="28"/>
          <w:szCs w:val="28"/>
        </w:rPr>
        <w:t xml:space="preserve">DÌ </w:t>
      </w:r>
      <w:r>
        <w:rPr>
          <w:b/>
          <w:sz w:val="28"/>
          <w:szCs w:val="28"/>
        </w:rPr>
        <w:t>5 GIUGNO</w:t>
      </w:r>
      <w:r w:rsidR="005E69EE" w:rsidRPr="00BC6B0B">
        <w:rPr>
          <w:b/>
          <w:sz w:val="28"/>
          <w:szCs w:val="28"/>
        </w:rPr>
        <w:t xml:space="preserve"> 2024, ORE </w:t>
      </w:r>
      <w:r w:rsidR="00602E14" w:rsidRPr="00BC6B0B">
        <w:rPr>
          <w:b/>
          <w:sz w:val="28"/>
          <w:szCs w:val="28"/>
        </w:rPr>
        <w:t>17</w:t>
      </w:r>
      <w:r w:rsidR="005E69EE" w:rsidRPr="00BC6B0B">
        <w:rPr>
          <w:b/>
          <w:sz w:val="28"/>
          <w:szCs w:val="28"/>
        </w:rPr>
        <w:t>.</w:t>
      </w:r>
      <w:r w:rsidR="00602E14" w:rsidRPr="00BC6B0B">
        <w:rPr>
          <w:b/>
          <w:sz w:val="28"/>
          <w:szCs w:val="28"/>
        </w:rPr>
        <w:t>3</w:t>
      </w:r>
      <w:r w:rsidR="005E69EE" w:rsidRPr="00BC6B0B">
        <w:rPr>
          <w:b/>
          <w:sz w:val="28"/>
          <w:szCs w:val="28"/>
        </w:rPr>
        <w:t>0</w:t>
      </w:r>
    </w:p>
    <w:p w14:paraId="63045549" w14:textId="77777777" w:rsidR="005E69EE" w:rsidRPr="00BC6B0B" w:rsidRDefault="005E69EE" w:rsidP="005E69EE">
      <w:pPr>
        <w:suppressAutoHyphens/>
        <w:spacing w:after="80"/>
        <w:jc w:val="center"/>
        <w:rPr>
          <w:b/>
          <w:sz w:val="28"/>
          <w:szCs w:val="28"/>
        </w:rPr>
      </w:pPr>
    </w:p>
    <w:p w14:paraId="2981A0FE" w14:textId="77777777" w:rsidR="00602E14" w:rsidRPr="00BC6B0B" w:rsidRDefault="00602E14" w:rsidP="005E69EE">
      <w:pPr>
        <w:suppressAutoHyphens/>
        <w:spacing w:after="80"/>
        <w:jc w:val="center"/>
        <w:rPr>
          <w:b/>
          <w:sz w:val="28"/>
          <w:szCs w:val="28"/>
        </w:rPr>
      </w:pPr>
      <w:r w:rsidRPr="00BC6B0B">
        <w:rPr>
          <w:b/>
          <w:sz w:val="28"/>
          <w:szCs w:val="28"/>
        </w:rPr>
        <w:t>Presentazione del libro</w:t>
      </w:r>
    </w:p>
    <w:p w14:paraId="7B6E3D9E" w14:textId="77777777" w:rsidR="00746D25" w:rsidRPr="00746D25" w:rsidRDefault="00746D25" w:rsidP="00746D25">
      <w:pPr>
        <w:suppressAutoHyphens/>
        <w:spacing w:after="80"/>
        <w:jc w:val="center"/>
        <w:rPr>
          <w:b/>
          <w:bCs/>
          <w:sz w:val="28"/>
          <w:szCs w:val="28"/>
        </w:rPr>
      </w:pPr>
    </w:p>
    <w:p w14:paraId="4F3ECAE9" w14:textId="3A056A4F" w:rsidR="00746D25" w:rsidRPr="00781459" w:rsidRDefault="00746D25" w:rsidP="00746D25">
      <w:pPr>
        <w:suppressAutoHyphens/>
        <w:spacing w:after="80"/>
        <w:jc w:val="center"/>
        <w:rPr>
          <w:b/>
          <w:bCs/>
          <w:sz w:val="28"/>
          <w:szCs w:val="28"/>
        </w:rPr>
      </w:pPr>
      <w:r w:rsidRPr="00781459">
        <w:rPr>
          <w:b/>
          <w:bCs/>
          <w:sz w:val="28"/>
          <w:szCs w:val="28"/>
        </w:rPr>
        <w:t xml:space="preserve">REZA ARAMESH </w:t>
      </w:r>
    </w:p>
    <w:p w14:paraId="59E5176F" w14:textId="36FB37DE" w:rsidR="005E69EE" w:rsidRPr="00781459" w:rsidRDefault="00746D25" w:rsidP="00746D25">
      <w:pPr>
        <w:suppressAutoHyphens/>
        <w:spacing w:after="80"/>
        <w:jc w:val="center"/>
        <w:rPr>
          <w:b/>
          <w:i/>
          <w:iCs/>
          <w:sz w:val="28"/>
          <w:szCs w:val="28"/>
        </w:rPr>
      </w:pPr>
      <w:r w:rsidRPr="00781459">
        <w:rPr>
          <w:b/>
          <w:bCs/>
          <w:i/>
          <w:iCs/>
          <w:sz w:val="28"/>
          <w:szCs w:val="28"/>
        </w:rPr>
        <w:t>Action: by Number</w:t>
      </w:r>
    </w:p>
    <w:p w14:paraId="72680F7E" w14:textId="77777777" w:rsidR="00602E14" w:rsidRPr="00781459" w:rsidRDefault="00602E14" w:rsidP="00602E14">
      <w:pPr>
        <w:suppressAutoHyphens/>
        <w:jc w:val="center"/>
        <w:rPr>
          <w:b/>
          <w:bCs/>
          <w:sz w:val="28"/>
          <w:szCs w:val="28"/>
        </w:rPr>
      </w:pPr>
    </w:p>
    <w:p w14:paraId="1D2748FD" w14:textId="77777777" w:rsidR="00602E14" w:rsidRPr="00781459" w:rsidRDefault="00602E14" w:rsidP="00602E14">
      <w:pPr>
        <w:suppressAutoHyphens/>
        <w:jc w:val="center"/>
        <w:rPr>
          <w:b/>
          <w:bCs/>
          <w:sz w:val="26"/>
          <w:szCs w:val="26"/>
        </w:rPr>
      </w:pPr>
      <w:r w:rsidRPr="00781459">
        <w:rPr>
          <w:b/>
          <w:bCs/>
          <w:sz w:val="26"/>
          <w:szCs w:val="26"/>
        </w:rPr>
        <w:t>SKIRA Arte</w:t>
      </w:r>
    </w:p>
    <w:p w14:paraId="44C0DECE" w14:textId="77777777" w:rsidR="005E69EE" w:rsidRPr="00781459" w:rsidRDefault="005E69EE" w:rsidP="005E69EE">
      <w:pPr>
        <w:suppressAutoHyphens/>
        <w:spacing w:after="80"/>
        <w:jc w:val="center"/>
        <w:rPr>
          <w:b/>
          <w:sz w:val="28"/>
          <w:szCs w:val="28"/>
        </w:rPr>
      </w:pPr>
    </w:p>
    <w:p w14:paraId="6DD8E923" w14:textId="094A50C7" w:rsidR="00250248" w:rsidRPr="00BC6B0B" w:rsidRDefault="00746D25" w:rsidP="005E69EE">
      <w:pPr>
        <w:suppressAutoHyphens/>
        <w:spacing w:after="80"/>
        <w:jc w:val="center"/>
        <w:rPr>
          <w:b/>
          <w:sz w:val="28"/>
          <w:szCs w:val="28"/>
          <w:lang w:val="en-US"/>
        </w:rPr>
      </w:pPr>
      <w:r w:rsidRPr="00746D25">
        <w:rPr>
          <w:b/>
          <w:noProof/>
          <w:sz w:val="28"/>
          <w:szCs w:val="28"/>
          <w:lang w:val="en-US"/>
        </w:rPr>
        <w:drawing>
          <wp:inline distT="0" distB="0" distL="0" distR="0" wp14:anchorId="54C8472F" wp14:editId="6493E71E">
            <wp:extent cx="1902241" cy="2208530"/>
            <wp:effectExtent l="0" t="0" r="3175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421" cy="221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6727" w14:textId="77777777" w:rsidR="00250248" w:rsidRPr="00BC6B0B" w:rsidRDefault="00250248" w:rsidP="005E69EE">
      <w:pPr>
        <w:suppressAutoHyphens/>
        <w:spacing w:after="80"/>
        <w:jc w:val="center"/>
        <w:rPr>
          <w:b/>
          <w:sz w:val="28"/>
          <w:szCs w:val="28"/>
          <w:lang w:val="en-US"/>
        </w:rPr>
      </w:pPr>
    </w:p>
    <w:p w14:paraId="71B81266" w14:textId="77777777" w:rsidR="00746D25" w:rsidRDefault="00746D25" w:rsidP="005E69EE">
      <w:pPr>
        <w:suppressAutoHyphens/>
        <w:spacing w:after="80"/>
        <w:jc w:val="center"/>
        <w:rPr>
          <w:b/>
          <w:sz w:val="28"/>
          <w:szCs w:val="28"/>
        </w:rPr>
      </w:pPr>
      <w:bookmarkStart w:id="0" w:name="_Hlk163663554"/>
      <w:r>
        <w:rPr>
          <w:b/>
          <w:sz w:val="28"/>
          <w:szCs w:val="28"/>
        </w:rPr>
        <w:t>Nel corso dell’incontro,</w:t>
      </w:r>
    </w:p>
    <w:p w14:paraId="1FF98888" w14:textId="79DE2B31" w:rsidR="00602E14" w:rsidRPr="00BC6B0B" w:rsidRDefault="00746D25" w:rsidP="005E69EE">
      <w:pPr>
        <w:suppressAutoHyphens/>
        <w:spacing w:after="80"/>
        <w:jc w:val="center"/>
        <w:rPr>
          <w:b/>
          <w:sz w:val="28"/>
          <w:szCs w:val="28"/>
        </w:rPr>
      </w:pPr>
      <w:bookmarkStart w:id="1" w:name="_Hlk168299786"/>
      <w:r>
        <w:rPr>
          <w:b/>
          <w:sz w:val="28"/>
          <w:szCs w:val="28"/>
        </w:rPr>
        <w:t>l’</w:t>
      </w:r>
      <w:r w:rsidRPr="00746D25">
        <w:rPr>
          <w:b/>
          <w:sz w:val="28"/>
          <w:szCs w:val="28"/>
        </w:rPr>
        <w:t>artista</w:t>
      </w:r>
      <w:r w:rsidR="00A96784">
        <w:rPr>
          <w:b/>
          <w:sz w:val="28"/>
          <w:szCs w:val="28"/>
        </w:rPr>
        <w:t xml:space="preserve"> britannico</w:t>
      </w:r>
      <w:r w:rsidRPr="00746D25">
        <w:rPr>
          <w:b/>
          <w:sz w:val="28"/>
          <w:szCs w:val="28"/>
        </w:rPr>
        <w:t xml:space="preserve"> di origine iraniana</w:t>
      </w:r>
      <w:bookmarkEnd w:id="1"/>
      <w:r>
        <w:rPr>
          <w:b/>
          <w:sz w:val="28"/>
          <w:szCs w:val="28"/>
        </w:rPr>
        <w:t xml:space="preserve"> dialogherà con </w:t>
      </w:r>
      <w:bookmarkStart w:id="2" w:name="_Hlk168300061"/>
      <w:r w:rsidRPr="00746D25">
        <w:rPr>
          <w:b/>
          <w:sz w:val="28"/>
          <w:szCs w:val="28"/>
        </w:rPr>
        <w:t>Bjorn Stern</w:t>
      </w:r>
      <w:bookmarkEnd w:id="2"/>
    </w:p>
    <w:p w14:paraId="06176658" w14:textId="77777777" w:rsidR="00602E14" w:rsidRPr="00BC6B0B" w:rsidRDefault="00602E14" w:rsidP="005E69EE">
      <w:pPr>
        <w:suppressAutoHyphens/>
        <w:spacing w:after="80"/>
        <w:jc w:val="center"/>
        <w:rPr>
          <w:b/>
          <w:sz w:val="28"/>
          <w:szCs w:val="28"/>
        </w:rPr>
      </w:pPr>
    </w:p>
    <w:bookmarkEnd w:id="0"/>
    <w:p w14:paraId="2C45BA4E" w14:textId="77777777" w:rsidR="005E69EE" w:rsidRPr="00BC6B0B" w:rsidRDefault="005E69EE" w:rsidP="005E69EE">
      <w:pPr>
        <w:suppressAutoHyphens/>
        <w:jc w:val="both"/>
        <w:rPr>
          <w:b/>
          <w:bCs/>
          <w:sz w:val="24"/>
          <w:szCs w:val="24"/>
        </w:rPr>
      </w:pPr>
    </w:p>
    <w:p w14:paraId="34038542" w14:textId="68462ABD" w:rsidR="00A96784" w:rsidRDefault="00746D25" w:rsidP="00A96784">
      <w:pPr>
        <w:suppressAutoHyphens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Mercoledì 5 giugno</w:t>
      </w:r>
      <w:r w:rsidR="00A552B2" w:rsidRPr="00BC6B0B">
        <w:rPr>
          <w:b/>
          <w:bCs/>
          <w:sz w:val="24"/>
          <w:szCs w:val="24"/>
        </w:rPr>
        <w:t xml:space="preserve"> </w:t>
      </w:r>
      <w:r w:rsidR="005E69EE" w:rsidRPr="00BC6B0B">
        <w:rPr>
          <w:b/>
          <w:bCs/>
          <w:sz w:val="24"/>
          <w:szCs w:val="24"/>
        </w:rPr>
        <w:t>2024, alle ore 1</w:t>
      </w:r>
      <w:r w:rsidR="00A552B2" w:rsidRPr="00BC6B0B">
        <w:rPr>
          <w:b/>
          <w:bCs/>
          <w:sz w:val="24"/>
          <w:szCs w:val="24"/>
        </w:rPr>
        <w:t>7</w:t>
      </w:r>
      <w:r w:rsidR="005E69EE" w:rsidRPr="00BC6B0B">
        <w:rPr>
          <w:b/>
          <w:bCs/>
          <w:sz w:val="24"/>
          <w:szCs w:val="24"/>
        </w:rPr>
        <w:t>.</w:t>
      </w:r>
      <w:r w:rsidR="00A552B2" w:rsidRPr="00BC6B0B">
        <w:rPr>
          <w:b/>
          <w:bCs/>
          <w:sz w:val="24"/>
          <w:szCs w:val="24"/>
        </w:rPr>
        <w:t>3</w:t>
      </w:r>
      <w:r w:rsidR="005E69EE" w:rsidRPr="00BC6B0B">
        <w:rPr>
          <w:b/>
          <w:bCs/>
          <w:sz w:val="24"/>
          <w:szCs w:val="24"/>
        </w:rPr>
        <w:t xml:space="preserve">0, Bottega Cini a Venezia </w:t>
      </w:r>
      <w:r w:rsidR="005E69EE" w:rsidRPr="00BC6B0B">
        <w:rPr>
          <w:sz w:val="24"/>
          <w:szCs w:val="24"/>
        </w:rPr>
        <w:t>(Dorsoduro 862)</w:t>
      </w:r>
      <w:r w:rsidR="002D213E" w:rsidRPr="00BC6B0B">
        <w:rPr>
          <w:sz w:val="24"/>
          <w:szCs w:val="24"/>
        </w:rPr>
        <w:t xml:space="preserve"> ospita</w:t>
      </w:r>
      <w:r w:rsidR="00A96784" w:rsidRPr="00A96784">
        <w:t xml:space="preserve"> </w:t>
      </w:r>
      <w:r w:rsidR="00A96784" w:rsidRPr="00A96784">
        <w:rPr>
          <w:sz w:val="24"/>
          <w:szCs w:val="24"/>
        </w:rPr>
        <w:t>l’artista britannico di origine iraniana</w:t>
      </w:r>
      <w:r w:rsidR="00A96784">
        <w:rPr>
          <w:sz w:val="24"/>
          <w:szCs w:val="24"/>
        </w:rPr>
        <w:t xml:space="preserve"> </w:t>
      </w:r>
      <w:r w:rsidR="00A96784" w:rsidRPr="00A96784">
        <w:rPr>
          <w:b/>
          <w:bCs/>
          <w:sz w:val="24"/>
          <w:szCs w:val="24"/>
        </w:rPr>
        <w:t>Reza Aramesh</w:t>
      </w:r>
      <w:r w:rsidR="00A96784">
        <w:rPr>
          <w:sz w:val="24"/>
          <w:szCs w:val="24"/>
        </w:rPr>
        <w:t xml:space="preserve">, autore di </w:t>
      </w:r>
      <w:r w:rsidR="00A96784" w:rsidRPr="00A96784">
        <w:rPr>
          <w:i/>
          <w:iCs/>
          <w:sz w:val="24"/>
          <w:szCs w:val="24"/>
        </w:rPr>
        <w:t>Action: by Number</w:t>
      </w:r>
      <w:r w:rsidR="00A96784">
        <w:rPr>
          <w:i/>
          <w:iCs/>
          <w:sz w:val="24"/>
          <w:szCs w:val="24"/>
        </w:rPr>
        <w:t>,</w:t>
      </w:r>
      <w:r w:rsidR="00A96784">
        <w:rPr>
          <w:sz w:val="24"/>
          <w:szCs w:val="24"/>
        </w:rPr>
        <w:t xml:space="preserve"> uno degli interventi più interessanti e apprezzati, realizzati in occasione della Biennale d’Arte di Venezia, allestito nella chiesa </w:t>
      </w:r>
      <w:r w:rsidR="00A96784" w:rsidRPr="00A96784">
        <w:rPr>
          <w:sz w:val="24"/>
          <w:szCs w:val="24"/>
        </w:rPr>
        <w:t>di San Fantin</w:t>
      </w:r>
      <w:r w:rsidR="00A96784">
        <w:rPr>
          <w:sz w:val="24"/>
          <w:szCs w:val="24"/>
        </w:rPr>
        <w:t>.</w:t>
      </w:r>
    </w:p>
    <w:p w14:paraId="4F31EE7F" w14:textId="77777777" w:rsidR="00A96784" w:rsidRDefault="00A96784" w:rsidP="0049044F">
      <w:pPr>
        <w:suppressAutoHyphens/>
        <w:jc w:val="both"/>
        <w:rPr>
          <w:sz w:val="24"/>
          <w:szCs w:val="24"/>
        </w:rPr>
      </w:pPr>
    </w:p>
    <w:p w14:paraId="136A7756" w14:textId="4E0ACC17" w:rsidR="00A96784" w:rsidRDefault="00A96784" w:rsidP="00A96784">
      <w:pPr>
        <w:suppressAutoHyphens/>
        <w:jc w:val="both"/>
        <w:rPr>
          <w:sz w:val="24"/>
          <w:szCs w:val="24"/>
        </w:rPr>
      </w:pPr>
      <w:r w:rsidRPr="00BC6B0B">
        <w:rPr>
          <w:bCs/>
          <w:sz w:val="24"/>
          <w:szCs w:val="24"/>
        </w:rPr>
        <w:t>Nel corso dell’incontro, a ingresso gratuito fino a esaurimento posti,</w:t>
      </w:r>
      <w:r>
        <w:rPr>
          <w:bCs/>
          <w:sz w:val="24"/>
          <w:szCs w:val="24"/>
        </w:rPr>
        <w:t xml:space="preserve"> </w:t>
      </w:r>
      <w:r w:rsidRPr="00A96784">
        <w:rPr>
          <w:bCs/>
          <w:sz w:val="24"/>
          <w:szCs w:val="24"/>
        </w:rPr>
        <w:t>Reza Aramesh</w:t>
      </w:r>
      <w:r>
        <w:rPr>
          <w:bCs/>
          <w:sz w:val="24"/>
          <w:szCs w:val="24"/>
        </w:rPr>
        <w:t xml:space="preserve"> dialogherà con il curatore </w:t>
      </w:r>
      <w:r w:rsidRPr="00A96784">
        <w:rPr>
          <w:b/>
          <w:bCs/>
          <w:sz w:val="24"/>
          <w:szCs w:val="24"/>
        </w:rPr>
        <w:t>Bjorn Stern</w:t>
      </w:r>
      <w:r>
        <w:rPr>
          <w:bCs/>
          <w:sz w:val="24"/>
          <w:szCs w:val="24"/>
        </w:rPr>
        <w:t xml:space="preserve"> </w:t>
      </w:r>
      <w:r w:rsidRPr="00A96784">
        <w:rPr>
          <w:bCs/>
          <w:sz w:val="24"/>
          <w:szCs w:val="24"/>
        </w:rPr>
        <w:t xml:space="preserve">e </w:t>
      </w:r>
      <w:r>
        <w:rPr>
          <w:bCs/>
          <w:sz w:val="24"/>
          <w:szCs w:val="24"/>
        </w:rPr>
        <w:t xml:space="preserve">presenterà il volume </w:t>
      </w:r>
      <w:r w:rsidRPr="00A96784">
        <w:rPr>
          <w:b/>
          <w:i/>
          <w:iCs/>
          <w:sz w:val="24"/>
          <w:szCs w:val="24"/>
        </w:rPr>
        <w:t>Reza Aramesh. Action: by Number</w:t>
      </w:r>
      <w:r w:rsidRPr="00A96784">
        <w:rPr>
          <w:bCs/>
          <w:sz w:val="24"/>
          <w:szCs w:val="24"/>
        </w:rPr>
        <w:t xml:space="preserve"> </w:t>
      </w:r>
      <w:r w:rsidRPr="00BC6B0B">
        <w:rPr>
          <w:b/>
          <w:bCs/>
          <w:sz w:val="24"/>
          <w:szCs w:val="24"/>
        </w:rPr>
        <w:t>- SKIRA Arte</w:t>
      </w:r>
      <w:r w:rsidRPr="00BC6B0B">
        <w:rPr>
          <w:sz w:val="24"/>
          <w:szCs w:val="24"/>
        </w:rPr>
        <w:t xml:space="preserve"> - </w:t>
      </w:r>
      <w:r>
        <w:rPr>
          <w:bCs/>
          <w:sz w:val="24"/>
          <w:szCs w:val="24"/>
        </w:rPr>
        <w:t xml:space="preserve">che </w:t>
      </w:r>
      <w:r w:rsidRPr="00A96784">
        <w:rPr>
          <w:sz w:val="24"/>
          <w:szCs w:val="24"/>
        </w:rPr>
        <w:t>indaga l</w:t>
      </w:r>
      <w:r>
        <w:rPr>
          <w:sz w:val="24"/>
          <w:szCs w:val="24"/>
        </w:rPr>
        <w:t xml:space="preserve">a sua </w:t>
      </w:r>
      <w:r w:rsidRPr="00A96784">
        <w:rPr>
          <w:sz w:val="24"/>
          <w:szCs w:val="24"/>
        </w:rPr>
        <w:t>opera</w:t>
      </w:r>
      <w:r w:rsidR="00381986">
        <w:rPr>
          <w:sz w:val="24"/>
          <w:szCs w:val="24"/>
        </w:rPr>
        <w:t xml:space="preserve">, così come si è sviluppata </w:t>
      </w:r>
      <w:r w:rsidRPr="00A96784">
        <w:rPr>
          <w:sz w:val="24"/>
          <w:szCs w:val="24"/>
        </w:rPr>
        <w:t xml:space="preserve">nel corso della sua lunga carriera che abbraccia oltre due decenni, introducendo il lettore alla produzione dell’artista attraverso le </w:t>
      </w:r>
      <w:r w:rsidRPr="00A96784">
        <w:rPr>
          <w:sz w:val="24"/>
          <w:szCs w:val="24"/>
        </w:rPr>
        <w:lastRenderedPageBreak/>
        <w:t xml:space="preserve">sue opere principali: dagli </w:t>
      </w:r>
      <w:r w:rsidRPr="00A96784">
        <w:rPr>
          <w:i/>
          <w:iCs/>
          <w:sz w:val="24"/>
          <w:szCs w:val="24"/>
        </w:rPr>
        <w:t xml:space="preserve">Study of the Head </w:t>
      </w:r>
      <w:r w:rsidRPr="00A96784">
        <w:rPr>
          <w:sz w:val="24"/>
          <w:szCs w:val="24"/>
        </w:rPr>
        <w:t xml:space="preserve">in cui ha affrontato il tema della sublimazione dell’orrore attraverso le ormai tristemente famose decapitazioni da parte dei terroristi agli </w:t>
      </w:r>
      <w:r w:rsidRPr="00A96784">
        <w:rPr>
          <w:i/>
          <w:iCs/>
          <w:sz w:val="24"/>
          <w:szCs w:val="24"/>
        </w:rPr>
        <w:t xml:space="preserve">Study of Sweatcloth </w:t>
      </w:r>
      <w:r w:rsidRPr="00A96784">
        <w:rPr>
          <w:sz w:val="24"/>
          <w:szCs w:val="24"/>
        </w:rPr>
        <w:t xml:space="preserve">che raffigurano la biancheria intima maschile scolpita nel marmo, l’ultimo brandello materiale di dignità e autonomia corporea del prigioniero, come testimonianza della sua identità e come simbolo della sua successiva perdita. </w:t>
      </w:r>
    </w:p>
    <w:p w14:paraId="47BF8222" w14:textId="77777777" w:rsidR="00381986" w:rsidRPr="00A96784" w:rsidRDefault="00381986" w:rsidP="00A96784">
      <w:pPr>
        <w:suppressAutoHyphens/>
        <w:jc w:val="both"/>
        <w:rPr>
          <w:sz w:val="24"/>
          <w:szCs w:val="24"/>
        </w:rPr>
      </w:pPr>
    </w:p>
    <w:p w14:paraId="5BB42E6E" w14:textId="50F8E42E" w:rsidR="00A96784" w:rsidRDefault="00A96784" w:rsidP="00A96784">
      <w:pPr>
        <w:suppressAutoHyphens/>
        <w:jc w:val="both"/>
        <w:rPr>
          <w:sz w:val="24"/>
          <w:szCs w:val="24"/>
        </w:rPr>
      </w:pPr>
      <w:r w:rsidRPr="00A96784">
        <w:rPr>
          <w:sz w:val="24"/>
          <w:szCs w:val="24"/>
        </w:rPr>
        <w:t>Il volume analizza le innovazioni estetiche dell’artista, i reportage come fonte per i soggetti delle sue opere, il suo tributo alla pittura e alla scultura spagnola del XVII e XVIII secolo, effettuando letture comparative tra l’opera dell’artista e l’arte classica greco-romana, la letteratura europea del XX secolo e altri generi di forme, tra cui la fotografia e l’arte concettuale.</w:t>
      </w:r>
    </w:p>
    <w:p w14:paraId="6D3B0D1A" w14:textId="77777777" w:rsidR="00381986" w:rsidRDefault="00381986" w:rsidP="00A96784">
      <w:pPr>
        <w:suppressAutoHyphens/>
        <w:jc w:val="both"/>
        <w:rPr>
          <w:sz w:val="24"/>
          <w:szCs w:val="24"/>
        </w:rPr>
      </w:pPr>
    </w:p>
    <w:p w14:paraId="1E58F7CC" w14:textId="77568F40" w:rsidR="00381986" w:rsidRPr="00381986" w:rsidRDefault="00381986" w:rsidP="00381986">
      <w:pPr>
        <w:suppressAutoHyphens/>
        <w:jc w:val="both"/>
        <w:rPr>
          <w:sz w:val="24"/>
          <w:szCs w:val="24"/>
        </w:rPr>
      </w:pPr>
      <w:r w:rsidRPr="00381986">
        <w:rPr>
          <w:sz w:val="24"/>
          <w:szCs w:val="24"/>
        </w:rPr>
        <w:t xml:space="preserve">Lavorando con un’ampia gamma di materiali e tecniche (scultura, disegno, ricamo, ceramica, video e performance), nelle sue opere Reza Aramesh indaga parallelamente la storia dell’arte occidentale e i fatti contemporanei relativi alla politica e alla storia del Medio Oriente, creando un linguaggio visivo unico che affronta le drammatiche situazioni di violenza del nostro tempo. </w:t>
      </w:r>
    </w:p>
    <w:p w14:paraId="7FE42791" w14:textId="4EC28296" w:rsidR="00381986" w:rsidRPr="00A96784" w:rsidRDefault="00381986" w:rsidP="00381986">
      <w:pPr>
        <w:suppressAutoHyphens/>
        <w:jc w:val="both"/>
        <w:rPr>
          <w:sz w:val="24"/>
          <w:szCs w:val="24"/>
        </w:rPr>
      </w:pPr>
      <w:r w:rsidRPr="00381986">
        <w:rPr>
          <w:sz w:val="24"/>
          <w:szCs w:val="24"/>
        </w:rPr>
        <w:t>La profonda conoscenza della storia dell’arte, del cinema e della letteratura è sempre presente nelle sue opere che spaziano dalla fotografia alla scultura, dai video alle performance. In risposta alle crude immagini dei reportage di guerra provenienti da giornali, articoli online e social media, l’artista decontestualizza le scene di violenza e propone una riflessione sulla condizione umana, focalizzandosi sul tema del potere e della brutalità in un confronto cruciale con la storia dell’arte europea.</w:t>
      </w:r>
    </w:p>
    <w:p w14:paraId="7BE48B71" w14:textId="77777777" w:rsidR="00A96784" w:rsidRDefault="00A96784" w:rsidP="0049044F">
      <w:pPr>
        <w:suppressAutoHyphens/>
        <w:jc w:val="both"/>
        <w:rPr>
          <w:sz w:val="24"/>
          <w:szCs w:val="24"/>
        </w:rPr>
      </w:pPr>
    </w:p>
    <w:p w14:paraId="610F1371" w14:textId="161458EA" w:rsidR="00381986" w:rsidRDefault="002D213E" w:rsidP="0049044F">
      <w:pPr>
        <w:suppressAutoHyphens/>
        <w:jc w:val="both"/>
        <w:rPr>
          <w:b/>
          <w:bCs/>
          <w:sz w:val="24"/>
          <w:szCs w:val="24"/>
        </w:rPr>
      </w:pPr>
      <w:r w:rsidRPr="00BC6B0B">
        <w:rPr>
          <w:b/>
          <w:bCs/>
          <w:sz w:val="24"/>
          <w:szCs w:val="24"/>
        </w:rPr>
        <w:t>Durante la serata,</w:t>
      </w:r>
      <w:r w:rsidR="0049044F" w:rsidRPr="00BC6B0B">
        <w:rPr>
          <w:b/>
          <w:bCs/>
          <w:sz w:val="24"/>
          <w:szCs w:val="24"/>
        </w:rPr>
        <w:t xml:space="preserve"> sar</w:t>
      </w:r>
      <w:r w:rsidR="00781459">
        <w:rPr>
          <w:b/>
          <w:bCs/>
          <w:sz w:val="24"/>
          <w:szCs w:val="24"/>
        </w:rPr>
        <w:t>à</w:t>
      </w:r>
      <w:r w:rsidR="00381986">
        <w:rPr>
          <w:b/>
          <w:bCs/>
          <w:sz w:val="24"/>
          <w:szCs w:val="24"/>
        </w:rPr>
        <w:t xml:space="preserve"> proiettat</w:t>
      </w:r>
      <w:r w:rsidR="00781459">
        <w:rPr>
          <w:b/>
          <w:bCs/>
          <w:sz w:val="24"/>
          <w:szCs w:val="24"/>
        </w:rPr>
        <w:t xml:space="preserve">o </w:t>
      </w:r>
      <w:r w:rsidR="00781459" w:rsidRPr="00781459">
        <w:rPr>
          <w:b/>
          <w:bCs/>
          <w:sz w:val="24"/>
          <w:szCs w:val="24"/>
        </w:rPr>
        <w:t xml:space="preserve">il </w:t>
      </w:r>
      <w:r w:rsidR="00781459" w:rsidRPr="00781459">
        <w:rPr>
          <w:b/>
          <w:bCs/>
          <w:i/>
          <w:iCs/>
          <w:sz w:val="24"/>
          <w:szCs w:val="24"/>
        </w:rPr>
        <w:t>making of</w:t>
      </w:r>
      <w:r w:rsidR="00781459" w:rsidRPr="00781459">
        <w:rPr>
          <w:b/>
          <w:bCs/>
          <w:sz w:val="24"/>
          <w:szCs w:val="24"/>
        </w:rPr>
        <w:t xml:space="preserve"> ufficiale della mostra</w:t>
      </w:r>
      <w:r w:rsidR="00781459" w:rsidRPr="00781459">
        <w:rPr>
          <w:b/>
          <w:bCs/>
          <w:sz w:val="24"/>
          <w:szCs w:val="24"/>
        </w:rPr>
        <w:t xml:space="preserve"> di </w:t>
      </w:r>
      <w:r w:rsidR="00381986" w:rsidRPr="00781459">
        <w:rPr>
          <w:b/>
          <w:bCs/>
          <w:sz w:val="24"/>
          <w:szCs w:val="24"/>
        </w:rPr>
        <w:t>Reza Aramesh</w:t>
      </w:r>
      <w:r w:rsidR="00472A77" w:rsidRPr="00781459">
        <w:rPr>
          <w:b/>
          <w:bCs/>
          <w:sz w:val="24"/>
          <w:szCs w:val="24"/>
        </w:rPr>
        <w:t>, che poi rester</w:t>
      </w:r>
      <w:r w:rsidR="00781459" w:rsidRPr="00781459">
        <w:rPr>
          <w:b/>
          <w:bCs/>
          <w:sz w:val="24"/>
          <w:szCs w:val="24"/>
        </w:rPr>
        <w:t xml:space="preserve">à </w:t>
      </w:r>
      <w:r w:rsidR="00472A77" w:rsidRPr="00781459">
        <w:rPr>
          <w:b/>
          <w:bCs/>
          <w:sz w:val="24"/>
          <w:szCs w:val="24"/>
        </w:rPr>
        <w:t>a disposizione del pubblico fino al 16 giugno, grazie alla collaborazione con Bottega Cini.</w:t>
      </w:r>
      <w:r w:rsidR="00472A77">
        <w:rPr>
          <w:b/>
          <w:bCs/>
          <w:sz w:val="24"/>
          <w:szCs w:val="24"/>
        </w:rPr>
        <w:t xml:space="preserve"> </w:t>
      </w:r>
    </w:p>
    <w:p w14:paraId="59A8D806" w14:textId="77777777" w:rsidR="0049044F" w:rsidRPr="00BC6B0B" w:rsidRDefault="0049044F" w:rsidP="0049044F">
      <w:pPr>
        <w:suppressAutoHyphens/>
        <w:jc w:val="both"/>
        <w:rPr>
          <w:b/>
          <w:bCs/>
          <w:sz w:val="24"/>
          <w:szCs w:val="24"/>
        </w:rPr>
      </w:pPr>
    </w:p>
    <w:p w14:paraId="3FE20C89" w14:textId="658C40F8" w:rsidR="005E69EE" w:rsidRPr="00381986" w:rsidRDefault="005E69EE" w:rsidP="005E69EE">
      <w:pPr>
        <w:suppressAutoHyphens/>
        <w:rPr>
          <w:sz w:val="24"/>
          <w:szCs w:val="24"/>
          <w:lang w:val="en-US"/>
        </w:rPr>
      </w:pPr>
      <w:r w:rsidRPr="00381986">
        <w:rPr>
          <w:sz w:val="24"/>
          <w:szCs w:val="24"/>
          <w:lang w:val="en-US"/>
        </w:rPr>
        <w:t xml:space="preserve">Venezia, </w:t>
      </w:r>
      <w:r w:rsidR="00381986" w:rsidRPr="00381986">
        <w:rPr>
          <w:sz w:val="24"/>
          <w:szCs w:val="24"/>
          <w:lang w:val="en-US"/>
        </w:rPr>
        <w:t>giugno</w:t>
      </w:r>
      <w:r w:rsidRPr="00381986">
        <w:rPr>
          <w:sz w:val="24"/>
          <w:szCs w:val="24"/>
          <w:lang w:val="en-US"/>
        </w:rPr>
        <w:t xml:space="preserve"> 2024</w:t>
      </w:r>
    </w:p>
    <w:p w14:paraId="5E07C70C" w14:textId="77777777" w:rsidR="005E69EE" w:rsidRPr="00381986" w:rsidRDefault="005E69EE" w:rsidP="005E69EE">
      <w:pPr>
        <w:suppressAutoHyphens/>
        <w:jc w:val="both"/>
        <w:rPr>
          <w:b/>
          <w:bCs/>
          <w:sz w:val="20"/>
          <w:lang w:val="en-US"/>
        </w:rPr>
      </w:pPr>
    </w:p>
    <w:p w14:paraId="5D92057A" w14:textId="77777777" w:rsidR="00031E7E" w:rsidRPr="00381986" w:rsidRDefault="00031E7E" w:rsidP="00031E7E">
      <w:pPr>
        <w:suppressAutoHyphens/>
        <w:jc w:val="both"/>
        <w:rPr>
          <w:b/>
          <w:bCs/>
          <w:szCs w:val="22"/>
          <w:lang w:val="en-US"/>
        </w:rPr>
      </w:pPr>
    </w:p>
    <w:p w14:paraId="47CFEE2E" w14:textId="77777777" w:rsidR="00381986" w:rsidRPr="00381986" w:rsidRDefault="00381986" w:rsidP="00381986">
      <w:pPr>
        <w:suppressAutoHyphens/>
        <w:jc w:val="both"/>
        <w:rPr>
          <w:b/>
          <w:bCs/>
          <w:szCs w:val="22"/>
          <w:lang w:val="en-US"/>
        </w:rPr>
      </w:pPr>
      <w:r w:rsidRPr="00381986">
        <w:rPr>
          <w:b/>
          <w:bCs/>
          <w:szCs w:val="22"/>
          <w:lang w:val="en-US"/>
        </w:rPr>
        <w:t xml:space="preserve">REZA ARAMESH </w:t>
      </w:r>
    </w:p>
    <w:p w14:paraId="77AF864A" w14:textId="0EF14603" w:rsidR="00031E7E" w:rsidRPr="00381986" w:rsidRDefault="00381986" w:rsidP="00381986">
      <w:pPr>
        <w:suppressAutoHyphens/>
        <w:jc w:val="both"/>
        <w:rPr>
          <w:b/>
          <w:bCs/>
          <w:i/>
          <w:iCs/>
          <w:szCs w:val="22"/>
          <w:lang w:val="en-US"/>
        </w:rPr>
      </w:pPr>
      <w:r w:rsidRPr="00381986">
        <w:rPr>
          <w:b/>
          <w:bCs/>
          <w:szCs w:val="22"/>
          <w:lang w:val="en-US"/>
        </w:rPr>
        <w:t>Action: by Number</w:t>
      </w:r>
    </w:p>
    <w:p w14:paraId="3F2CECB0" w14:textId="77777777" w:rsidR="00381986" w:rsidRDefault="00381986" w:rsidP="00031E7E">
      <w:pPr>
        <w:suppressAutoHyphens/>
        <w:jc w:val="both"/>
        <w:rPr>
          <w:szCs w:val="22"/>
          <w:lang w:val="en-US"/>
        </w:rPr>
      </w:pPr>
    </w:p>
    <w:p w14:paraId="14F8D6E8" w14:textId="330BA4D5" w:rsidR="00381986" w:rsidRPr="00381986" w:rsidRDefault="00381986" w:rsidP="00381986">
      <w:pPr>
        <w:suppressAutoHyphens/>
        <w:jc w:val="both"/>
        <w:rPr>
          <w:szCs w:val="22"/>
        </w:rPr>
      </w:pPr>
      <w:r w:rsidRPr="00381986">
        <w:rPr>
          <w:szCs w:val="22"/>
        </w:rPr>
        <w:t xml:space="preserve">a cura di Serubiri Moses </w:t>
      </w:r>
    </w:p>
    <w:p w14:paraId="669CBF6B" w14:textId="2081E896" w:rsidR="005E69EE" w:rsidRDefault="00381986" w:rsidP="005E69EE">
      <w:pPr>
        <w:suppressAutoHyphens/>
        <w:jc w:val="both"/>
        <w:rPr>
          <w:szCs w:val="22"/>
        </w:rPr>
      </w:pPr>
      <w:r w:rsidRPr="00381986">
        <w:rPr>
          <w:szCs w:val="22"/>
        </w:rPr>
        <w:t xml:space="preserve">con un Catalogo ragionato a cura di Bjorn Stern </w:t>
      </w:r>
    </w:p>
    <w:p w14:paraId="39C2B0AB" w14:textId="77777777" w:rsidR="00381986" w:rsidRPr="00381986" w:rsidRDefault="00381986" w:rsidP="005E69EE">
      <w:pPr>
        <w:suppressAutoHyphens/>
        <w:jc w:val="both"/>
        <w:rPr>
          <w:b/>
          <w:bCs/>
          <w:i/>
          <w:iCs/>
          <w:szCs w:val="22"/>
        </w:rPr>
      </w:pPr>
    </w:p>
    <w:p w14:paraId="266866AE" w14:textId="77777777" w:rsidR="005E69EE" w:rsidRPr="00BC6B0B" w:rsidRDefault="005E69EE" w:rsidP="005E69EE">
      <w:pPr>
        <w:suppressAutoHyphens/>
        <w:jc w:val="both"/>
        <w:rPr>
          <w:b/>
          <w:bCs/>
          <w:szCs w:val="22"/>
        </w:rPr>
      </w:pPr>
      <w:r w:rsidRPr="00BC6B0B">
        <w:rPr>
          <w:b/>
          <w:bCs/>
          <w:szCs w:val="22"/>
        </w:rPr>
        <w:t>SKIRA Arte</w:t>
      </w:r>
    </w:p>
    <w:p w14:paraId="0E37EFE4" w14:textId="77777777" w:rsidR="005E69EE" w:rsidRPr="00BC6B0B" w:rsidRDefault="005E69EE" w:rsidP="005E69EE">
      <w:pPr>
        <w:suppressAutoHyphens/>
        <w:jc w:val="both"/>
        <w:rPr>
          <w:b/>
          <w:bCs/>
          <w:szCs w:val="22"/>
          <w:highlight w:val="yellow"/>
        </w:rPr>
      </w:pPr>
    </w:p>
    <w:p w14:paraId="3A6BE488" w14:textId="497AFCD0" w:rsidR="00031E7E" w:rsidRPr="00BC6B0B" w:rsidRDefault="00031E7E" w:rsidP="00031E7E">
      <w:pPr>
        <w:suppressAutoHyphens/>
        <w:jc w:val="both"/>
        <w:rPr>
          <w:szCs w:val="22"/>
        </w:rPr>
      </w:pPr>
      <w:r w:rsidRPr="00BC6B0B">
        <w:rPr>
          <w:szCs w:val="22"/>
        </w:rPr>
        <w:t xml:space="preserve">edizione inglese </w:t>
      </w:r>
    </w:p>
    <w:p w14:paraId="6989F937" w14:textId="131D28A8" w:rsidR="00381986" w:rsidRPr="00381986" w:rsidRDefault="00381986" w:rsidP="00381986">
      <w:pPr>
        <w:suppressAutoHyphens/>
        <w:jc w:val="both"/>
        <w:rPr>
          <w:szCs w:val="22"/>
        </w:rPr>
      </w:pPr>
      <w:r w:rsidRPr="00381986">
        <w:rPr>
          <w:szCs w:val="22"/>
        </w:rPr>
        <w:t xml:space="preserve">24 × 30 cm </w:t>
      </w:r>
    </w:p>
    <w:p w14:paraId="6D2AABFD" w14:textId="77777777" w:rsidR="00381986" w:rsidRPr="00381986" w:rsidRDefault="00381986" w:rsidP="00381986">
      <w:pPr>
        <w:suppressAutoHyphens/>
        <w:jc w:val="both"/>
        <w:rPr>
          <w:szCs w:val="22"/>
        </w:rPr>
      </w:pPr>
      <w:r w:rsidRPr="00381986">
        <w:rPr>
          <w:szCs w:val="22"/>
        </w:rPr>
        <w:t xml:space="preserve">248 pagine, 150 colori </w:t>
      </w:r>
    </w:p>
    <w:p w14:paraId="1914F02A" w14:textId="77777777" w:rsidR="00381986" w:rsidRPr="00381986" w:rsidRDefault="00381986" w:rsidP="00381986">
      <w:pPr>
        <w:suppressAutoHyphens/>
        <w:jc w:val="both"/>
        <w:rPr>
          <w:szCs w:val="22"/>
        </w:rPr>
      </w:pPr>
      <w:r w:rsidRPr="00381986">
        <w:rPr>
          <w:szCs w:val="22"/>
        </w:rPr>
        <w:t xml:space="preserve">cartonato </w:t>
      </w:r>
    </w:p>
    <w:p w14:paraId="534E3A6C" w14:textId="77777777" w:rsidR="00381986" w:rsidRPr="00381986" w:rsidRDefault="00381986" w:rsidP="00381986">
      <w:pPr>
        <w:suppressAutoHyphens/>
        <w:jc w:val="both"/>
        <w:rPr>
          <w:szCs w:val="22"/>
        </w:rPr>
      </w:pPr>
      <w:r w:rsidRPr="00381986">
        <w:rPr>
          <w:szCs w:val="22"/>
        </w:rPr>
        <w:t xml:space="preserve">ISBN 978-88-572-5256-8 </w:t>
      </w:r>
    </w:p>
    <w:p w14:paraId="09792AA7" w14:textId="7B241FCA" w:rsidR="00031E7E" w:rsidRPr="00BC6B0B" w:rsidRDefault="00381986" w:rsidP="00381986">
      <w:pPr>
        <w:suppressAutoHyphens/>
        <w:jc w:val="both"/>
        <w:rPr>
          <w:szCs w:val="22"/>
        </w:rPr>
      </w:pPr>
      <w:r w:rsidRPr="00381986">
        <w:rPr>
          <w:szCs w:val="22"/>
        </w:rPr>
        <w:lastRenderedPageBreak/>
        <w:t>€ 49,00</w:t>
      </w:r>
    </w:p>
    <w:p w14:paraId="239B4635" w14:textId="77777777" w:rsidR="00720783" w:rsidRPr="00BC6B0B" w:rsidRDefault="00720783" w:rsidP="00031E7E">
      <w:pPr>
        <w:suppressAutoHyphens/>
        <w:jc w:val="both"/>
        <w:rPr>
          <w:szCs w:val="22"/>
        </w:rPr>
      </w:pPr>
    </w:p>
    <w:p w14:paraId="56869FDA" w14:textId="2CBAC141" w:rsidR="00720783" w:rsidRPr="00BC6B0B" w:rsidRDefault="00720783" w:rsidP="00031E7E">
      <w:pPr>
        <w:suppressAutoHyphens/>
        <w:jc w:val="both"/>
        <w:rPr>
          <w:szCs w:val="22"/>
        </w:rPr>
      </w:pPr>
      <w:r w:rsidRPr="00BC6B0B">
        <w:rPr>
          <w:szCs w:val="22"/>
          <w:u w:val="single"/>
        </w:rPr>
        <w:t>Presentazione:</w:t>
      </w:r>
    </w:p>
    <w:p w14:paraId="3EA66047" w14:textId="6104F166" w:rsidR="00720783" w:rsidRPr="00BC6B0B" w:rsidRDefault="00381986" w:rsidP="005E69EE">
      <w:pPr>
        <w:suppressAutoHyphens/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Mercoledì </w:t>
      </w:r>
      <w:r w:rsidRPr="00BC6B0B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5 giugno </w:t>
      </w:r>
      <w:r w:rsidR="00720783" w:rsidRPr="00BC6B0B">
        <w:rPr>
          <w:b/>
          <w:bCs/>
          <w:szCs w:val="22"/>
        </w:rPr>
        <w:t>2024, ore 17.30</w:t>
      </w:r>
    </w:p>
    <w:p w14:paraId="75B39CA4" w14:textId="0C5F49FF" w:rsidR="005E69EE" w:rsidRPr="00BC6B0B" w:rsidRDefault="005E69EE" w:rsidP="005E69EE">
      <w:pPr>
        <w:suppressAutoHyphens/>
        <w:jc w:val="both"/>
        <w:rPr>
          <w:szCs w:val="22"/>
        </w:rPr>
      </w:pPr>
      <w:r w:rsidRPr="00BC6B0B">
        <w:rPr>
          <w:szCs w:val="22"/>
        </w:rPr>
        <w:t>Venezia, Bottega Cini (Dorsoduro 862)</w:t>
      </w:r>
    </w:p>
    <w:p w14:paraId="068D2556" w14:textId="77777777" w:rsidR="005E69EE" w:rsidRPr="00BC6B0B" w:rsidRDefault="005E69EE" w:rsidP="005E69EE">
      <w:pPr>
        <w:suppressAutoHyphens/>
        <w:jc w:val="both"/>
        <w:rPr>
          <w:b/>
          <w:bCs/>
          <w:szCs w:val="22"/>
          <w:highlight w:val="yellow"/>
        </w:rPr>
      </w:pPr>
    </w:p>
    <w:p w14:paraId="6FDDFB21" w14:textId="16C6C220" w:rsidR="005E69EE" w:rsidRPr="00BC6B0B" w:rsidRDefault="005E69EE" w:rsidP="005E69EE">
      <w:pPr>
        <w:suppressAutoHyphens/>
        <w:jc w:val="both"/>
        <w:rPr>
          <w:szCs w:val="22"/>
        </w:rPr>
      </w:pPr>
      <w:r w:rsidRPr="00BC6B0B">
        <w:rPr>
          <w:szCs w:val="22"/>
        </w:rPr>
        <w:t>Ingresso libero</w:t>
      </w:r>
      <w:r w:rsidR="00E735AA" w:rsidRPr="00BC6B0B">
        <w:rPr>
          <w:szCs w:val="22"/>
        </w:rPr>
        <w:t xml:space="preserve">, fino </w:t>
      </w:r>
      <w:r w:rsidR="00A42516" w:rsidRPr="00BC6B0B">
        <w:rPr>
          <w:szCs w:val="22"/>
        </w:rPr>
        <w:t xml:space="preserve">ad esaurimento posti </w:t>
      </w:r>
    </w:p>
    <w:p w14:paraId="31F8053E" w14:textId="77777777" w:rsidR="005E69EE" w:rsidRPr="00BC6B0B" w:rsidRDefault="005E69EE" w:rsidP="005E69EE">
      <w:pPr>
        <w:suppressAutoHyphens/>
        <w:jc w:val="both"/>
        <w:rPr>
          <w:bCs/>
          <w:iCs/>
          <w:szCs w:val="22"/>
        </w:rPr>
      </w:pPr>
    </w:p>
    <w:p w14:paraId="2E0BA24F" w14:textId="77777777" w:rsidR="005E69EE" w:rsidRPr="00BC6B0B" w:rsidRDefault="005E69EE" w:rsidP="005E69EE">
      <w:pPr>
        <w:suppressAutoHyphens/>
        <w:jc w:val="both"/>
        <w:rPr>
          <w:szCs w:val="22"/>
        </w:rPr>
      </w:pPr>
    </w:p>
    <w:p w14:paraId="0F5E714A" w14:textId="77777777" w:rsidR="005E69EE" w:rsidRPr="00BC6B0B" w:rsidRDefault="005E69EE" w:rsidP="005E69EE">
      <w:pPr>
        <w:suppressAutoHyphens/>
        <w:jc w:val="both"/>
        <w:rPr>
          <w:b/>
          <w:bCs/>
          <w:szCs w:val="22"/>
          <w:u w:val="single"/>
        </w:rPr>
      </w:pPr>
      <w:r w:rsidRPr="00BC6B0B">
        <w:rPr>
          <w:b/>
          <w:bCs/>
          <w:szCs w:val="22"/>
          <w:u w:val="single"/>
        </w:rPr>
        <w:t>Ufficio Stampa Skira</w:t>
      </w:r>
    </w:p>
    <w:p w14:paraId="352CED63" w14:textId="77777777" w:rsidR="005E69EE" w:rsidRPr="00BC6B0B" w:rsidRDefault="005E69EE" w:rsidP="005E69EE">
      <w:pPr>
        <w:suppressAutoHyphens/>
        <w:jc w:val="both"/>
        <w:rPr>
          <w:bCs/>
          <w:szCs w:val="22"/>
        </w:rPr>
      </w:pPr>
      <w:r w:rsidRPr="00BC6B0B">
        <w:rPr>
          <w:b/>
          <w:bCs/>
          <w:szCs w:val="22"/>
        </w:rPr>
        <w:t>CLP Relazioni Pubbliche</w:t>
      </w:r>
    </w:p>
    <w:p w14:paraId="179BD013" w14:textId="77777777" w:rsidR="005E69EE" w:rsidRPr="00BC6B0B" w:rsidRDefault="005E69EE" w:rsidP="005E69EE">
      <w:pPr>
        <w:suppressAutoHyphens/>
        <w:jc w:val="both"/>
        <w:rPr>
          <w:bCs/>
          <w:szCs w:val="22"/>
        </w:rPr>
      </w:pPr>
      <w:r w:rsidRPr="00BC6B0B">
        <w:rPr>
          <w:bCs/>
          <w:szCs w:val="22"/>
        </w:rPr>
        <w:t xml:space="preserve">Marta Pedroli | M. +39 347 4155017 | </w:t>
      </w:r>
      <w:hyperlink r:id="rId11" w:history="1">
        <w:r w:rsidRPr="00BC6B0B">
          <w:rPr>
            <w:rStyle w:val="Collegamentoipertestuale"/>
            <w:bCs/>
            <w:color w:val="auto"/>
            <w:szCs w:val="22"/>
          </w:rPr>
          <w:t xml:space="preserve">marta.pedroli@clp1968.it </w:t>
        </w:r>
      </w:hyperlink>
    </w:p>
    <w:p w14:paraId="4F8A2BF6" w14:textId="77777777" w:rsidR="005E69EE" w:rsidRPr="00BC6B0B" w:rsidRDefault="005E69EE" w:rsidP="005E69EE">
      <w:pPr>
        <w:suppressAutoHyphens/>
        <w:jc w:val="both"/>
        <w:rPr>
          <w:bCs/>
          <w:szCs w:val="22"/>
        </w:rPr>
      </w:pPr>
      <w:r w:rsidRPr="00BC6B0B">
        <w:rPr>
          <w:bCs/>
          <w:szCs w:val="22"/>
        </w:rPr>
        <w:t xml:space="preserve">T. +39 02 36755700 | </w:t>
      </w:r>
      <w:hyperlink r:id="rId12" w:history="1">
        <w:r w:rsidRPr="00BC6B0B">
          <w:rPr>
            <w:rStyle w:val="Collegamentoipertestuale"/>
            <w:bCs/>
            <w:color w:val="auto"/>
            <w:szCs w:val="22"/>
          </w:rPr>
          <w:t>www.clp1968.it</w:t>
        </w:r>
      </w:hyperlink>
      <w:r w:rsidRPr="00BC6B0B">
        <w:rPr>
          <w:bCs/>
          <w:szCs w:val="22"/>
        </w:rPr>
        <w:t xml:space="preserve"> | </w:t>
      </w:r>
      <w:hyperlink r:id="rId13" w:history="1">
        <w:r w:rsidRPr="00BC6B0B">
          <w:rPr>
            <w:rStyle w:val="Collegamentoipertestuale"/>
            <w:bCs/>
            <w:color w:val="auto"/>
            <w:szCs w:val="22"/>
          </w:rPr>
          <w:t>www.skira.net</w:t>
        </w:r>
      </w:hyperlink>
      <w:r w:rsidRPr="00BC6B0B">
        <w:rPr>
          <w:bCs/>
          <w:szCs w:val="22"/>
        </w:rPr>
        <w:t xml:space="preserve"> </w:t>
      </w:r>
    </w:p>
    <w:p w14:paraId="344B2AB7" w14:textId="77777777" w:rsidR="00B231B4" w:rsidRPr="00BC6B0B" w:rsidRDefault="00B231B4" w:rsidP="00FB5949">
      <w:pPr>
        <w:rPr>
          <w:rFonts w:cs="Calibri"/>
          <w:szCs w:val="22"/>
        </w:rPr>
      </w:pPr>
    </w:p>
    <w:sectPr w:rsidR="00B231B4" w:rsidRPr="00BC6B0B" w:rsidSect="00FB51B5">
      <w:headerReference w:type="default" r:id="rId14"/>
      <w:footerReference w:type="default" r:id="rId15"/>
      <w:pgSz w:w="11906" w:h="16838" w:code="9"/>
      <w:pgMar w:top="1701" w:right="992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B403" w14:textId="77777777" w:rsidR="007F55C3" w:rsidRDefault="007F55C3">
      <w:r>
        <w:separator/>
      </w:r>
    </w:p>
  </w:endnote>
  <w:endnote w:type="continuationSeparator" w:id="0">
    <w:p w14:paraId="4D1B2AF4" w14:textId="77777777" w:rsidR="007F55C3" w:rsidRDefault="007F55C3">
      <w:r>
        <w:continuationSeparator/>
      </w:r>
    </w:p>
  </w:endnote>
  <w:endnote w:type="continuationNotice" w:id="1">
    <w:p w14:paraId="3F448671" w14:textId="77777777" w:rsidR="007F55C3" w:rsidRDefault="007F55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AC16" w14:textId="77777777" w:rsidR="00D322ED" w:rsidRDefault="00D322ED" w:rsidP="00034AC7">
    <w:pPr>
      <w:ind w:right="-158"/>
      <w:rPr>
        <w:sz w:val="30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323"/>
      <w:gridCol w:w="1620"/>
      <w:gridCol w:w="1440"/>
      <w:gridCol w:w="4584"/>
    </w:tblGrid>
    <w:tr w:rsidR="00D322ED" w14:paraId="43878122" w14:textId="77777777" w:rsidTr="00C47656">
      <w:trPr>
        <w:jc w:val="center"/>
      </w:trPr>
      <w:tc>
        <w:tcPr>
          <w:tcW w:w="1323" w:type="dxa"/>
          <w:shd w:val="clear" w:color="auto" w:fill="auto"/>
        </w:tcPr>
        <w:p w14:paraId="76DE7B04" w14:textId="77777777" w:rsidR="00D322ED" w:rsidRPr="00E1409E" w:rsidRDefault="00D322ED" w:rsidP="00C47656">
          <w:pPr>
            <w:pStyle w:val="Titolo1"/>
            <w:ind w:left="0" w:firstLine="0"/>
            <w:rPr>
              <w:rFonts w:ascii="Garamond" w:hAnsi="Garamond"/>
              <w:color w:val="333333"/>
              <w:sz w:val="15"/>
              <w:szCs w:val="15"/>
            </w:rPr>
          </w:pPr>
          <w:r w:rsidRPr="00E1409E">
            <w:rPr>
              <w:rFonts w:ascii="Garamond" w:hAnsi="Garamond"/>
              <w:color w:val="333333"/>
              <w:sz w:val="15"/>
              <w:szCs w:val="15"/>
            </w:rPr>
            <w:t xml:space="preserve">Skira </w:t>
          </w:r>
          <w:r w:rsidR="00E1409E" w:rsidRPr="00E1409E">
            <w:rPr>
              <w:rFonts w:ascii="Garamond" w:hAnsi="Garamond"/>
              <w:color w:val="333333"/>
              <w:sz w:val="15"/>
              <w:szCs w:val="15"/>
            </w:rPr>
            <w:t>E</w:t>
          </w:r>
          <w:r w:rsidRPr="00E1409E">
            <w:rPr>
              <w:rFonts w:ascii="Garamond" w:hAnsi="Garamond"/>
              <w:color w:val="333333"/>
              <w:sz w:val="15"/>
              <w:szCs w:val="15"/>
            </w:rPr>
            <w:t xml:space="preserve">ditore </w:t>
          </w:r>
          <w:r w:rsidR="00E1409E" w:rsidRPr="00E1409E">
            <w:rPr>
              <w:rFonts w:ascii="Garamond" w:hAnsi="Garamond"/>
              <w:color w:val="333333"/>
              <w:sz w:val="15"/>
              <w:szCs w:val="15"/>
            </w:rPr>
            <w:t>S.</w:t>
          </w:r>
          <w:r w:rsidRPr="00E1409E">
            <w:rPr>
              <w:rFonts w:ascii="Garamond" w:hAnsi="Garamond"/>
              <w:color w:val="333333"/>
              <w:sz w:val="15"/>
              <w:szCs w:val="15"/>
            </w:rPr>
            <w:t>p</w:t>
          </w:r>
          <w:r w:rsidR="00E1409E" w:rsidRPr="00E1409E">
            <w:rPr>
              <w:rFonts w:ascii="Garamond" w:hAnsi="Garamond"/>
              <w:color w:val="333333"/>
              <w:sz w:val="15"/>
              <w:szCs w:val="15"/>
            </w:rPr>
            <w:t>.A.</w:t>
          </w:r>
        </w:p>
      </w:tc>
      <w:tc>
        <w:tcPr>
          <w:tcW w:w="1620" w:type="dxa"/>
          <w:shd w:val="clear" w:color="auto" w:fill="auto"/>
        </w:tcPr>
        <w:p w14:paraId="50223D0A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Palazzo Casati Stampa</w:t>
          </w:r>
        </w:p>
        <w:p w14:paraId="4C8C9AC0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Via Torino 61</w:t>
          </w:r>
        </w:p>
        <w:p w14:paraId="491983BA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20123 Milano</w:t>
          </w:r>
        </w:p>
        <w:p w14:paraId="72DF5773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telefono 02 72444.1</w:t>
          </w:r>
        </w:p>
        <w:p w14:paraId="7D2AD1A8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fax 02 72444211</w:t>
          </w:r>
        </w:p>
        <w:p w14:paraId="6EBA1609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e-mail skira@skira.net</w:t>
          </w:r>
        </w:p>
        <w:p w14:paraId="73EC48C8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www.skira.net</w:t>
          </w:r>
        </w:p>
      </w:tc>
      <w:tc>
        <w:tcPr>
          <w:tcW w:w="1440" w:type="dxa"/>
          <w:shd w:val="clear" w:color="auto" w:fill="auto"/>
        </w:tcPr>
        <w:p w14:paraId="4AB1280D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Registro Società</w:t>
          </w:r>
        </w:p>
        <w:p w14:paraId="095A5D42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Milano 0346905</w:t>
          </w:r>
        </w:p>
        <w:p w14:paraId="6AB85AFB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volume 00008515</w:t>
          </w:r>
        </w:p>
        <w:p w14:paraId="3D873D41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fascicolo 05</w:t>
          </w:r>
        </w:p>
        <w:p w14:paraId="0845B9F0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CCIAA 1451189</w:t>
          </w:r>
        </w:p>
      </w:tc>
      <w:tc>
        <w:tcPr>
          <w:tcW w:w="4584" w:type="dxa"/>
          <w:shd w:val="clear" w:color="auto" w:fill="auto"/>
        </w:tcPr>
        <w:p w14:paraId="75FADF10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capitale sociale</w:t>
          </w:r>
        </w:p>
        <w:p w14:paraId="344C4F77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€. 3.000.000</w:t>
          </w:r>
        </w:p>
        <w:p w14:paraId="6E915C5F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Società per azioni con unico socio</w:t>
          </w:r>
        </w:p>
        <w:p w14:paraId="5991A80A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ai sensi dell’art. 2362 cod. civ.</w:t>
          </w:r>
        </w:p>
        <w:p w14:paraId="43E86777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partita iva/codice fiscale</w:t>
          </w:r>
        </w:p>
        <w:p w14:paraId="45D62648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11282450151</w:t>
          </w:r>
        </w:p>
      </w:tc>
    </w:tr>
  </w:tbl>
  <w:p w14:paraId="4071BB2F" w14:textId="77777777" w:rsidR="00D322ED" w:rsidRDefault="00D322ED">
    <w:pPr>
      <w:pStyle w:val="Titolo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4105" w14:textId="77777777" w:rsidR="007F55C3" w:rsidRDefault="007F55C3">
      <w:r>
        <w:separator/>
      </w:r>
    </w:p>
  </w:footnote>
  <w:footnote w:type="continuationSeparator" w:id="0">
    <w:p w14:paraId="19400888" w14:textId="77777777" w:rsidR="007F55C3" w:rsidRDefault="007F55C3">
      <w:r>
        <w:continuationSeparator/>
      </w:r>
    </w:p>
  </w:footnote>
  <w:footnote w:type="continuationNotice" w:id="1">
    <w:p w14:paraId="71AC6C83" w14:textId="77777777" w:rsidR="007F55C3" w:rsidRDefault="007F55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9F73" w14:textId="77777777" w:rsidR="00D322ED" w:rsidRDefault="00E1409E" w:rsidP="00E1409E">
    <w:pPr>
      <w:ind w:right="-158"/>
      <w:jc w:val="center"/>
      <w:rPr>
        <w:sz w:val="30"/>
      </w:rPr>
    </w:pPr>
    <w:r w:rsidRPr="00E1409E">
      <w:rPr>
        <w:noProof/>
        <w:sz w:val="30"/>
      </w:rPr>
      <w:drawing>
        <wp:inline distT="0" distB="0" distL="0" distR="0" wp14:anchorId="61DB74BC" wp14:editId="3B1A3E71">
          <wp:extent cx="1320800" cy="54610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5AF1DE" w14:textId="77777777" w:rsidR="005A76D8" w:rsidRPr="00E52AE9" w:rsidRDefault="005A76D8" w:rsidP="005A76D8">
    <w:pPr>
      <w:ind w:right="-158"/>
      <w:rPr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F31ED"/>
    <w:multiLevelType w:val="hybridMultilevel"/>
    <w:tmpl w:val="FF5AE5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615"/>
    <w:multiLevelType w:val="hybridMultilevel"/>
    <w:tmpl w:val="16BEFD08"/>
    <w:lvl w:ilvl="0" w:tplc="95509492">
      <w:start w:val="96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2D7E3B"/>
    <w:multiLevelType w:val="hybridMultilevel"/>
    <w:tmpl w:val="CC36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873D5"/>
    <w:multiLevelType w:val="hybridMultilevel"/>
    <w:tmpl w:val="EAB600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6257DA"/>
    <w:multiLevelType w:val="hybridMultilevel"/>
    <w:tmpl w:val="F7AAD3A6"/>
    <w:lvl w:ilvl="0" w:tplc="C7242DBC">
      <w:start w:val="963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F40834"/>
    <w:multiLevelType w:val="hybridMultilevel"/>
    <w:tmpl w:val="ABAEA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6759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5465955"/>
    <w:multiLevelType w:val="hybridMultilevel"/>
    <w:tmpl w:val="9C828CD8"/>
    <w:lvl w:ilvl="0" w:tplc="8BE2C6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B3ED8"/>
    <w:multiLevelType w:val="hybridMultilevel"/>
    <w:tmpl w:val="2AD80B70"/>
    <w:lvl w:ilvl="0" w:tplc="00C24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50440"/>
    <w:multiLevelType w:val="hybridMultilevel"/>
    <w:tmpl w:val="949CC132"/>
    <w:lvl w:ilvl="0" w:tplc="090665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222222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0115E"/>
    <w:multiLevelType w:val="hybridMultilevel"/>
    <w:tmpl w:val="FB4C3C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C4908"/>
    <w:multiLevelType w:val="hybridMultilevel"/>
    <w:tmpl w:val="D578DE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A757F"/>
    <w:multiLevelType w:val="hybridMultilevel"/>
    <w:tmpl w:val="FE467DBE"/>
    <w:lvl w:ilvl="0" w:tplc="6540A81E">
      <w:start w:val="5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5258C"/>
    <w:multiLevelType w:val="hybridMultilevel"/>
    <w:tmpl w:val="680AAF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77522"/>
    <w:multiLevelType w:val="hybridMultilevel"/>
    <w:tmpl w:val="C35AF2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E54AE1"/>
    <w:multiLevelType w:val="hybridMultilevel"/>
    <w:tmpl w:val="C7AE0D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737156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87517541">
    <w:abstractNumId w:val="7"/>
  </w:num>
  <w:num w:numId="3" w16cid:durableId="1092435202">
    <w:abstractNumId w:val="16"/>
  </w:num>
  <w:num w:numId="4" w16cid:durableId="632902826">
    <w:abstractNumId w:val="14"/>
  </w:num>
  <w:num w:numId="5" w16cid:durableId="1386489369">
    <w:abstractNumId w:val="1"/>
  </w:num>
  <w:num w:numId="6" w16cid:durableId="886644463">
    <w:abstractNumId w:val="15"/>
  </w:num>
  <w:num w:numId="7" w16cid:durableId="2117552444">
    <w:abstractNumId w:val="8"/>
  </w:num>
  <w:num w:numId="8" w16cid:durableId="1508668520">
    <w:abstractNumId w:val="3"/>
  </w:num>
  <w:num w:numId="9" w16cid:durableId="2094549372">
    <w:abstractNumId w:val="5"/>
  </w:num>
  <w:num w:numId="10" w16cid:durableId="1653562262">
    <w:abstractNumId w:val="2"/>
  </w:num>
  <w:num w:numId="11" w16cid:durableId="1213807186">
    <w:abstractNumId w:val="12"/>
  </w:num>
  <w:num w:numId="12" w16cid:durableId="752317491">
    <w:abstractNumId w:val="4"/>
  </w:num>
  <w:num w:numId="13" w16cid:durableId="351346496">
    <w:abstractNumId w:val="11"/>
  </w:num>
  <w:num w:numId="14" w16cid:durableId="400635535">
    <w:abstractNumId w:val="9"/>
  </w:num>
  <w:num w:numId="15" w16cid:durableId="1351031608">
    <w:abstractNumId w:val="6"/>
  </w:num>
  <w:num w:numId="16" w16cid:durableId="1502811915">
    <w:abstractNumId w:val="10"/>
  </w:num>
  <w:num w:numId="17" w16cid:durableId="6429738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49"/>
    <w:rsid w:val="00004D14"/>
    <w:rsid w:val="0000746D"/>
    <w:rsid w:val="000079F7"/>
    <w:rsid w:val="000113EF"/>
    <w:rsid w:val="0002601F"/>
    <w:rsid w:val="00030E4E"/>
    <w:rsid w:val="00031E7E"/>
    <w:rsid w:val="00034AC7"/>
    <w:rsid w:val="00036234"/>
    <w:rsid w:val="00044DD6"/>
    <w:rsid w:val="00050ABB"/>
    <w:rsid w:val="00056493"/>
    <w:rsid w:val="00060765"/>
    <w:rsid w:val="0006125C"/>
    <w:rsid w:val="000617A0"/>
    <w:rsid w:val="0006472E"/>
    <w:rsid w:val="00077CB7"/>
    <w:rsid w:val="000811A8"/>
    <w:rsid w:val="00082C22"/>
    <w:rsid w:val="000866F0"/>
    <w:rsid w:val="0009537B"/>
    <w:rsid w:val="000A3B1B"/>
    <w:rsid w:val="000B0C44"/>
    <w:rsid w:val="000B7418"/>
    <w:rsid w:val="000C51F7"/>
    <w:rsid w:val="000C7325"/>
    <w:rsid w:val="000F3BE1"/>
    <w:rsid w:val="001013A1"/>
    <w:rsid w:val="0010433C"/>
    <w:rsid w:val="00104990"/>
    <w:rsid w:val="0011316E"/>
    <w:rsid w:val="00127379"/>
    <w:rsid w:val="00127BF5"/>
    <w:rsid w:val="00131132"/>
    <w:rsid w:val="0013508E"/>
    <w:rsid w:val="00140E54"/>
    <w:rsid w:val="00144E57"/>
    <w:rsid w:val="00145176"/>
    <w:rsid w:val="001537B1"/>
    <w:rsid w:val="001570D2"/>
    <w:rsid w:val="001853AB"/>
    <w:rsid w:val="0019236B"/>
    <w:rsid w:val="001B081D"/>
    <w:rsid w:val="001B6AF3"/>
    <w:rsid w:val="001C1CA2"/>
    <w:rsid w:val="001D0386"/>
    <w:rsid w:val="001D2FD3"/>
    <w:rsid w:val="001D3559"/>
    <w:rsid w:val="001E0778"/>
    <w:rsid w:val="001F1F09"/>
    <w:rsid w:val="001F294B"/>
    <w:rsid w:val="001F5BB1"/>
    <w:rsid w:val="002017C6"/>
    <w:rsid w:val="002034E9"/>
    <w:rsid w:val="0020624F"/>
    <w:rsid w:val="0021618F"/>
    <w:rsid w:val="00220C01"/>
    <w:rsid w:val="002244AC"/>
    <w:rsid w:val="002244CD"/>
    <w:rsid w:val="00232F14"/>
    <w:rsid w:val="0023686F"/>
    <w:rsid w:val="00240A98"/>
    <w:rsid w:val="00250248"/>
    <w:rsid w:val="00256643"/>
    <w:rsid w:val="00262B82"/>
    <w:rsid w:val="00273DBA"/>
    <w:rsid w:val="00276760"/>
    <w:rsid w:val="002953B6"/>
    <w:rsid w:val="002956DB"/>
    <w:rsid w:val="0029765B"/>
    <w:rsid w:val="002A327C"/>
    <w:rsid w:val="002B150A"/>
    <w:rsid w:val="002B2564"/>
    <w:rsid w:val="002C158B"/>
    <w:rsid w:val="002C1AFF"/>
    <w:rsid w:val="002D08AC"/>
    <w:rsid w:val="002D213E"/>
    <w:rsid w:val="002D6E23"/>
    <w:rsid w:val="002F1385"/>
    <w:rsid w:val="002F3D51"/>
    <w:rsid w:val="002F6857"/>
    <w:rsid w:val="002F6FF4"/>
    <w:rsid w:val="00301AF5"/>
    <w:rsid w:val="00302D9C"/>
    <w:rsid w:val="00304CED"/>
    <w:rsid w:val="00306D85"/>
    <w:rsid w:val="00311541"/>
    <w:rsid w:val="0031226E"/>
    <w:rsid w:val="00314781"/>
    <w:rsid w:val="00322A80"/>
    <w:rsid w:val="00325DFF"/>
    <w:rsid w:val="003372BE"/>
    <w:rsid w:val="003457B7"/>
    <w:rsid w:val="003553BB"/>
    <w:rsid w:val="003622E6"/>
    <w:rsid w:val="00371849"/>
    <w:rsid w:val="00381986"/>
    <w:rsid w:val="00383052"/>
    <w:rsid w:val="00384870"/>
    <w:rsid w:val="0038642B"/>
    <w:rsid w:val="00395C30"/>
    <w:rsid w:val="00396F68"/>
    <w:rsid w:val="003A2DC3"/>
    <w:rsid w:val="003A584E"/>
    <w:rsid w:val="003A7F73"/>
    <w:rsid w:val="003C1363"/>
    <w:rsid w:val="003D3744"/>
    <w:rsid w:val="003E08BC"/>
    <w:rsid w:val="003E2BC2"/>
    <w:rsid w:val="003E4D2D"/>
    <w:rsid w:val="003F1963"/>
    <w:rsid w:val="003F688A"/>
    <w:rsid w:val="00426062"/>
    <w:rsid w:val="0043112E"/>
    <w:rsid w:val="0044227A"/>
    <w:rsid w:val="004609B6"/>
    <w:rsid w:val="0046723D"/>
    <w:rsid w:val="0047160F"/>
    <w:rsid w:val="00472A77"/>
    <w:rsid w:val="0047387E"/>
    <w:rsid w:val="0047622C"/>
    <w:rsid w:val="00483E7C"/>
    <w:rsid w:val="0049044F"/>
    <w:rsid w:val="004A1627"/>
    <w:rsid w:val="004A6BDE"/>
    <w:rsid w:val="004A6E86"/>
    <w:rsid w:val="004C42BD"/>
    <w:rsid w:val="004D1731"/>
    <w:rsid w:val="004D3A83"/>
    <w:rsid w:val="004D7362"/>
    <w:rsid w:val="004E0930"/>
    <w:rsid w:val="004E5921"/>
    <w:rsid w:val="004E7674"/>
    <w:rsid w:val="004F64C9"/>
    <w:rsid w:val="005032E4"/>
    <w:rsid w:val="00510210"/>
    <w:rsid w:val="00522910"/>
    <w:rsid w:val="00523E1E"/>
    <w:rsid w:val="00525795"/>
    <w:rsid w:val="00533594"/>
    <w:rsid w:val="00542217"/>
    <w:rsid w:val="00543269"/>
    <w:rsid w:val="00547379"/>
    <w:rsid w:val="0055292C"/>
    <w:rsid w:val="00557C2C"/>
    <w:rsid w:val="00562501"/>
    <w:rsid w:val="005636DC"/>
    <w:rsid w:val="0056769A"/>
    <w:rsid w:val="005702AA"/>
    <w:rsid w:val="0057381F"/>
    <w:rsid w:val="0057591F"/>
    <w:rsid w:val="00584607"/>
    <w:rsid w:val="00587488"/>
    <w:rsid w:val="00594410"/>
    <w:rsid w:val="005A76D8"/>
    <w:rsid w:val="005B0690"/>
    <w:rsid w:val="005D6326"/>
    <w:rsid w:val="005E69EE"/>
    <w:rsid w:val="005F4417"/>
    <w:rsid w:val="006009B9"/>
    <w:rsid w:val="00602E14"/>
    <w:rsid w:val="006170F6"/>
    <w:rsid w:val="0063578E"/>
    <w:rsid w:val="006438D7"/>
    <w:rsid w:val="00643A72"/>
    <w:rsid w:val="00645095"/>
    <w:rsid w:val="0066032F"/>
    <w:rsid w:val="0069335C"/>
    <w:rsid w:val="006A316B"/>
    <w:rsid w:val="006B5E7C"/>
    <w:rsid w:val="006C0F51"/>
    <w:rsid w:val="006C1124"/>
    <w:rsid w:val="006C597C"/>
    <w:rsid w:val="006C66AB"/>
    <w:rsid w:val="006D1F01"/>
    <w:rsid w:val="006D3120"/>
    <w:rsid w:val="006D6389"/>
    <w:rsid w:val="006F4E79"/>
    <w:rsid w:val="00706619"/>
    <w:rsid w:val="00720783"/>
    <w:rsid w:val="0072385D"/>
    <w:rsid w:val="007256D6"/>
    <w:rsid w:val="00735B3E"/>
    <w:rsid w:val="00736CA2"/>
    <w:rsid w:val="0074021C"/>
    <w:rsid w:val="00746D25"/>
    <w:rsid w:val="00754F98"/>
    <w:rsid w:val="00757BA9"/>
    <w:rsid w:val="00764FED"/>
    <w:rsid w:val="00776BA0"/>
    <w:rsid w:val="00780AC1"/>
    <w:rsid w:val="00781459"/>
    <w:rsid w:val="00785BD2"/>
    <w:rsid w:val="0079313A"/>
    <w:rsid w:val="00794B29"/>
    <w:rsid w:val="007A250B"/>
    <w:rsid w:val="007A4AB1"/>
    <w:rsid w:val="007A55CD"/>
    <w:rsid w:val="007A63D6"/>
    <w:rsid w:val="007B61DA"/>
    <w:rsid w:val="007C26FF"/>
    <w:rsid w:val="007C57EC"/>
    <w:rsid w:val="007D03AA"/>
    <w:rsid w:val="007D34E8"/>
    <w:rsid w:val="007D35E4"/>
    <w:rsid w:val="007E33FB"/>
    <w:rsid w:val="007F55C3"/>
    <w:rsid w:val="00801FCB"/>
    <w:rsid w:val="0081405E"/>
    <w:rsid w:val="00815E87"/>
    <w:rsid w:val="00833CB8"/>
    <w:rsid w:val="0083470E"/>
    <w:rsid w:val="008616BC"/>
    <w:rsid w:val="00866434"/>
    <w:rsid w:val="008711E3"/>
    <w:rsid w:val="00881A7F"/>
    <w:rsid w:val="008A0705"/>
    <w:rsid w:val="008B5DA7"/>
    <w:rsid w:val="008B7822"/>
    <w:rsid w:val="008D11AE"/>
    <w:rsid w:val="008D4ACA"/>
    <w:rsid w:val="008E343C"/>
    <w:rsid w:val="009350D9"/>
    <w:rsid w:val="00935FB5"/>
    <w:rsid w:val="009423EC"/>
    <w:rsid w:val="00942E4F"/>
    <w:rsid w:val="00973F12"/>
    <w:rsid w:val="009923DC"/>
    <w:rsid w:val="009B0F72"/>
    <w:rsid w:val="009B1B3C"/>
    <w:rsid w:val="009B255A"/>
    <w:rsid w:val="009B6E86"/>
    <w:rsid w:val="009C1A3F"/>
    <w:rsid w:val="009C7F53"/>
    <w:rsid w:val="009D23D7"/>
    <w:rsid w:val="009E66FC"/>
    <w:rsid w:val="009F226C"/>
    <w:rsid w:val="00A03D21"/>
    <w:rsid w:val="00A061BD"/>
    <w:rsid w:val="00A22412"/>
    <w:rsid w:val="00A31232"/>
    <w:rsid w:val="00A349A5"/>
    <w:rsid w:val="00A42516"/>
    <w:rsid w:val="00A44E0F"/>
    <w:rsid w:val="00A45877"/>
    <w:rsid w:val="00A5203F"/>
    <w:rsid w:val="00A5217F"/>
    <w:rsid w:val="00A552B2"/>
    <w:rsid w:val="00A559C3"/>
    <w:rsid w:val="00A56DD0"/>
    <w:rsid w:val="00A573F2"/>
    <w:rsid w:val="00A61F87"/>
    <w:rsid w:val="00A637B3"/>
    <w:rsid w:val="00A64049"/>
    <w:rsid w:val="00A7033A"/>
    <w:rsid w:val="00A817ED"/>
    <w:rsid w:val="00A86023"/>
    <w:rsid w:val="00A86D00"/>
    <w:rsid w:val="00A92989"/>
    <w:rsid w:val="00A92B85"/>
    <w:rsid w:val="00A92BFE"/>
    <w:rsid w:val="00A95DB5"/>
    <w:rsid w:val="00A96784"/>
    <w:rsid w:val="00AA0C55"/>
    <w:rsid w:val="00AA48AF"/>
    <w:rsid w:val="00AB0406"/>
    <w:rsid w:val="00AC46AE"/>
    <w:rsid w:val="00AC525F"/>
    <w:rsid w:val="00AC5BCB"/>
    <w:rsid w:val="00AC6A55"/>
    <w:rsid w:val="00AE6084"/>
    <w:rsid w:val="00AF1C84"/>
    <w:rsid w:val="00B040D3"/>
    <w:rsid w:val="00B10EE4"/>
    <w:rsid w:val="00B148FC"/>
    <w:rsid w:val="00B231B4"/>
    <w:rsid w:val="00B45CD0"/>
    <w:rsid w:val="00B638AA"/>
    <w:rsid w:val="00B76D60"/>
    <w:rsid w:val="00B82D89"/>
    <w:rsid w:val="00B8346F"/>
    <w:rsid w:val="00B852D2"/>
    <w:rsid w:val="00BA1895"/>
    <w:rsid w:val="00BB2992"/>
    <w:rsid w:val="00BC6B0B"/>
    <w:rsid w:val="00BC7B6E"/>
    <w:rsid w:val="00BD3E01"/>
    <w:rsid w:val="00BD622F"/>
    <w:rsid w:val="00BE48D5"/>
    <w:rsid w:val="00BE7FF1"/>
    <w:rsid w:val="00BF2445"/>
    <w:rsid w:val="00BF2D77"/>
    <w:rsid w:val="00BF64D5"/>
    <w:rsid w:val="00C019C0"/>
    <w:rsid w:val="00C03A05"/>
    <w:rsid w:val="00C03EBA"/>
    <w:rsid w:val="00C17CDA"/>
    <w:rsid w:val="00C47656"/>
    <w:rsid w:val="00C5629A"/>
    <w:rsid w:val="00C563DC"/>
    <w:rsid w:val="00C57683"/>
    <w:rsid w:val="00C6044C"/>
    <w:rsid w:val="00C62CB8"/>
    <w:rsid w:val="00C62D21"/>
    <w:rsid w:val="00C64341"/>
    <w:rsid w:val="00C85FCD"/>
    <w:rsid w:val="00CB0261"/>
    <w:rsid w:val="00CB1A18"/>
    <w:rsid w:val="00CB1BEE"/>
    <w:rsid w:val="00CC1788"/>
    <w:rsid w:val="00CC74B0"/>
    <w:rsid w:val="00CD0A54"/>
    <w:rsid w:val="00CD657B"/>
    <w:rsid w:val="00CE62BC"/>
    <w:rsid w:val="00CF1B2D"/>
    <w:rsid w:val="00CF6914"/>
    <w:rsid w:val="00D02606"/>
    <w:rsid w:val="00D116C2"/>
    <w:rsid w:val="00D22288"/>
    <w:rsid w:val="00D322ED"/>
    <w:rsid w:val="00D3327F"/>
    <w:rsid w:val="00D41093"/>
    <w:rsid w:val="00D523EF"/>
    <w:rsid w:val="00D60311"/>
    <w:rsid w:val="00D66C62"/>
    <w:rsid w:val="00D67460"/>
    <w:rsid w:val="00D71685"/>
    <w:rsid w:val="00D871DA"/>
    <w:rsid w:val="00D96E9D"/>
    <w:rsid w:val="00DB0363"/>
    <w:rsid w:val="00DC6FA0"/>
    <w:rsid w:val="00DC6FC5"/>
    <w:rsid w:val="00DD2523"/>
    <w:rsid w:val="00DD5D81"/>
    <w:rsid w:val="00DD6CD5"/>
    <w:rsid w:val="00DD77C7"/>
    <w:rsid w:val="00DE013E"/>
    <w:rsid w:val="00DE354E"/>
    <w:rsid w:val="00DF6B20"/>
    <w:rsid w:val="00E07465"/>
    <w:rsid w:val="00E1409E"/>
    <w:rsid w:val="00E14DC1"/>
    <w:rsid w:val="00E16B8C"/>
    <w:rsid w:val="00E27C37"/>
    <w:rsid w:val="00E32B09"/>
    <w:rsid w:val="00E52AE9"/>
    <w:rsid w:val="00E5446F"/>
    <w:rsid w:val="00E717A8"/>
    <w:rsid w:val="00E73529"/>
    <w:rsid w:val="00E735AA"/>
    <w:rsid w:val="00E8019B"/>
    <w:rsid w:val="00E85250"/>
    <w:rsid w:val="00E8723A"/>
    <w:rsid w:val="00E92CCB"/>
    <w:rsid w:val="00E94F8E"/>
    <w:rsid w:val="00EA4C74"/>
    <w:rsid w:val="00EA517B"/>
    <w:rsid w:val="00EB4E2E"/>
    <w:rsid w:val="00EE2B6A"/>
    <w:rsid w:val="00EF0E55"/>
    <w:rsid w:val="00EF4991"/>
    <w:rsid w:val="00F1585F"/>
    <w:rsid w:val="00F30A70"/>
    <w:rsid w:val="00F370F6"/>
    <w:rsid w:val="00F404AA"/>
    <w:rsid w:val="00F46BAB"/>
    <w:rsid w:val="00F46C54"/>
    <w:rsid w:val="00F56FB5"/>
    <w:rsid w:val="00F57874"/>
    <w:rsid w:val="00F601BA"/>
    <w:rsid w:val="00F61BF5"/>
    <w:rsid w:val="00F723ED"/>
    <w:rsid w:val="00F74CBB"/>
    <w:rsid w:val="00F966EA"/>
    <w:rsid w:val="00FB51B5"/>
    <w:rsid w:val="00FB5949"/>
    <w:rsid w:val="00FC1AF4"/>
    <w:rsid w:val="00FC3602"/>
    <w:rsid w:val="00FC6889"/>
    <w:rsid w:val="00FD18A7"/>
    <w:rsid w:val="00FD71A0"/>
    <w:rsid w:val="00FE2BA7"/>
    <w:rsid w:val="00FF24E1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3D72C"/>
  <w15:chartTrackingRefBased/>
  <w15:docId w15:val="{BB64F243-DFCE-534C-B892-D8508B5B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82C22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</w:rPr>
  </w:style>
  <w:style w:type="paragraph" w:styleId="Titolo1">
    <w:name w:val="heading 1"/>
    <w:basedOn w:val="Normale"/>
    <w:next w:val="Normale"/>
    <w:qFormat/>
    <w:pPr>
      <w:keepNext/>
      <w:ind w:left="708" w:firstLine="708"/>
      <w:outlineLvl w:val="0"/>
    </w:pPr>
    <w:rPr>
      <w:b/>
      <w:sz w:val="1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Corpotesto">
    <w:name w:val="Body Text"/>
    <w:basedOn w:val="Normale"/>
    <w:rPr>
      <w:rFonts w:ascii="Arial" w:hAnsi="Arial" w:cs="Arial"/>
      <w:sz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C03EB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8D11AE"/>
    <w:pPr>
      <w:spacing w:after="120" w:line="480" w:lineRule="auto"/>
    </w:pPr>
  </w:style>
  <w:style w:type="character" w:styleId="Enfasigrassetto">
    <w:name w:val="Strong"/>
    <w:qFormat/>
    <w:rsid w:val="008D11AE"/>
    <w:rPr>
      <w:b/>
      <w:bCs/>
    </w:rPr>
  </w:style>
  <w:style w:type="paragraph" w:customStyle="1" w:styleId="Rientrocorpodeltesto31">
    <w:name w:val="Rientro corpo del testo 31"/>
    <w:basedOn w:val="Normale"/>
    <w:rsid w:val="00082C22"/>
    <w:pPr>
      <w:ind w:left="426"/>
      <w:jc w:val="both"/>
    </w:pPr>
    <w:rPr>
      <w:sz w:val="24"/>
    </w:rPr>
  </w:style>
  <w:style w:type="paragraph" w:styleId="Titolo">
    <w:name w:val="Title"/>
    <w:basedOn w:val="Normale"/>
    <w:qFormat/>
    <w:rsid w:val="00082C22"/>
    <w:pPr>
      <w:jc w:val="center"/>
    </w:pPr>
    <w:rPr>
      <w:rFonts w:ascii="Verdana" w:hAnsi="Verdana"/>
      <w:i/>
      <w:sz w:val="20"/>
    </w:rPr>
  </w:style>
  <w:style w:type="paragraph" w:customStyle="1" w:styleId="Corpodeltesto21">
    <w:name w:val="Corpo del testo 21"/>
    <w:basedOn w:val="Normale"/>
    <w:rsid w:val="00082C22"/>
    <w:pPr>
      <w:jc w:val="both"/>
    </w:pPr>
    <w:rPr>
      <w:rFonts w:ascii="Verdana" w:hAnsi="Verdana"/>
      <w:sz w:val="18"/>
    </w:rPr>
  </w:style>
  <w:style w:type="paragraph" w:styleId="Paragrafoelenco">
    <w:name w:val="List Paragraph"/>
    <w:basedOn w:val="Normale"/>
    <w:uiPriority w:val="34"/>
    <w:qFormat/>
    <w:rsid w:val="00A03D21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231B4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E1409E"/>
    <w:rPr>
      <w:rFonts w:ascii="Book Antiqua" w:hAnsi="Book Antiqua"/>
    </w:rPr>
  </w:style>
  <w:style w:type="paragraph" w:styleId="Nessunaspaziatura">
    <w:name w:val="No Spacing"/>
    <w:uiPriority w:val="1"/>
    <w:qFormat/>
    <w:rsid w:val="00E1409E"/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kira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lp1968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ta.pedroli@clp1968.it%2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61FAD-E86D-458C-8389-58FDB8317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356C9-EE15-4248-82F5-A7471FFEC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89E0B-2882-41DF-91AB-C9819CA1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LEGATORIA BARIZZA</vt:lpstr>
    </vt:vector>
  </TitlesOfParts>
  <Company>SKIRA EDITORE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LEGATORIA BARIZZA</dc:title>
  <dc:subject/>
  <dc:creator>SLongo</dc:creator>
  <cp:keywords/>
  <dc:description/>
  <cp:lastModifiedBy>Carlo Ghielmetti</cp:lastModifiedBy>
  <cp:revision>3</cp:revision>
  <cp:lastPrinted>2024-05-16T12:29:00Z</cp:lastPrinted>
  <dcterms:created xsi:type="dcterms:W3CDTF">2024-06-03T09:43:00Z</dcterms:created>
  <dcterms:modified xsi:type="dcterms:W3CDTF">2024-06-03T14:27:00Z</dcterms:modified>
</cp:coreProperties>
</file>