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E73AF" w14:textId="77777777" w:rsidR="00DC5E27" w:rsidRPr="00DC5E27" w:rsidRDefault="00DC5E27" w:rsidP="0018471D">
      <w:pPr>
        <w:autoSpaceDE w:val="0"/>
        <w:autoSpaceDN w:val="0"/>
        <w:adjustRightInd w:val="0"/>
        <w:spacing w:after="0" w:line="288" w:lineRule="auto"/>
        <w:jc w:val="both"/>
        <w:textAlignment w:val="center"/>
        <w:rPr>
          <w:rFonts w:ascii="Calibri" w:hAnsi="Calibri" w:cs="Calibri"/>
          <w:b/>
          <w:bCs/>
          <w:color w:val="000051"/>
          <w:kern w:val="0"/>
          <w:sz w:val="28"/>
          <w:szCs w:val="28"/>
        </w:rPr>
      </w:pPr>
    </w:p>
    <w:p w14:paraId="5AC13C1B" w14:textId="77777777" w:rsidR="00DC5E27" w:rsidRDefault="00DC5E27" w:rsidP="0018471D">
      <w:pPr>
        <w:autoSpaceDE w:val="0"/>
        <w:autoSpaceDN w:val="0"/>
        <w:adjustRightInd w:val="0"/>
        <w:spacing w:after="0" w:line="288" w:lineRule="auto"/>
        <w:jc w:val="both"/>
        <w:textAlignment w:val="center"/>
        <w:rPr>
          <w:rFonts w:ascii="Calibri" w:hAnsi="Calibri" w:cs="Calibri"/>
          <w:b/>
          <w:bCs/>
          <w:color w:val="000051"/>
          <w:kern w:val="0"/>
          <w:sz w:val="28"/>
          <w:szCs w:val="28"/>
        </w:rPr>
      </w:pPr>
    </w:p>
    <w:p w14:paraId="1D365D6E" w14:textId="77777777" w:rsidR="00782D9D" w:rsidRDefault="00782D9D" w:rsidP="0018471D">
      <w:pPr>
        <w:autoSpaceDE w:val="0"/>
        <w:autoSpaceDN w:val="0"/>
        <w:adjustRightInd w:val="0"/>
        <w:spacing w:after="0" w:line="288" w:lineRule="auto"/>
        <w:jc w:val="both"/>
        <w:textAlignment w:val="center"/>
        <w:rPr>
          <w:rFonts w:ascii="Calibri" w:hAnsi="Calibri" w:cs="Calibri"/>
          <w:b/>
          <w:bCs/>
          <w:color w:val="000051"/>
          <w:kern w:val="0"/>
          <w:sz w:val="28"/>
          <w:szCs w:val="28"/>
        </w:rPr>
      </w:pPr>
    </w:p>
    <w:p w14:paraId="753B6FC4" w14:textId="7433FF4D" w:rsidR="00782D9D" w:rsidRPr="00782D9D" w:rsidRDefault="00782D9D" w:rsidP="00782D9D">
      <w:pPr>
        <w:autoSpaceDE w:val="0"/>
        <w:autoSpaceDN w:val="0"/>
        <w:adjustRightInd w:val="0"/>
        <w:spacing w:after="0" w:line="288" w:lineRule="auto"/>
        <w:jc w:val="both"/>
        <w:textAlignment w:val="center"/>
        <w:rPr>
          <w:rFonts w:ascii="Calibri" w:hAnsi="Calibri" w:cs="Calibri"/>
          <w:b/>
          <w:bCs/>
          <w:kern w:val="0"/>
          <w:sz w:val="28"/>
          <w:szCs w:val="28"/>
        </w:rPr>
      </w:pPr>
      <w:r w:rsidRPr="00782D9D">
        <w:rPr>
          <w:rFonts w:ascii="Calibri" w:hAnsi="Calibri" w:cs="Calibri"/>
          <w:b/>
          <w:bCs/>
          <w:kern w:val="0"/>
          <w:sz w:val="28"/>
          <w:szCs w:val="28"/>
        </w:rPr>
        <w:t>MAURO GATTINONI</w:t>
      </w:r>
    </w:p>
    <w:p w14:paraId="7EAB8ECE" w14:textId="72CEBF2D" w:rsidR="00782D9D" w:rsidRPr="00782D9D" w:rsidRDefault="00782D9D" w:rsidP="00782D9D">
      <w:pPr>
        <w:autoSpaceDE w:val="0"/>
        <w:autoSpaceDN w:val="0"/>
        <w:adjustRightInd w:val="0"/>
        <w:spacing w:after="120" w:line="288" w:lineRule="auto"/>
        <w:jc w:val="both"/>
        <w:textAlignment w:val="center"/>
        <w:rPr>
          <w:rFonts w:ascii="Calibri" w:hAnsi="Calibri" w:cs="Calibri"/>
          <w:b/>
          <w:bCs/>
          <w:kern w:val="0"/>
          <w:sz w:val="28"/>
          <w:szCs w:val="28"/>
        </w:rPr>
      </w:pPr>
      <w:r w:rsidRPr="00782D9D">
        <w:rPr>
          <w:rFonts w:ascii="Calibri" w:hAnsi="Calibri" w:cs="Calibri"/>
          <w:b/>
          <w:bCs/>
          <w:kern w:val="0"/>
          <w:sz w:val="28"/>
          <w:szCs w:val="28"/>
        </w:rPr>
        <w:t>Sindaco di Lecco</w:t>
      </w:r>
    </w:p>
    <w:p w14:paraId="1692835A" w14:textId="79422113" w:rsidR="00782D9D" w:rsidRPr="00782D9D" w:rsidRDefault="00782D9D" w:rsidP="00782D9D">
      <w:pPr>
        <w:autoSpaceDE w:val="0"/>
        <w:autoSpaceDN w:val="0"/>
        <w:adjustRightInd w:val="0"/>
        <w:spacing w:after="0" w:line="288" w:lineRule="auto"/>
        <w:jc w:val="both"/>
        <w:textAlignment w:val="center"/>
        <w:rPr>
          <w:rFonts w:ascii="Calibri" w:hAnsi="Calibri" w:cs="Calibri"/>
          <w:b/>
          <w:bCs/>
          <w:kern w:val="0"/>
          <w:sz w:val="28"/>
          <w:szCs w:val="28"/>
        </w:rPr>
      </w:pPr>
      <w:r w:rsidRPr="00782D9D">
        <w:rPr>
          <w:rFonts w:ascii="Calibri" w:hAnsi="Calibri" w:cs="Calibri"/>
          <w:b/>
          <w:bCs/>
          <w:kern w:val="0"/>
          <w:sz w:val="28"/>
          <w:szCs w:val="28"/>
        </w:rPr>
        <w:t>SIMONA PIAZZA</w:t>
      </w:r>
    </w:p>
    <w:p w14:paraId="45A350AF" w14:textId="0DC5D9C2" w:rsidR="00DC5E27" w:rsidRDefault="00782D9D" w:rsidP="00782D9D">
      <w:pPr>
        <w:autoSpaceDE w:val="0"/>
        <w:autoSpaceDN w:val="0"/>
        <w:adjustRightInd w:val="0"/>
        <w:spacing w:after="0" w:line="288" w:lineRule="auto"/>
        <w:jc w:val="both"/>
        <w:textAlignment w:val="center"/>
        <w:rPr>
          <w:rFonts w:ascii="Calibri" w:hAnsi="Calibri" w:cs="Calibri"/>
          <w:b/>
          <w:bCs/>
          <w:kern w:val="0"/>
          <w:sz w:val="28"/>
          <w:szCs w:val="28"/>
        </w:rPr>
      </w:pPr>
      <w:r w:rsidRPr="00782D9D">
        <w:rPr>
          <w:rFonts w:ascii="Calibri" w:hAnsi="Calibri" w:cs="Calibri"/>
          <w:b/>
          <w:bCs/>
          <w:kern w:val="0"/>
          <w:sz w:val="28"/>
          <w:szCs w:val="28"/>
        </w:rPr>
        <w:t>Vicesindaco-Assessore alla cultura del Comune di Lecco</w:t>
      </w:r>
    </w:p>
    <w:p w14:paraId="5CBD767F" w14:textId="77777777" w:rsidR="00782D9D" w:rsidRDefault="00782D9D" w:rsidP="00782D9D">
      <w:pPr>
        <w:autoSpaceDE w:val="0"/>
        <w:autoSpaceDN w:val="0"/>
        <w:adjustRightInd w:val="0"/>
        <w:spacing w:after="0" w:line="288" w:lineRule="auto"/>
        <w:jc w:val="both"/>
        <w:textAlignment w:val="center"/>
        <w:rPr>
          <w:rFonts w:ascii="Calibri" w:hAnsi="Calibri" w:cs="Calibri"/>
          <w:b/>
          <w:bCs/>
          <w:kern w:val="0"/>
          <w:sz w:val="28"/>
          <w:szCs w:val="28"/>
        </w:rPr>
      </w:pPr>
    </w:p>
    <w:p w14:paraId="5104563D" w14:textId="77777777" w:rsidR="00782D9D" w:rsidRDefault="00782D9D" w:rsidP="00782D9D">
      <w:pPr>
        <w:autoSpaceDE w:val="0"/>
        <w:autoSpaceDN w:val="0"/>
        <w:adjustRightInd w:val="0"/>
        <w:spacing w:after="0" w:line="288" w:lineRule="auto"/>
        <w:jc w:val="both"/>
        <w:textAlignment w:val="center"/>
        <w:rPr>
          <w:rFonts w:ascii="Calibri" w:hAnsi="Calibri" w:cs="Calibri"/>
          <w:b/>
          <w:bCs/>
          <w:kern w:val="0"/>
          <w:sz w:val="28"/>
          <w:szCs w:val="28"/>
        </w:rPr>
      </w:pPr>
    </w:p>
    <w:p w14:paraId="6F71129D" w14:textId="77777777" w:rsidR="00782D9D" w:rsidRDefault="00782D9D" w:rsidP="00782D9D">
      <w:pPr>
        <w:jc w:val="both"/>
        <w:rPr>
          <w:rFonts w:ascii="Calibri" w:eastAsia="Times New Roman" w:hAnsi="Calibri" w:cs="Calibri"/>
          <w:kern w:val="0"/>
          <w:lang w:eastAsia="it-IT"/>
          <w14:ligatures w14:val="none"/>
        </w:rPr>
      </w:pPr>
      <w:r w:rsidRPr="00D83B99">
        <w:rPr>
          <w:rFonts w:ascii="Calibri" w:eastAsia="Times New Roman" w:hAnsi="Calibri" w:cs="Calibri"/>
          <w:kern w:val="0"/>
          <w:lang w:eastAsia="it-IT"/>
          <w14:ligatures w14:val="none"/>
        </w:rPr>
        <w:t>Con la mostra "MILANO ANNI ’60</w:t>
      </w:r>
      <w:bookmarkStart w:id="0" w:name="x__Hlk168995384"/>
      <w:r w:rsidRPr="00D83B99">
        <w:rPr>
          <w:rFonts w:ascii="Calibri" w:eastAsia="Times New Roman" w:hAnsi="Calibri" w:cs="Calibri"/>
          <w:kern w:val="0"/>
          <w:lang w:eastAsia="it-IT"/>
          <w14:ligatures w14:val="none"/>
        </w:rPr>
        <w:t>.</w:t>
      </w:r>
      <w:r>
        <w:rPr>
          <w:rFonts w:ascii="Calibri" w:eastAsia="Times New Roman" w:hAnsi="Calibri" w:cs="Calibri"/>
          <w:kern w:val="0"/>
          <w:lang w:eastAsia="it-IT"/>
          <w14:ligatures w14:val="none"/>
        </w:rPr>
        <w:t xml:space="preserve"> </w:t>
      </w:r>
      <w:r w:rsidRPr="00D83B99">
        <w:rPr>
          <w:rFonts w:ascii="Calibri" w:eastAsia="Times New Roman" w:hAnsi="Calibri" w:cs="Calibri"/>
          <w:kern w:val="0"/>
          <w:lang w:eastAsia="it-IT"/>
          <w14:ligatures w14:val="none"/>
        </w:rPr>
        <w:t>Da Lucio Fontana a Piero Manzoni,</w:t>
      </w:r>
      <w:r>
        <w:rPr>
          <w:rFonts w:ascii="Calibri" w:eastAsia="Times New Roman" w:hAnsi="Calibri" w:cs="Calibri"/>
          <w:kern w:val="0"/>
          <w:lang w:eastAsia="it-IT"/>
          <w14:ligatures w14:val="none"/>
        </w:rPr>
        <w:t xml:space="preserve"> </w:t>
      </w:r>
      <w:r w:rsidRPr="00D83B99">
        <w:rPr>
          <w:rFonts w:ascii="Calibri" w:eastAsia="Times New Roman" w:hAnsi="Calibri" w:cs="Calibri"/>
          <w:kern w:val="0"/>
          <w:lang w:eastAsia="it-IT"/>
          <w14:ligatures w14:val="none"/>
        </w:rPr>
        <w:t>da Enrico Baj a Bruno Munari"</w:t>
      </w:r>
      <w:bookmarkEnd w:id="0"/>
      <w:r>
        <w:rPr>
          <w:rFonts w:ascii="Calibri" w:eastAsia="Times New Roman" w:hAnsi="Calibri" w:cs="Calibri"/>
          <w:kern w:val="0"/>
          <w:lang w:eastAsia="it-IT"/>
          <w14:ligatures w14:val="none"/>
        </w:rPr>
        <w:t xml:space="preserve"> </w:t>
      </w:r>
      <w:r w:rsidRPr="00D83B99">
        <w:rPr>
          <w:rFonts w:ascii="Calibri" w:eastAsia="Times New Roman" w:hAnsi="Calibri" w:cs="Calibri"/>
          <w:kern w:val="0"/>
          <w:lang w:eastAsia="it-IT"/>
          <w14:ligatures w14:val="none"/>
        </w:rPr>
        <w:t xml:space="preserve">si chiude il ciclo espositivo dedicato al Novecento promosso a Palazzo del Paure da </w:t>
      </w:r>
      <w:proofErr w:type="spellStart"/>
      <w:r w:rsidRPr="00D83B99">
        <w:rPr>
          <w:rFonts w:ascii="Calibri" w:eastAsia="Times New Roman" w:hAnsi="Calibri" w:cs="Calibri"/>
          <w:kern w:val="0"/>
          <w:lang w:eastAsia="it-IT"/>
          <w14:ligatures w14:val="none"/>
        </w:rPr>
        <w:t>ViDi</w:t>
      </w:r>
      <w:proofErr w:type="spellEnd"/>
      <w:r w:rsidRPr="00D83B99">
        <w:rPr>
          <w:rFonts w:ascii="Calibri" w:eastAsia="Times New Roman" w:hAnsi="Calibri" w:cs="Calibri"/>
          <w:kern w:val="0"/>
          <w:lang w:eastAsia="it-IT"/>
          <w14:ligatures w14:val="none"/>
        </w:rPr>
        <w:t xml:space="preserve"> Cultural in collaborazione con il Comune di Lecco. Un lungo viaggio nella storia dell'arte, che porta anche questa volta in città una grandissima esposizione, che offre una nuova preziosa occasione per visitare il Palazzo delle Paure, dove ammirare anche il nuovo allestimento della Galleria di Arte Moderna e Contemporanea ospitata all'ultimo piano.</w:t>
      </w:r>
    </w:p>
    <w:p w14:paraId="5FE4046C" w14:textId="77777777" w:rsidR="00782D9D" w:rsidRDefault="00782D9D" w:rsidP="00782D9D">
      <w:pPr>
        <w:jc w:val="both"/>
        <w:rPr>
          <w:rFonts w:ascii="Calibri" w:eastAsia="Times New Roman" w:hAnsi="Calibri" w:cs="Calibri"/>
          <w:kern w:val="0"/>
          <w:lang w:eastAsia="it-IT"/>
          <w14:ligatures w14:val="none"/>
        </w:rPr>
      </w:pPr>
      <w:r w:rsidRPr="00D83B99">
        <w:rPr>
          <w:rFonts w:ascii="Calibri" w:eastAsia="Times New Roman" w:hAnsi="Calibri" w:cs="Calibri"/>
          <w:kern w:val="0"/>
          <w:lang w:eastAsia="it-IT"/>
          <w14:ligatures w14:val="none"/>
        </w:rPr>
        <w:t>Questa serie di “grandi mostre” ha portato a una crescita nel numero di visitatori, sia locali, sia provenienti da fuori città o provincia, e ha contribuito a posizionare Palazzo delle Paure tra i luoghi e i musei in grado di ospitare grandi esposizioni.</w:t>
      </w:r>
    </w:p>
    <w:p w14:paraId="5C0F7036" w14:textId="77777777" w:rsidR="00782D9D" w:rsidRDefault="00782D9D" w:rsidP="00782D9D">
      <w:pPr>
        <w:autoSpaceDE w:val="0"/>
        <w:autoSpaceDN w:val="0"/>
        <w:adjustRightInd w:val="0"/>
        <w:spacing w:after="0" w:line="288" w:lineRule="auto"/>
        <w:jc w:val="both"/>
        <w:textAlignment w:val="center"/>
        <w:rPr>
          <w:rFonts w:ascii="Calibri" w:eastAsia="Times New Roman" w:hAnsi="Calibri" w:cs="Calibri"/>
          <w:kern w:val="0"/>
          <w:lang w:eastAsia="it-IT"/>
          <w14:ligatures w14:val="none"/>
        </w:rPr>
      </w:pPr>
      <w:r w:rsidRPr="00D83B99">
        <w:rPr>
          <w:rFonts w:ascii="Calibri" w:eastAsia="Times New Roman" w:hAnsi="Calibri" w:cs="Calibri"/>
          <w:kern w:val="0"/>
          <w:lang w:eastAsia="it-IT"/>
          <w14:ligatures w14:val="none"/>
        </w:rPr>
        <w:t xml:space="preserve">Un ringraziamento va alla società </w:t>
      </w:r>
      <w:proofErr w:type="spellStart"/>
      <w:r w:rsidRPr="00D83B99">
        <w:rPr>
          <w:rFonts w:ascii="Calibri" w:eastAsia="Times New Roman" w:hAnsi="Calibri" w:cs="Calibri"/>
          <w:kern w:val="0"/>
          <w:lang w:eastAsia="it-IT"/>
          <w14:ligatures w14:val="none"/>
        </w:rPr>
        <w:t>ViDi</w:t>
      </w:r>
      <w:proofErr w:type="spellEnd"/>
      <w:r w:rsidRPr="00D83B99">
        <w:rPr>
          <w:rFonts w:ascii="Calibri" w:eastAsia="Times New Roman" w:hAnsi="Calibri" w:cs="Calibri"/>
          <w:kern w:val="0"/>
          <w:lang w:eastAsia="it-IT"/>
          <w14:ligatures w14:val="none"/>
        </w:rPr>
        <w:t>, al manager delegato Fabio Sanvito e alla curatrice Simona Bartolena, che tante volte ha curato le esposizioni appartenenti a questi cicli espositivi, nonché a tutto il settore cultura del Comune di Lecco per il supporto dato.</w:t>
      </w:r>
    </w:p>
    <w:p w14:paraId="4BEFCFEF" w14:textId="77777777" w:rsidR="00782D9D" w:rsidRDefault="00782D9D" w:rsidP="00782D9D">
      <w:pPr>
        <w:autoSpaceDE w:val="0"/>
        <w:autoSpaceDN w:val="0"/>
        <w:adjustRightInd w:val="0"/>
        <w:spacing w:after="0" w:line="288" w:lineRule="auto"/>
        <w:jc w:val="both"/>
        <w:textAlignment w:val="center"/>
        <w:rPr>
          <w:rFonts w:ascii="Calibri" w:eastAsia="Times New Roman" w:hAnsi="Calibri" w:cs="Calibri"/>
          <w:kern w:val="0"/>
          <w:lang w:eastAsia="it-IT"/>
          <w14:ligatures w14:val="none"/>
        </w:rPr>
      </w:pPr>
    </w:p>
    <w:p w14:paraId="53D8F6F7" w14:textId="5750A5A7" w:rsidR="00DC5E27" w:rsidRDefault="00DC5E27" w:rsidP="00782D9D">
      <w:pPr>
        <w:autoSpaceDE w:val="0"/>
        <w:autoSpaceDN w:val="0"/>
        <w:adjustRightInd w:val="0"/>
        <w:spacing w:after="0" w:line="288" w:lineRule="auto"/>
        <w:jc w:val="both"/>
        <w:textAlignment w:val="center"/>
        <w:rPr>
          <w:rFonts w:ascii="Calibri" w:hAnsi="Calibri" w:cs="Calibri"/>
          <w:color w:val="000000"/>
          <w:kern w:val="0"/>
        </w:rPr>
      </w:pPr>
      <w:r>
        <w:rPr>
          <w:rFonts w:ascii="Calibri" w:hAnsi="Calibri" w:cs="Calibri"/>
          <w:color w:val="000000"/>
          <w:kern w:val="0"/>
        </w:rPr>
        <w:t>Lecco, 11 luglio 2024</w:t>
      </w:r>
    </w:p>
    <w:sectPr w:rsidR="00DC5E27" w:rsidSect="00DC5E27">
      <w:headerReference w:type="first" r:id="rId8"/>
      <w:pgSz w:w="11906" w:h="16838"/>
      <w:pgMar w:top="1134" w:right="1134" w:bottom="1134" w:left="1134"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88CBA" w14:textId="77777777" w:rsidR="00DC5E27" w:rsidRDefault="00DC5E27" w:rsidP="00DC5E27">
      <w:pPr>
        <w:spacing w:after="0" w:line="240" w:lineRule="auto"/>
      </w:pPr>
      <w:r>
        <w:separator/>
      </w:r>
    </w:p>
  </w:endnote>
  <w:endnote w:type="continuationSeparator" w:id="0">
    <w:p w14:paraId="4FEB86ED" w14:textId="77777777" w:rsidR="00DC5E27" w:rsidRDefault="00DC5E27" w:rsidP="00DC5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9E42F" w14:textId="77777777" w:rsidR="00DC5E27" w:rsidRDefault="00DC5E27" w:rsidP="00DC5E27">
      <w:pPr>
        <w:spacing w:after="0" w:line="240" w:lineRule="auto"/>
      </w:pPr>
      <w:r>
        <w:separator/>
      </w:r>
    </w:p>
  </w:footnote>
  <w:footnote w:type="continuationSeparator" w:id="0">
    <w:p w14:paraId="06778720" w14:textId="77777777" w:rsidR="00DC5E27" w:rsidRDefault="00DC5E27" w:rsidP="00DC5E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58DC6" w14:textId="77777777" w:rsidR="00DC5E27" w:rsidRDefault="00DC5E27" w:rsidP="00DC5E27">
    <w:pPr>
      <w:pStyle w:val="Intestazione"/>
    </w:pPr>
    <w:r>
      <w:rPr>
        <w:noProof/>
      </w:rPr>
      <w:drawing>
        <wp:anchor distT="0" distB="0" distL="114300" distR="114300" simplePos="0" relativeHeight="251660288" behindDoc="0" locked="0" layoutInCell="1" allowOverlap="1" wp14:anchorId="0FEC88AC" wp14:editId="0043FA9E">
          <wp:simplePos x="0" y="0"/>
          <wp:positionH relativeFrom="column">
            <wp:posOffset>-125730</wp:posOffset>
          </wp:positionH>
          <wp:positionV relativeFrom="paragraph">
            <wp:posOffset>-9525</wp:posOffset>
          </wp:positionV>
          <wp:extent cx="2011680" cy="570230"/>
          <wp:effectExtent l="0" t="0" r="7620" b="127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2011680" cy="5702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AF2387E" wp14:editId="496E2359">
          <wp:simplePos x="0" y="0"/>
          <wp:positionH relativeFrom="column">
            <wp:posOffset>5132070</wp:posOffset>
          </wp:positionH>
          <wp:positionV relativeFrom="paragraph">
            <wp:posOffset>-205740</wp:posOffset>
          </wp:positionV>
          <wp:extent cx="769620" cy="769620"/>
          <wp:effectExtent l="0" t="0" r="0" b="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screen">
                    <a:extLst>
                      <a:ext uri="{28A0092B-C50C-407E-A947-70E740481C1C}">
                        <a14:useLocalDpi xmlns:a14="http://schemas.microsoft.com/office/drawing/2010/main"/>
                      </a:ext>
                    </a:extLst>
                  </a:blip>
                  <a:srcRect/>
                  <a:stretch>
                    <a:fillRect/>
                  </a:stretch>
                </pic:blipFill>
                <pic:spPr bwMode="auto">
                  <a:xfrm>
                    <a:off x="0" y="0"/>
                    <a:ext cx="769620" cy="7696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214EF2F0" wp14:editId="6CCAA05A">
          <wp:simplePos x="0" y="0"/>
          <wp:positionH relativeFrom="column">
            <wp:posOffset>2617470</wp:posOffset>
          </wp:positionH>
          <wp:positionV relativeFrom="paragraph">
            <wp:posOffset>-205740</wp:posOffset>
          </wp:positionV>
          <wp:extent cx="830580" cy="830580"/>
          <wp:effectExtent l="0" t="0" r="7620" b="7620"/>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a:ext>
                    </a:extLst>
                  </a:blip>
                  <a:srcRect/>
                  <a:stretch>
                    <a:fillRect/>
                  </a:stretch>
                </pic:blipFill>
                <pic:spPr bwMode="auto">
                  <a:xfrm>
                    <a:off x="0" y="0"/>
                    <a:ext cx="830580" cy="8305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9B1AFC" w14:textId="77777777" w:rsidR="00DC5E27" w:rsidRDefault="00DC5E2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283"/>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1D"/>
    <w:rsid w:val="0018471D"/>
    <w:rsid w:val="003A5A2B"/>
    <w:rsid w:val="00782D9D"/>
    <w:rsid w:val="00B032E3"/>
    <w:rsid w:val="00DC5E27"/>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DC597"/>
  <w15:chartTrackingRefBased/>
  <w15:docId w15:val="{F833AE0A-7B43-3D42-9705-76310ACAB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t-IT"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7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1847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18471D"/>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18471D"/>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18471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18471D"/>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18471D"/>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18471D"/>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18471D"/>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8471D"/>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8471D"/>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8471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8471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8471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8471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8471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8471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8471D"/>
    <w:rPr>
      <w:rFonts w:eastAsiaTheme="majorEastAsia" w:cstheme="majorBidi"/>
      <w:color w:val="272727" w:themeColor="text1" w:themeTint="D8"/>
    </w:rPr>
  </w:style>
  <w:style w:type="paragraph" w:styleId="Titolo">
    <w:name w:val="Title"/>
    <w:basedOn w:val="Normale"/>
    <w:next w:val="Normale"/>
    <w:link w:val="TitoloCarattere"/>
    <w:uiPriority w:val="10"/>
    <w:qFormat/>
    <w:rsid w:val="001847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8471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8471D"/>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18471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8471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18471D"/>
    <w:rPr>
      <w:i/>
      <w:iCs/>
      <w:color w:val="404040" w:themeColor="text1" w:themeTint="BF"/>
    </w:rPr>
  </w:style>
  <w:style w:type="paragraph" w:styleId="Paragrafoelenco">
    <w:name w:val="List Paragraph"/>
    <w:basedOn w:val="Normale"/>
    <w:uiPriority w:val="34"/>
    <w:qFormat/>
    <w:rsid w:val="0018471D"/>
    <w:pPr>
      <w:ind w:left="720"/>
      <w:contextualSpacing/>
    </w:pPr>
  </w:style>
  <w:style w:type="character" w:styleId="Enfasiintensa">
    <w:name w:val="Intense Emphasis"/>
    <w:basedOn w:val="Carpredefinitoparagrafo"/>
    <w:uiPriority w:val="21"/>
    <w:qFormat/>
    <w:rsid w:val="0018471D"/>
    <w:rPr>
      <w:i/>
      <w:iCs/>
      <w:color w:val="0F4761" w:themeColor="accent1" w:themeShade="BF"/>
    </w:rPr>
  </w:style>
  <w:style w:type="paragraph" w:styleId="Citazioneintensa">
    <w:name w:val="Intense Quote"/>
    <w:basedOn w:val="Normale"/>
    <w:next w:val="Normale"/>
    <w:link w:val="CitazioneintensaCarattere"/>
    <w:uiPriority w:val="30"/>
    <w:qFormat/>
    <w:rsid w:val="001847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18471D"/>
    <w:rPr>
      <w:i/>
      <w:iCs/>
      <w:color w:val="0F4761" w:themeColor="accent1" w:themeShade="BF"/>
    </w:rPr>
  </w:style>
  <w:style w:type="character" w:styleId="Riferimentointenso">
    <w:name w:val="Intense Reference"/>
    <w:basedOn w:val="Carpredefinitoparagrafo"/>
    <w:uiPriority w:val="32"/>
    <w:qFormat/>
    <w:rsid w:val="0018471D"/>
    <w:rPr>
      <w:b/>
      <w:bCs/>
      <w:smallCaps/>
      <w:color w:val="0F4761" w:themeColor="accent1" w:themeShade="BF"/>
      <w:spacing w:val="5"/>
    </w:rPr>
  </w:style>
  <w:style w:type="paragraph" w:styleId="Intestazione">
    <w:name w:val="header"/>
    <w:basedOn w:val="Normale"/>
    <w:link w:val="IntestazioneCarattere"/>
    <w:unhideWhenUsed/>
    <w:rsid w:val="00DC5E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DC5E27"/>
  </w:style>
  <w:style w:type="paragraph" w:styleId="Pidipagina">
    <w:name w:val="footer"/>
    <w:basedOn w:val="Normale"/>
    <w:link w:val="PidipaginaCarattere"/>
    <w:uiPriority w:val="99"/>
    <w:unhideWhenUsed/>
    <w:rsid w:val="00DC5E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5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F6471D-32BF-4123-93DB-9063E3C2FD1D}">
  <ds:schemaRefs>
    <ds:schemaRef ds:uri="http://schemas.microsoft.com/sharepoint/v3/contenttype/forms"/>
  </ds:schemaRefs>
</ds:datastoreItem>
</file>

<file path=customXml/itemProps2.xml><?xml version="1.0" encoding="utf-8"?>
<ds:datastoreItem xmlns:ds="http://schemas.openxmlformats.org/officeDocument/2006/customXml" ds:itemID="{413710EA-9ECF-4094-A113-80343DBA3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1010</Characters>
  <Application>Microsoft Office Word</Application>
  <DocSecurity>0</DocSecurity>
  <Lines>8</Lines>
  <Paragraphs>2</Paragraphs>
  <ScaleCrop>false</ScaleCrop>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bartolena</dc:creator>
  <cp:keywords/>
  <dc:description/>
  <cp:lastModifiedBy>Carlo Ghielmetti</cp:lastModifiedBy>
  <cp:revision>2</cp:revision>
  <dcterms:created xsi:type="dcterms:W3CDTF">2024-07-05T12:05:00Z</dcterms:created>
  <dcterms:modified xsi:type="dcterms:W3CDTF">2024-07-05T12:05:00Z</dcterms:modified>
</cp:coreProperties>
</file>