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25E5" w14:textId="77777777" w:rsidR="00A131B7" w:rsidRPr="00E138AE" w:rsidRDefault="00A13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4F7B23" w14:textId="77777777" w:rsidR="00A131B7" w:rsidRPr="00E138AE" w:rsidRDefault="00A13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33C95A" w14:textId="77777777" w:rsidR="00A131B7" w:rsidRPr="00E138AE" w:rsidRDefault="00A13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C06127" w14:textId="77777777" w:rsidR="00A131B7" w:rsidRPr="00E138AE" w:rsidRDefault="00A13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5BFEBF" w14:textId="77777777" w:rsidR="00A131B7" w:rsidRPr="00E138AE" w:rsidRDefault="00A13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489651" w14:textId="77777777" w:rsidR="00A131B7" w:rsidRPr="00E138AE" w:rsidRDefault="00A13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BB6C5B" w14:textId="69B6C4DC" w:rsidR="00A131B7" w:rsidRPr="00E138AE" w:rsidRDefault="00A13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38AB1D" w14:textId="77777777" w:rsidR="00A131B7" w:rsidRPr="00E138AE" w:rsidRDefault="00A13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093905" w14:textId="41576242" w:rsidR="00A131B7" w:rsidRPr="00E138AE" w:rsidRDefault="00D16E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138AE">
        <w:rPr>
          <w:rFonts w:ascii="Arial" w:hAnsi="Arial" w:cs="Arial"/>
          <w:b/>
          <w:bCs/>
          <w:sz w:val="24"/>
          <w:szCs w:val="24"/>
        </w:rPr>
        <w:t>MART</w:t>
      </w:r>
      <w:r w:rsidR="007F3381" w:rsidRPr="00E138AE">
        <w:rPr>
          <w:rFonts w:ascii="Arial" w:hAnsi="Arial" w:cs="Arial"/>
          <w:b/>
          <w:bCs/>
          <w:sz w:val="24"/>
          <w:szCs w:val="24"/>
        </w:rPr>
        <w:t xml:space="preserve">EDÌ </w:t>
      </w:r>
      <w:r w:rsidRPr="00E138AE">
        <w:rPr>
          <w:rFonts w:ascii="Arial" w:hAnsi="Arial" w:cs="Arial"/>
          <w:b/>
          <w:bCs/>
          <w:sz w:val="24"/>
          <w:szCs w:val="24"/>
        </w:rPr>
        <w:t>11 GIUGNO</w:t>
      </w:r>
      <w:r w:rsidR="007F3381" w:rsidRPr="00E138AE">
        <w:rPr>
          <w:rFonts w:ascii="Arial" w:hAnsi="Arial" w:cs="Arial"/>
          <w:b/>
          <w:bCs/>
          <w:sz w:val="24"/>
          <w:szCs w:val="24"/>
        </w:rPr>
        <w:t xml:space="preserve"> 2024, ORE 16.00</w:t>
      </w:r>
    </w:p>
    <w:p w14:paraId="7DDD6B93" w14:textId="77777777" w:rsidR="00A131B7" w:rsidRPr="00E138AE" w:rsidRDefault="00A13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1D47C8" w14:textId="77777777" w:rsidR="00D16E32" w:rsidRPr="00E138AE" w:rsidRDefault="00D16E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138AE">
        <w:rPr>
          <w:rFonts w:ascii="Arial" w:hAnsi="Arial" w:cs="Arial"/>
          <w:b/>
          <w:bCs/>
          <w:sz w:val="24"/>
          <w:szCs w:val="24"/>
        </w:rPr>
        <w:t xml:space="preserve">SECONDO APPUNTAMENTO </w:t>
      </w:r>
    </w:p>
    <w:p w14:paraId="3274E2DC" w14:textId="7F16ADFA" w:rsidR="00A131B7" w:rsidRPr="00E138AE" w:rsidRDefault="00D16E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138AE">
        <w:rPr>
          <w:rFonts w:ascii="Arial" w:hAnsi="Arial" w:cs="Arial"/>
          <w:b/>
          <w:bCs/>
          <w:sz w:val="24"/>
          <w:szCs w:val="24"/>
        </w:rPr>
        <w:t>CON</w:t>
      </w:r>
      <w:r w:rsidR="007F3381" w:rsidRPr="00E138AE">
        <w:rPr>
          <w:rFonts w:ascii="Arial" w:hAnsi="Arial" w:cs="Arial"/>
          <w:b/>
          <w:bCs/>
          <w:sz w:val="24"/>
          <w:szCs w:val="24"/>
        </w:rPr>
        <w:t xml:space="preserve"> IL </w:t>
      </w:r>
      <w:r w:rsidR="007F3381" w:rsidRPr="00E138AE">
        <w:rPr>
          <w:rFonts w:ascii="Arial" w:hAnsi="Arial" w:cs="Arial"/>
          <w:b/>
          <w:bCs/>
          <w:i/>
          <w:iCs/>
          <w:sz w:val="24"/>
          <w:szCs w:val="24"/>
        </w:rPr>
        <w:t>PUBLIC PROGRAM</w:t>
      </w:r>
      <w:r w:rsidR="007F3381" w:rsidRPr="00E138AE">
        <w:rPr>
          <w:rFonts w:ascii="Arial" w:hAnsi="Arial" w:cs="Arial"/>
          <w:b/>
          <w:bCs/>
          <w:sz w:val="24"/>
          <w:szCs w:val="24"/>
        </w:rPr>
        <w:t xml:space="preserve"> PER APPROFONDIRE </w:t>
      </w:r>
    </w:p>
    <w:p w14:paraId="492FE085" w14:textId="77777777" w:rsidR="00A131B7" w:rsidRPr="00E138AE" w:rsidRDefault="007F33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138AE">
        <w:rPr>
          <w:rFonts w:ascii="Arial" w:hAnsi="Arial" w:cs="Arial"/>
          <w:b/>
          <w:bCs/>
          <w:sz w:val="24"/>
          <w:szCs w:val="24"/>
        </w:rPr>
        <w:t xml:space="preserve">LE TEMATICHE DELLA MOSTRA </w:t>
      </w:r>
      <w:r w:rsidRPr="00E138AE">
        <w:rPr>
          <w:rFonts w:ascii="Arial" w:hAnsi="Arial" w:cs="Arial"/>
          <w:b/>
          <w:bCs/>
          <w:i/>
          <w:iCs/>
          <w:sz w:val="24"/>
          <w:szCs w:val="24"/>
        </w:rPr>
        <w:t>CÉZANNE E RENOIR</w:t>
      </w:r>
    </w:p>
    <w:p w14:paraId="4CC53CE9" w14:textId="77777777" w:rsidR="00A131B7" w:rsidRPr="00E138AE" w:rsidRDefault="00A13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BE9461" w14:textId="77777777" w:rsidR="00A131B7" w:rsidRPr="00E138AE" w:rsidRDefault="007F3381">
      <w:pPr>
        <w:spacing w:after="0"/>
        <w:jc w:val="center"/>
        <w:rPr>
          <w:rFonts w:ascii="Arial" w:hAnsi="Arial" w:cs="Arial"/>
        </w:rPr>
      </w:pPr>
      <w:r w:rsidRPr="00E138AE">
        <w:rPr>
          <w:rFonts w:ascii="Arial" w:hAnsi="Arial" w:cs="Arial"/>
          <w:b/>
          <w:bCs/>
          <w:sz w:val="24"/>
          <w:szCs w:val="24"/>
        </w:rPr>
        <w:t>MILANO | PALAZZO REALE | Sala conferenze (piazza Duomo 14 - terzo piano)</w:t>
      </w:r>
    </w:p>
    <w:p w14:paraId="3B4F2FFF" w14:textId="77777777" w:rsidR="00A131B7" w:rsidRPr="00E138AE" w:rsidRDefault="00A13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0070CC" w14:textId="25D53D6A" w:rsidR="008D03D2" w:rsidRPr="00E138AE" w:rsidRDefault="008D03D2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Hlk167890727"/>
      <w:bookmarkStart w:id="1" w:name="_Hlk167958360"/>
      <w:r w:rsidRPr="00E138AE">
        <w:rPr>
          <w:rFonts w:ascii="Arial" w:hAnsi="Arial" w:cs="Arial"/>
          <w:b/>
          <w:bCs/>
          <w:i/>
          <w:iCs/>
          <w:sz w:val="24"/>
          <w:szCs w:val="24"/>
        </w:rPr>
        <w:t>INTELLIGENZA ARTIFICIALE: LA NASCITA DI UN NUOVO IMPRESSIONISMO</w:t>
      </w:r>
      <w:bookmarkEnd w:id="0"/>
      <w:r w:rsidRPr="00E138AE">
        <w:rPr>
          <w:rFonts w:ascii="Arial" w:hAnsi="Arial" w:cs="Arial"/>
          <w:b/>
          <w:bCs/>
          <w:i/>
          <w:iCs/>
          <w:sz w:val="24"/>
          <w:szCs w:val="24"/>
        </w:rPr>
        <w:t>?</w:t>
      </w:r>
    </w:p>
    <w:bookmarkEnd w:id="1"/>
    <w:p w14:paraId="45F05EF0" w14:textId="77777777" w:rsidR="00A131B7" w:rsidRPr="00E138AE" w:rsidRDefault="00A131B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64F913" w14:textId="77777777" w:rsidR="008D03D2" w:rsidRPr="00E138AE" w:rsidRDefault="008D03D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578295" w14:textId="77777777" w:rsidR="00A131B7" w:rsidRPr="00E138AE" w:rsidRDefault="007F3381">
      <w:pPr>
        <w:spacing w:after="0"/>
        <w:jc w:val="center"/>
        <w:rPr>
          <w:rFonts w:ascii="Arial" w:hAnsi="Arial" w:cs="Arial"/>
        </w:rPr>
      </w:pPr>
      <w:r w:rsidRPr="00E138AE">
        <w:rPr>
          <w:rFonts w:ascii="Arial" w:hAnsi="Arial" w:cs="Arial"/>
          <w:u w:val="single"/>
        </w:rPr>
        <w:t>Intervengono</w:t>
      </w:r>
      <w:r w:rsidRPr="00E138AE">
        <w:rPr>
          <w:rFonts w:ascii="Arial" w:hAnsi="Arial" w:cs="Arial"/>
        </w:rPr>
        <w:t>:</w:t>
      </w:r>
    </w:p>
    <w:p w14:paraId="4A396831" w14:textId="2987BC59" w:rsidR="00A131B7" w:rsidRPr="00E138AE" w:rsidRDefault="008D03D2">
      <w:pPr>
        <w:spacing w:after="0"/>
        <w:jc w:val="center"/>
        <w:rPr>
          <w:rFonts w:ascii="Arial" w:hAnsi="Arial" w:cs="Arial"/>
          <w:b/>
          <w:bCs/>
        </w:rPr>
      </w:pPr>
      <w:r w:rsidRPr="00E138AE">
        <w:rPr>
          <w:rFonts w:ascii="Arial" w:hAnsi="Arial" w:cs="Arial"/>
          <w:b/>
          <w:bCs/>
        </w:rPr>
        <w:t>Ing. Lino ZAGOLIN</w:t>
      </w:r>
    </w:p>
    <w:p w14:paraId="175F0661" w14:textId="6CDA4B5E" w:rsidR="00A131B7" w:rsidRPr="00E138AE" w:rsidRDefault="008D03D2">
      <w:pPr>
        <w:spacing w:after="0"/>
        <w:jc w:val="center"/>
        <w:rPr>
          <w:rFonts w:ascii="Arial" w:hAnsi="Arial" w:cs="Arial"/>
        </w:rPr>
      </w:pPr>
      <w:r w:rsidRPr="00E138AE">
        <w:rPr>
          <w:rFonts w:ascii="Arial" w:hAnsi="Arial" w:cs="Arial"/>
        </w:rPr>
        <w:t xml:space="preserve">Direttore commerciale in Scai Itec, </w:t>
      </w:r>
      <w:r w:rsidRPr="00E138AE">
        <w:rPr>
          <w:rFonts w:ascii="Arial" w:hAnsi="Arial" w:cs="Arial"/>
          <w:i/>
          <w:iCs/>
        </w:rPr>
        <w:t>system integrator</w:t>
      </w:r>
      <w:r w:rsidRPr="00E138AE">
        <w:rPr>
          <w:rFonts w:ascii="Arial" w:hAnsi="Arial" w:cs="Arial"/>
        </w:rPr>
        <w:t xml:space="preserve"> del gruppo Scai</w:t>
      </w:r>
    </w:p>
    <w:p w14:paraId="33848444" w14:textId="3E9F7B1B" w:rsidR="00A131B7" w:rsidRPr="00E138AE" w:rsidRDefault="008D03D2">
      <w:pPr>
        <w:spacing w:after="0"/>
        <w:jc w:val="center"/>
        <w:rPr>
          <w:rFonts w:ascii="Arial" w:hAnsi="Arial" w:cs="Arial"/>
        </w:rPr>
      </w:pPr>
      <w:r w:rsidRPr="00E138AE">
        <w:rPr>
          <w:rFonts w:ascii="Arial" w:hAnsi="Arial" w:cs="Arial"/>
          <w:b/>
          <w:bCs/>
        </w:rPr>
        <w:t>Dott.ssa Giulia BINI</w:t>
      </w:r>
    </w:p>
    <w:p w14:paraId="09E6ED09" w14:textId="77777777" w:rsidR="008D03D2" w:rsidRPr="00E138AE" w:rsidRDefault="008D03D2">
      <w:pPr>
        <w:spacing w:after="0"/>
        <w:jc w:val="center"/>
        <w:rPr>
          <w:rFonts w:ascii="Arial" w:hAnsi="Arial" w:cs="Arial"/>
          <w:b/>
          <w:bCs/>
        </w:rPr>
      </w:pPr>
      <w:r w:rsidRPr="00E138AE">
        <w:rPr>
          <w:rFonts w:ascii="Arial" w:hAnsi="Arial" w:cs="Arial"/>
        </w:rPr>
        <w:t xml:space="preserve">PHD curatrice e responsabile del programma </w:t>
      </w:r>
      <w:r w:rsidRPr="00E138AE">
        <w:rPr>
          <w:rFonts w:ascii="Arial" w:hAnsi="Arial" w:cs="Arial"/>
          <w:i/>
          <w:iCs/>
        </w:rPr>
        <w:t xml:space="preserve">Enter the Hyper-Scientific </w:t>
      </w:r>
      <w:r w:rsidRPr="00E138AE">
        <w:rPr>
          <w:rFonts w:ascii="Arial" w:hAnsi="Arial" w:cs="Arial"/>
        </w:rPr>
        <w:t>all’EPFL Pavilions dell’École Polytechnique Fédérale di Losanna</w:t>
      </w:r>
      <w:r w:rsidRPr="00E138AE">
        <w:rPr>
          <w:rFonts w:ascii="Arial" w:hAnsi="Arial" w:cs="Arial"/>
          <w:b/>
          <w:bCs/>
        </w:rPr>
        <w:t xml:space="preserve"> </w:t>
      </w:r>
    </w:p>
    <w:p w14:paraId="4BAE3B26" w14:textId="64B8BE61" w:rsidR="00C86167" w:rsidRPr="00E138AE" w:rsidRDefault="00C86167">
      <w:pPr>
        <w:spacing w:after="0"/>
        <w:jc w:val="center"/>
        <w:rPr>
          <w:rFonts w:ascii="Arial" w:hAnsi="Arial" w:cs="Arial"/>
        </w:rPr>
      </w:pPr>
      <w:r w:rsidRPr="00E138AE">
        <w:rPr>
          <w:rFonts w:ascii="Arial" w:hAnsi="Arial" w:cs="Arial"/>
          <w:b/>
          <w:bCs/>
        </w:rPr>
        <w:t>Giuseppe RAGAZZINI</w:t>
      </w:r>
    </w:p>
    <w:p w14:paraId="41FC1F6F" w14:textId="1CD84126" w:rsidR="00C86167" w:rsidRPr="00E138AE" w:rsidRDefault="00C86167">
      <w:pPr>
        <w:spacing w:after="0"/>
        <w:jc w:val="center"/>
        <w:rPr>
          <w:rFonts w:ascii="Arial" w:hAnsi="Arial" w:cs="Arial"/>
        </w:rPr>
      </w:pPr>
      <w:r w:rsidRPr="00E138AE">
        <w:rPr>
          <w:rFonts w:ascii="Arial" w:hAnsi="Arial" w:cs="Arial"/>
        </w:rPr>
        <w:t>Artista visivo</w:t>
      </w:r>
    </w:p>
    <w:p w14:paraId="20E97E47" w14:textId="60DE7E28" w:rsidR="00A131B7" w:rsidRPr="00E138AE" w:rsidRDefault="007F3381">
      <w:pPr>
        <w:spacing w:after="0"/>
        <w:jc w:val="center"/>
        <w:rPr>
          <w:rFonts w:ascii="Arial" w:hAnsi="Arial" w:cs="Arial"/>
        </w:rPr>
      </w:pPr>
      <w:r w:rsidRPr="00E138AE">
        <w:rPr>
          <w:rFonts w:ascii="Arial" w:hAnsi="Arial" w:cs="Arial"/>
          <w:b/>
          <w:bCs/>
        </w:rPr>
        <w:t>A</w:t>
      </w:r>
      <w:r w:rsidR="008D03D2" w:rsidRPr="00E138AE">
        <w:rPr>
          <w:rFonts w:ascii="Arial" w:hAnsi="Arial" w:cs="Arial"/>
          <w:b/>
          <w:bCs/>
        </w:rPr>
        <w:t>vv</w:t>
      </w:r>
      <w:r w:rsidRPr="00E138AE">
        <w:rPr>
          <w:rFonts w:ascii="Arial" w:hAnsi="Arial" w:cs="Arial"/>
          <w:b/>
          <w:bCs/>
        </w:rPr>
        <w:t xml:space="preserve">. </w:t>
      </w:r>
      <w:r w:rsidR="008D03D2" w:rsidRPr="00E138AE">
        <w:rPr>
          <w:rFonts w:ascii="Arial" w:hAnsi="Arial" w:cs="Arial"/>
          <w:b/>
          <w:bCs/>
        </w:rPr>
        <w:t>Stephanie ROTELLI</w:t>
      </w:r>
    </w:p>
    <w:p w14:paraId="3EE6D2F0" w14:textId="77777777" w:rsidR="008D03D2" w:rsidRPr="00E138AE" w:rsidRDefault="008D03D2">
      <w:pPr>
        <w:spacing w:after="0"/>
        <w:jc w:val="center"/>
        <w:rPr>
          <w:rFonts w:ascii="Arial" w:hAnsi="Arial" w:cs="Arial"/>
          <w:b/>
          <w:bCs/>
        </w:rPr>
      </w:pPr>
      <w:r w:rsidRPr="00E138AE">
        <w:rPr>
          <w:rFonts w:ascii="Arial" w:hAnsi="Arial" w:cs="Arial"/>
        </w:rPr>
        <w:t>Cofondatrice di Cosmo Legal Group e Creative Law Alliance</w:t>
      </w:r>
      <w:r w:rsidRPr="00E138AE">
        <w:rPr>
          <w:rFonts w:ascii="Arial" w:hAnsi="Arial" w:cs="Arial"/>
          <w:b/>
          <w:bCs/>
        </w:rPr>
        <w:t xml:space="preserve"> </w:t>
      </w:r>
    </w:p>
    <w:p w14:paraId="2503AFAC" w14:textId="61E27655" w:rsidR="00A131B7" w:rsidRPr="00E138AE" w:rsidRDefault="007F3381">
      <w:pPr>
        <w:spacing w:after="0"/>
        <w:jc w:val="center"/>
        <w:rPr>
          <w:rFonts w:ascii="Arial" w:hAnsi="Arial" w:cs="Arial"/>
          <w:b/>
          <w:bCs/>
        </w:rPr>
      </w:pPr>
      <w:r w:rsidRPr="00E138AE">
        <w:rPr>
          <w:rFonts w:ascii="Arial" w:hAnsi="Arial" w:cs="Arial"/>
          <w:b/>
          <w:bCs/>
        </w:rPr>
        <w:t>A</w:t>
      </w:r>
      <w:r w:rsidR="008D03D2" w:rsidRPr="00E138AE">
        <w:rPr>
          <w:rFonts w:ascii="Arial" w:hAnsi="Arial" w:cs="Arial"/>
          <w:b/>
          <w:bCs/>
        </w:rPr>
        <w:t>vv</w:t>
      </w:r>
      <w:r w:rsidRPr="00E138AE">
        <w:rPr>
          <w:rFonts w:ascii="Arial" w:hAnsi="Arial" w:cs="Arial"/>
          <w:b/>
          <w:bCs/>
        </w:rPr>
        <w:t xml:space="preserve">. </w:t>
      </w:r>
      <w:r w:rsidR="008D03D2" w:rsidRPr="00E138AE">
        <w:rPr>
          <w:rFonts w:ascii="Arial" w:hAnsi="Arial" w:cs="Arial"/>
          <w:b/>
          <w:bCs/>
        </w:rPr>
        <w:t>Michela ZAFFAINA</w:t>
      </w:r>
    </w:p>
    <w:p w14:paraId="08C5B932" w14:textId="5FCC72D9" w:rsidR="00A131B7" w:rsidRPr="00E138AE" w:rsidRDefault="008D03D2" w:rsidP="008D03D2">
      <w:pPr>
        <w:spacing w:after="120"/>
        <w:jc w:val="center"/>
        <w:rPr>
          <w:rFonts w:ascii="Arial" w:hAnsi="Arial" w:cs="Arial"/>
        </w:rPr>
      </w:pPr>
      <w:r w:rsidRPr="00E138AE">
        <w:rPr>
          <w:rFonts w:ascii="Arial" w:hAnsi="Arial" w:cs="Arial"/>
        </w:rPr>
        <w:t>Avvocato del Foro di Padova e Arbitro della Camera Arbitrale di Venezia, Sezione Arte</w:t>
      </w:r>
    </w:p>
    <w:p w14:paraId="245E6CF0" w14:textId="77777777" w:rsidR="00A131B7" w:rsidRPr="00E138AE" w:rsidRDefault="007F3381">
      <w:pPr>
        <w:spacing w:after="0"/>
        <w:jc w:val="center"/>
        <w:rPr>
          <w:rFonts w:ascii="Arial" w:hAnsi="Arial" w:cs="Arial"/>
        </w:rPr>
      </w:pPr>
      <w:r w:rsidRPr="00E138AE">
        <w:rPr>
          <w:rFonts w:ascii="Arial" w:hAnsi="Arial" w:cs="Arial"/>
          <w:u w:val="single"/>
        </w:rPr>
        <w:t>Modera</w:t>
      </w:r>
      <w:r w:rsidRPr="00E138AE">
        <w:rPr>
          <w:rFonts w:ascii="Arial" w:hAnsi="Arial" w:cs="Arial"/>
        </w:rPr>
        <w:t>:</w:t>
      </w:r>
    </w:p>
    <w:p w14:paraId="5585E863" w14:textId="1321D74E" w:rsidR="00A131B7" w:rsidRPr="00E138AE" w:rsidRDefault="000F2BE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Avv. Stefano LOMBARDI</w:t>
      </w:r>
    </w:p>
    <w:p w14:paraId="785E7C6F" w14:textId="77777777" w:rsidR="00711D4D" w:rsidRPr="00711D4D" w:rsidRDefault="00711D4D" w:rsidP="00711D4D">
      <w:pPr>
        <w:spacing w:after="0"/>
        <w:ind w:firstLine="708"/>
        <w:jc w:val="both"/>
        <w:rPr>
          <w:rFonts w:ascii="Arial" w:hAnsi="Arial" w:cs="Arial"/>
        </w:rPr>
      </w:pPr>
      <w:r w:rsidRPr="00711D4D">
        <w:rPr>
          <w:rFonts w:ascii="Arial" w:hAnsi="Arial" w:cs="Arial"/>
        </w:rPr>
        <w:t>Avvocato, giurista, docente universitario. Presidente di numerosi Organismi di Vigilanza</w:t>
      </w:r>
    </w:p>
    <w:p w14:paraId="5BD8A622" w14:textId="77777777" w:rsidR="00711D4D" w:rsidRPr="00711D4D" w:rsidRDefault="00711D4D" w:rsidP="00711D4D">
      <w:pPr>
        <w:spacing w:after="0"/>
        <w:ind w:left="708" w:firstLine="708"/>
        <w:jc w:val="both"/>
        <w:rPr>
          <w:rFonts w:ascii="Arial" w:hAnsi="Arial" w:cs="Arial"/>
        </w:rPr>
      </w:pPr>
      <w:r w:rsidRPr="00711D4D">
        <w:rPr>
          <w:rFonts w:ascii="Arial" w:hAnsi="Arial" w:cs="Arial"/>
        </w:rPr>
        <w:t>ex dlgs 231, si occupa di diritto Societario, Amministrativo e dei Beni Culturali</w:t>
      </w:r>
    </w:p>
    <w:p w14:paraId="7FF8C195" w14:textId="77777777" w:rsidR="00A131B7" w:rsidRPr="00E138AE" w:rsidRDefault="00A131B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275EFA" w14:textId="77777777" w:rsidR="00A131B7" w:rsidRPr="00E138AE" w:rsidRDefault="00A131B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735B62" w14:textId="77777777" w:rsidR="00A131B7" w:rsidRPr="00E138AE" w:rsidRDefault="00A131B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85B224" w14:textId="75471B36" w:rsidR="00A131B7" w:rsidRPr="00E138AE" w:rsidRDefault="00C0512D">
      <w:pPr>
        <w:spacing w:after="0"/>
        <w:jc w:val="both"/>
        <w:rPr>
          <w:rFonts w:ascii="Arial" w:hAnsi="Arial" w:cs="Arial"/>
        </w:rPr>
      </w:pPr>
      <w:r w:rsidRPr="00E138AE">
        <w:rPr>
          <w:rFonts w:ascii="Arial" w:hAnsi="Arial" w:cs="Arial"/>
          <w:b/>
          <w:bCs/>
        </w:rPr>
        <w:t>Martedì 11 giugno</w:t>
      </w:r>
      <w:r w:rsidR="007F3381" w:rsidRPr="00E138AE">
        <w:rPr>
          <w:rFonts w:ascii="Arial" w:hAnsi="Arial" w:cs="Arial"/>
          <w:b/>
          <w:bCs/>
        </w:rPr>
        <w:t xml:space="preserve"> 2024, alle ore 16.00, la Sala Conferenze di Palazzo Reale a Milano ospita il </w:t>
      </w:r>
      <w:r w:rsidRPr="00E138AE">
        <w:rPr>
          <w:rFonts w:ascii="Arial" w:hAnsi="Arial" w:cs="Arial"/>
          <w:b/>
          <w:bCs/>
        </w:rPr>
        <w:t>secondo</w:t>
      </w:r>
      <w:r w:rsidR="007F3381" w:rsidRPr="00E138AE">
        <w:rPr>
          <w:rFonts w:ascii="Arial" w:hAnsi="Arial" w:cs="Arial"/>
          <w:b/>
          <w:bCs/>
        </w:rPr>
        <w:t xml:space="preserve"> appuntamento del </w:t>
      </w:r>
      <w:r w:rsidR="007F3381" w:rsidRPr="00E138AE">
        <w:rPr>
          <w:rFonts w:ascii="Arial" w:hAnsi="Arial" w:cs="Arial"/>
          <w:b/>
          <w:bCs/>
          <w:i/>
          <w:iCs/>
        </w:rPr>
        <w:t>Public program</w:t>
      </w:r>
      <w:r w:rsidR="007F3381" w:rsidRPr="00E138AE">
        <w:rPr>
          <w:rFonts w:ascii="Arial" w:hAnsi="Arial" w:cs="Arial"/>
        </w:rPr>
        <w:t xml:space="preserve"> studiato per accompagnare la mostra “Cézanne e Renoir”, in corso fino al 30 giugno a Palazzo Reale.</w:t>
      </w:r>
    </w:p>
    <w:p w14:paraId="5A0FEC5D" w14:textId="77777777" w:rsidR="00A131B7" w:rsidRPr="00E138AE" w:rsidRDefault="00A131B7">
      <w:pPr>
        <w:spacing w:after="0"/>
        <w:jc w:val="both"/>
        <w:rPr>
          <w:rFonts w:ascii="Arial" w:hAnsi="Arial" w:cs="Arial"/>
        </w:rPr>
      </w:pPr>
    </w:p>
    <w:p w14:paraId="2FEB8B18" w14:textId="77777777" w:rsidR="00A131B7" w:rsidRPr="00E138AE" w:rsidRDefault="007F3381">
      <w:pPr>
        <w:spacing w:after="0"/>
        <w:jc w:val="both"/>
        <w:rPr>
          <w:rFonts w:ascii="Arial" w:hAnsi="Arial" w:cs="Arial"/>
        </w:rPr>
      </w:pPr>
      <w:r w:rsidRPr="00E138AE">
        <w:rPr>
          <w:rFonts w:ascii="Arial" w:hAnsi="Arial" w:cs="Arial"/>
        </w:rPr>
        <w:t xml:space="preserve">L’iniziativa, pensata per gli adulti e gli studenti, organizzata da Skira Arte, propone una serie d’incontri per approfondire le tematiche sviluppate dai due maestri francesi che hanno contribuito in maniera decisiva alle fortune dell’Impressionismo. </w:t>
      </w:r>
    </w:p>
    <w:p w14:paraId="7A43F35A" w14:textId="77777777" w:rsidR="00A131B7" w:rsidRPr="00E138AE" w:rsidRDefault="00A131B7">
      <w:pPr>
        <w:spacing w:after="0"/>
        <w:jc w:val="both"/>
        <w:rPr>
          <w:rFonts w:ascii="Arial" w:hAnsi="Arial" w:cs="Arial"/>
        </w:rPr>
      </w:pPr>
    </w:p>
    <w:p w14:paraId="5FAE902C" w14:textId="0C7EC485" w:rsidR="009D1192" w:rsidRPr="00711D4D" w:rsidRDefault="007F3381" w:rsidP="009D1192">
      <w:pPr>
        <w:spacing w:after="0"/>
        <w:jc w:val="both"/>
        <w:rPr>
          <w:rFonts w:ascii="Arial" w:hAnsi="Arial" w:cs="Arial"/>
        </w:rPr>
      </w:pPr>
      <w:r w:rsidRPr="00E138AE">
        <w:rPr>
          <w:rFonts w:ascii="Arial" w:hAnsi="Arial" w:cs="Arial"/>
        </w:rPr>
        <w:lastRenderedPageBreak/>
        <w:t xml:space="preserve">Il </w:t>
      </w:r>
      <w:r w:rsidR="00605C79">
        <w:rPr>
          <w:rFonts w:ascii="Arial" w:hAnsi="Arial" w:cs="Arial"/>
        </w:rPr>
        <w:t>secondo</w:t>
      </w:r>
      <w:r w:rsidRPr="00E138AE">
        <w:rPr>
          <w:rFonts w:ascii="Arial" w:hAnsi="Arial" w:cs="Arial"/>
        </w:rPr>
        <w:t xml:space="preserve"> panel, dal titolo </w:t>
      </w:r>
      <w:r w:rsidR="00C0512D" w:rsidRPr="00E138AE">
        <w:rPr>
          <w:rFonts w:ascii="Arial" w:hAnsi="Arial" w:cs="Arial"/>
          <w:b/>
          <w:bCs/>
          <w:i/>
          <w:iCs/>
        </w:rPr>
        <w:t xml:space="preserve">Intelligenza Artificiale: la nascita di un nuovo impressionismo? </w:t>
      </w:r>
      <w:r w:rsidRPr="00E138AE">
        <w:rPr>
          <w:rFonts w:ascii="Arial" w:hAnsi="Arial" w:cs="Arial"/>
        </w:rPr>
        <w:t>vede gli interventi di</w:t>
      </w:r>
      <w:r w:rsidR="00C0512D" w:rsidRPr="00E138AE">
        <w:rPr>
          <w:rFonts w:ascii="Arial" w:hAnsi="Arial" w:cs="Arial"/>
        </w:rPr>
        <w:t xml:space="preserve"> </w:t>
      </w:r>
      <w:r w:rsidR="00C0512D" w:rsidRPr="00E138AE">
        <w:rPr>
          <w:rFonts w:ascii="Arial" w:hAnsi="Arial" w:cs="Arial"/>
          <w:b/>
          <w:bCs/>
        </w:rPr>
        <w:t>Lino Zagolin</w:t>
      </w:r>
      <w:r w:rsidR="00C0512D" w:rsidRPr="00E138AE">
        <w:rPr>
          <w:rFonts w:ascii="Arial" w:hAnsi="Arial" w:cs="Arial"/>
        </w:rPr>
        <w:t xml:space="preserve">, direttore commerciale in Scai Itec, </w:t>
      </w:r>
      <w:r w:rsidR="00C0512D" w:rsidRPr="00E138AE">
        <w:rPr>
          <w:rFonts w:ascii="Arial" w:hAnsi="Arial" w:cs="Arial"/>
          <w:i/>
          <w:iCs/>
        </w:rPr>
        <w:t>system integrator</w:t>
      </w:r>
      <w:r w:rsidR="00C0512D" w:rsidRPr="00E138AE">
        <w:rPr>
          <w:rFonts w:ascii="Arial" w:hAnsi="Arial" w:cs="Arial"/>
        </w:rPr>
        <w:t xml:space="preserve"> del gruppo Scai, </w:t>
      </w:r>
      <w:r w:rsidR="00C0512D" w:rsidRPr="00E138AE">
        <w:rPr>
          <w:rFonts w:ascii="Arial" w:hAnsi="Arial" w:cs="Arial"/>
          <w:b/>
          <w:bCs/>
        </w:rPr>
        <w:t>Giulia Bini</w:t>
      </w:r>
      <w:r w:rsidR="00C0512D" w:rsidRPr="00E138AE">
        <w:rPr>
          <w:rFonts w:ascii="Arial" w:hAnsi="Arial" w:cs="Arial"/>
        </w:rPr>
        <w:t xml:space="preserve">, PHD curatrice e responsabile del programma </w:t>
      </w:r>
      <w:r w:rsidR="00C0512D" w:rsidRPr="00E138AE">
        <w:rPr>
          <w:rFonts w:ascii="Arial" w:hAnsi="Arial" w:cs="Arial"/>
          <w:i/>
          <w:iCs/>
        </w:rPr>
        <w:t xml:space="preserve">Enter the Hyper-Scientific </w:t>
      </w:r>
      <w:r w:rsidR="00C0512D" w:rsidRPr="00E138AE">
        <w:rPr>
          <w:rFonts w:ascii="Arial" w:hAnsi="Arial" w:cs="Arial"/>
        </w:rPr>
        <w:t>all’EPFL Pavilions dell’École Polytechnique Fédérale di Losanna,</w:t>
      </w:r>
      <w:r w:rsidR="00C86167" w:rsidRPr="00E138AE">
        <w:rPr>
          <w:rFonts w:ascii="Arial" w:hAnsi="Arial" w:cs="Arial"/>
        </w:rPr>
        <w:t xml:space="preserve"> </w:t>
      </w:r>
      <w:r w:rsidR="00C86167" w:rsidRPr="00E138AE">
        <w:rPr>
          <w:rFonts w:ascii="Arial" w:hAnsi="Arial" w:cs="Arial"/>
          <w:b/>
          <w:bCs/>
        </w:rPr>
        <w:t>Giuseppe Ragazzini</w:t>
      </w:r>
      <w:r w:rsidR="00C86167" w:rsidRPr="00E138AE">
        <w:rPr>
          <w:rFonts w:ascii="Arial" w:hAnsi="Arial" w:cs="Arial"/>
        </w:rPr>
        <w:t>, artista visivo il cui lavoro esplora l’intersezione tra il mondo analogico e quello digitale coniugando innovazione e tradizione tecnologica,</w:t>
      </w:r>
      <w:r w:rsidR="00C0512D" w:rsidRPr="00E138AE">
        <w:rPr>
          <w:rFonts w:ascii="Arial" w:hAnsi="Arial" w:cs="Arial"/>
        </w:rPr>
        <w:t xml:space="preserve"> </w:t>
      </w:r>
      <w:r w:rsidR="00C0512D" w:rsidRPr="00E138AE">
        <w:rPr>
          <w:rFonts w:ascii="Arial" w:hAnsi="Arial" w:cs="Arial"/>
          <w:b/>
          <w:bCs/>
        </w:rPr>
        <w:t>Stephanie Rotelli</w:t>
      </w:r>
      <w:r w:rsidR="00C0512D" w:rsidRPr="00E138AE">
        <w:rPr>
          <w:rFonts w:ascii="Arial" w:hAnsi="Arial" w:cs="Arial"/>
        </w:rPr>
        <w:t xml:space="preserve">, cofondatrice di Cosmo Legal Group e Creative Law Alliance, </w:t>
      </w:r>
      <w:r w:rsidR="00C0512D" w:rsidRPr="00E138AE">
        <w:rPr>
          <w:rFonts w:ascii="Arial" w:hAnsi="Arial" w:cs="Arial"/>
          <w:b/>
          <w:bCs/>
        </w:rPr>
        <w:t>Michela Zaffaina</w:t>
      </w:r>
      <w:r w:rsidR="00C0512D" w:rsidRPr="00E138AE">
        <w:rPr>
          <w:rFonts w:ascii="Arial" w:hAnsi="Arial" w:cs="Arial"/>
        </w:rPr>
        <w:t xml:space="preserve">, avvocato del Foro di Padova e Arbitro della Camera Arbitrale di Venezia, Sezione Arte; modera: </w:t>
      </w:r>
      <w:r w:rsidR="00DA2D30">
        <w:rPr>
          <w:rFonts w:ascii="Arial" w:hAnsi="Arial" w:cs="Arial"/>
          <w:b/>
          <w:bCs/>
        </w:rPr>
        <w:t>Stefano Lombardi</w:t>
      </w:r>
      <w:r w:rsidR="00C0512D" w:rsidRPr="00E138AE">
        <w:rPr>
          <w:rFonts w:ascii="Arial" w:hAnsi="Arial" w:cs="Arial"/>
        </w:rPr>
        <w:t xml:space="preserve">, </w:t>
      </w:r>
      <w:r w:rsidR="009D1192" w:rsidRPr="00711D4D">
        <w:rPr>
          <w:rFonts w:ascii="Arial" w:hAnsi="Arial" w:cs="Arial"/>
        </w:rPr>
        <w:t>Avvocato, giurista, docente universitario. Presidente di numerosi Organismi di Vigilanza</w:t>
      </w:r>
      <w:r w:rsidR="009D1192">
        <w:rPr>
          <w:rFonts w:ascii="Arial" w:hAnsi="Arial" w:cs="Arial"/>
        </w:rPr>
        <w:t xml:space="preserve"> </w:t>
      </w:r>
      <w:r w:rsidR="009D1192" w:rsidRPr="00711D4D">
        <w:rPr>
          <w:rFonts w:ascii="Arial" w:hAnsi="Arial" w:cs="Arial"/>
        </w:rPr>
        <w:t>ex dlgs 231, si occupa di diritto Societario, Amministrativo e dei Beni Culturali</w:t>
      </w:r>
      <w:r w:rsidR="009D1192">
        <w:rPr>
          <w:rFonts w:ascii="Arial" w:hAnsi="Arial" w:cs="Arial"/>
        </w:rPr>
        <w:t>.</w:t>
      </w:r>
    </w:p>
    <w:p w14:paraId="541F29EE" w14:textId="46DDC01A" w:rsidR="00C23505" w:rsidRPr="00E138AE" w:rsidRDefault="00C23505" w:rsidP="00C0512D">
      <w:pPr>
        <w:spacing w:after="0"/>
        <w:jc w:val="both"/>
        <w:rPr>
          <w:rFonts w:ascii="Arial" w:hAnsi="Arial" w:cs="Arial"/>
        </w:rPr>
      </w:pPr>
    </w:p>
    <w:p w14:paraId="06DB2767" w14:textId="49CB9170" w:rsidR="00C23505" w:rsidRPr="00C23505" w:rsidRDefault="00C23505" w:rsidP="00C23505">
      <w:pPr>
        <w:spacing w:after="0"/>
        <w:jc w:val="both"/>
        <w:rPr>
          <w:rFonts w:ascii="Arial" w:hAnsi="Arial" w:cs="Arial"/>
        </w:rPr>
      </w:pPr>
      <w:r w:rsidRPr="00E138AE">
        <w:rPr>
          <w:rFonts w:ascii="Arial" w:hAnsi="Arial" w:cs="Arial"/>
        </w:rPr>
        <w:t xml:space="preserve">La creatività umana si è sempre confrontata con la tecnologia. Per gli Impressionisti, che cercavano di </w:t>
      </w:r>
      <w:r w:rsidRPr="00C23505">
        <w:rPr>
          <w:rFonts w:ascii="Arial" w:hAnsi="Arial" w:cs="Arial"/>
        </w:rPr>
        <w:t>riprodurre la realtà nella maniera più fedele possibile</w:t>
      </w:r>
      <w:r w:rsidRPr="00E138AE">
        <w:rPr>
          <w:rFonts w:ascii="Arial" w:hAnsi="Arial" w:cs="Arial"/>
        </w:rPr>
        <w:t>, la</w:t>
      </w:r>
      <w:r w:rsidRPr="00C23505">
        <w:rPr>
          <w:rFonts w:ascii="Arial" w:hAnsi="Arial" w:cs="Arial"/>
        </w:rPr>
        <w:t xml:space="preserve"> fotografia </w:t>
      </w:r>
      <w:r w:rsidRPr="00E138AE">
        <w:rPr>
          <w:rFonts w:ascii="Arial" w:hAnsi="Arial" w:cs="Arial"/>
        </w:rPr>
        <w:t>era</w:t>
      </w:r>
      <w:r w:rsidRPr="00C23505">
        <w:rPr>
          <w:rFonts w:ascii="Arial" w:hAnsi="Arial" w:cs="Arial"/>
        </w:rPr>
        <w:t xml:space="preserve"> uno strumento estremamente utile. Il pittore aveva così la possibilità di </w:t>
      </w:r>
      <w:r w:rsidRPr="00E138AE">
        <w:rPr>
          <w:rFonts w:ascii="Arial" w:hAnsi="Arial" w:cs="Arial"/>
        </w:rPr>
        <w:t>attingere a</w:t>
      </w:r>
      <w:r w:rsidRPr="00C23505">
        <w:rPr>
          <w:rFonts w:ascii="Arial" w:hAnsi="Arial" w:cs="Arial"/>
        </w:rPr>
        <w:t xml:space="preserve"> una grande quantità di informazioni sulla variazione della luce nel passaggio da una tonalità all’altra e sulla reale intensità delle diverse colorazioni. </w:t>
      </w:r>
    </w:p>
    <w:p w14:paraId="2083547D" w14:textId="77777777" w:rsidR="00C23505" w:rsidRPr="00C23505" w:rsidRDefault="00C23505" w:rsidP="00C23505">
      <w:pPr>
        <w:spacing w:after="0"/>
        <w:jc w:val="both"/>
        <w:rPr>
          <w:rFonts w:ascii="Arial" w:hAnsi="Arial" w:cs="Arial"/>
        </w:rPr>
      </w:pPr>
      <w:r w:rsidRPr="00C23505">
        <w:rPr>
          <w:rFonts w:ascii="Arial" w:hAnsi="Arial" w:cs="Arial"/>
        </w:rPr>
        <w:t>Con il tempo la fotografia si è allontanata dalla pittura, trovando una propria autonomia espressiva.</w:t>
      </w:r>
    </w:p>
    <w:p w14:paraId="4C7E2D0D" w14:textId="5F6F7126" w:rsidR="00C23505" w:rsidRPr="00E138AE" w:rsidRDefault="00C23505" w:rsidP="00C23505">
      <w:pPr>
        <w:spacing w:after="0"/>
        <w:jc w:val="both"/>
        <w:rPr>
          <w:rFonts w:ascii="Arial" w:hAnsi="Arial" w:cs="Arial"/>
        </w:rPr>
      </w:pPr>
      <w:r w:rsidRPr="00C23505">
        <w:rPr>
          <w:rFonts w:ascii="Arial" w:hAnsi="Arial" w:cs="Arial"/>
        </w:rPr>
        <w:t>Come l’ottica e la fotografia hanno avuto un ruolo centrale nell’arte di fine Ottocento, allo stesso modo anche l’</w:t>
      </w:r>
      <w:r w:rsidR="00E138AE" w:rsidRPr="00E138AE">
        <w:rPr>
          <w:rFonts w:ascii="Arial" w:hAnsi="Arial" w:cs="Arial"/>
        </w:rPr>
        <w:t>I</w:t>
      </w:r>
      <w:r w:rsidRPr="00C23505">
        <w:rPr>
          <w:rFonts w:ascii="Arial" w:hAnsi="Arial" w:cs="Arial"/>
        </w:rPr>
        <w:t xml:space="preserve">ntelligenza </w:t>
      </w:r>
      <w:r w:rsidR="00E138AE" w:rsidRPr="00E138AE">
        <w:rPr>
          <w:rFonts w:ascii="Arial" w:hAnsi="Arial" w:cs="Arial"/>
        </w:rPr>
        <w:t>A</w:t>
      </w:r>
      <w:r w:rsidRPr="00C23505">
        <w:rPr>
          <w:rFonts w:ascii="Arial" w:hAnsi="Arial" w:cs="Arial"/>
        </w:rPr>
        <w:t xml:space="preserve">rtificiale sta influenzando la visione dell’artista contemporaneo. Basti pensare alle creazioni dell’artista turco Refik Anadol, il quale fa collaborare perfettamente </w:t>
      </w:r>
      <w:r w:rsidR="00E138AE" w:rsidRPr="00C23505">
        <w:rPr>
          <w:rFonts w:ascii="Arial" w:hAnsi="Arial" w:cs="Arial"/>
        </w:rPr>
        <w:t>l’</w:t>
      </w:r>
      <w:r w:rsidR="00E138AE" w:rsidRPr="00E138AE">
        <w:rPr>
          <w:rFonts w:ascii="Arial" w:hAnsi="Arial" w:cs="Arial"/>
        </w:rPr>
        <w:t>I</w:t>
      </w:r>
      <w:r w:rsidR="00E138AE" w:rsidRPr="00C23505">
        <w:rPr>
          <w:rFonts w:ascii="Arial" w:hAnsi="Arial" w:cs="Arial"/>
        </w:rPr>
        <w:t xml:space="preserve">ntelligenza </w:t>
      </w:r>
      <w:r w:rsidR="00E138AE" w:rsidRPr="00E138AE">
        <w:rPr>
          <w:rFonts w:ascii="Arial" w:hAnsi="Arial" w:cs="Arial"/>
        </w:rPr>
        <w:t>A</w:t>
      </w:r>
      <w:r w:rsidR="00E138AE" w:rsidRPr="00C23505">
        <w:rPr>
          <w:rFonts w:ascii="Arial" w:hAnsi="Arial" w:cs="Arial"/>
        </w:rPr>
        <w:t xml:space="preserve">rtificiale </w:t>
      </w:r>
      <w:r w:rsidRPr="00C23505">
        <w:rPr>
          <w:rFonts w:ascii="Arial" w:hAnsi="Arial" w:cs="Arial"/>
        </w:rPr>
        <w:t>con la creatività umana.</w:t>
      </w:r>
    </w:p>
    <w:p w14:paraId="4208808D" w14:textId="144E97B2" w:rsidR="00A131B7" w:rsidRPr="00E138AE" w:rsidRDefault="00C23505" w:rsidP="00E138AE">
      <w:pPr>
        <w:jc w:val="both"/>
        <w:rPr>
          <w:rFonts w:ascii="Arial" w:hAnsi="Arial" w:cs="Arial"/>
          <w:strike/>
        </w:rPr>
      </w:pPr>
      <w:r w:rsidRPr="00E138AE">
        <w:rPr>
          <w:rFonts w:ascii="Arial" w:hAnsi="Arial" w:cs="Arial"/>
          <w:b/>
          <w:bCs/>
        </w:rPr>
        <w:t xml:space="preserve">L’Intelligenza Artificiale può davvero competere con la creatività umana nell’ambito artistico? È possibile fare arte con </w:t>
      </w:r>
      <w:r w:rsidR="00E138AE" w:rsidRPr="00C23505">
        <w:rPr>
          <w:rFonts w:ascii="Arial" w:hAnsi="Arial" w:cs="Arial"/>
          <w:b/>
          <w:bCs/>
        </w:rPr>
        <w:t>l’</w:t>
      </w:r>
      <w:r w:rsidR="00E138AE" w:rsidRPr="00E138AE">
        <w:rPr>
          <w:rFonts w:ascii="Arial" w:hAnsi="Arial" w:cs="Arial"/>
          <w:b/>
          <w:bCs/>
        </w:rPr>
        <w:t>I</w:t>
      </w:r>
      <w:r w:rsidR="00E138AE" w:rsidRPr="00C23505">
        <w:rPr>
          <w:rFonts w:ascii="Arial" w:hAnsi="Arial" w:cs="Arial"/>
          <w:b/>
          <w:bCs/>
        </w:rPr>
        <w:t xml:space="preserve">ntelligenza </w:t>
      </w:r>
      <w:r w:rsidR="00E138AE" w:rsidRPr="00E138AE">
        <w:rPr>
          <w:rFonts w:ascii="Arial" w:hAnsi="Arial" w:cs="Arial"/>
          <w:b/>
          <w:bCs/>
        </w:rPr>
        <w:t>A</w:t>
      </w:r>
      <w:r w:rsidR="00E138AE" w:rsidRPr="00C23505">
        <w:rPr>
          <w:rFonts w:ascii="Arial" w:hAnsi="Arial" w:cs="Arial"/>
          <w:b/>
          <w:bCs/>
        </w:rPr>
        <w:t>rtificiale</w:t>
      </w:r>
      <w:r w:rsidRPr="00E138AE">
        <w:rPr>
          <w:rFonts w:ascii="Arial" w:hAnsi="Arial" w:cs="Arial"/>
          <w:b/>
          <w:bCs/>
        </w:rPr>
        <w:t>? Sarà questa la fine della creatività? L’Intelligenza Artificiale ucciderà l’arte?</w:t>
      </w:r>
      <w:r w:rsidR="00E138AE" w:rsidRPr="00E138AE">
        <w:rPr>
          <w:rFonts w:ascii="Arial" w:hAnsi="Arial" w:cs="Arial"/>
        </w:rPr>
        <w:t xml:space="preserve"> Questi sono solo alcuni dei quesiti a cui gli esperti cercheranno di rispondere con i loro interventi. </w:t>
      </w:r>
    </w:p>
    <w:p w14:paraId="5B3881A7" w14:textId="77777777" w:rsidR="00A131B7" w:rsidRPr="00E138AE" w:rsidRDefault="00A131B7">
      <w:pPr>
        <w:spacing w:after="0"/>
        <w:jc w:val="both"/>
        <w:rPr>
          <w:rFonts w:ascii="Arial" w:hAnsi="Arial" w:cs="Arial"/>
        </w:rPr>
      </w:pPr>
    </w:p>
    <w:p w14:paraId="21D2DB1B" w14:textId="77777777" w:rsidR="00A131B7" w:rsidRPr="00E138AE" w:rsidRDefault="007F3381">
      <w:pPr>
        <w:spacing w:after="0"/>
        <w:jc w:val="both"/>
        <w:rPr>
          <w:rFonts w:ascii="Arial" w:hAnsi="Arial" w:cs="Arial"/>
          <w:b/>
          <w:bCs/>
        </w:rPr>
      </w:pPr>
      <w:r w:rsidRPr="00E138AE">
        <w:rPr>
          <w:rFonts w:ascii="Arial" w:hAnsi="Arial" w:cs="Arial"/>
          <w:b/>
          <w:bCs/>
        </w:rPr>
        <w:t>La partecipazione all’incontro è libera su prenotazione al seguente link:</w:t>
      </w:r>
    </w:p>
    <w:bookmarkStart w:id="2" w:name="_Hlk167958385"/>
    <w:p w14:paraId="3D0E882B" w14:textId="77777777" w:rsidR="00E138AE" w:rsidRPr="00E138AE" w:rsidRDefault="00E138AE" w:rsidP="00E138AE">
      <w:pPr>
        <w:spacing w:after="0"/>
        <w:jc w:val="both"/>
        <w:rPr>
          <w:rFonts w:ascii="Arial" w:hAnsi="Arial" w:cs="Arial"/>
        </w:rPr>
      </w:pPr>
      <w:r w:rsidRPr="00E138AE">
        <w:rPr>
          <w:rFonts w:ascii="Arial" w:hAnsi="Arial" w:cs="Arial"/>
        </w:rPr>
        <w:fldChar w:fldCharType="begin"/>
      </w:r>
      <w:r w:rsidRPr="00E138AE">
        <w:rPr>
          <w:rFonts w:ascii="Arial" w:hAnsi="Arial" w:cs="Arial"/>
        </w:rPr>
        <w:instrText>HYPERLINK "https://eur05.safelinks.protection.outlook.com/?url=https%3A%2F%2Fwww.eventbrite.com%2Fe%2Fintelligenza-artificiale-la-nascita-di-un-nuovo-impressionismo-tickets-911400823397%3Faff%3Doddtdtcreator&amp;data=05%7C02%7Ccarlo.ghielmetti%40clp1968.it%7C0391ec7efb504e4fc7eb08dc7ff78efb%7Cec2bf9928ec742489aa0333e684c057c%7C0%7C0%7C638525948519885759%7CUnknown%7CTWFpbGZsb3d8eyJWIjoiMC4wLjAwMDAiLCJQIjoiV2luMzIiLCJBTiI6Ik1haWwiLCJXVCI6Mn0%3D%7C0%7C%7C%7C&amp;sdata=wmodTSIlhWUI4F3f7T5uGdo4cU5yyfEFBl0s6WlRQjo%3D&amp;reserved=0"</w:instrText>
      </w:r>
      <w:r w:rsidRPr="00E138AE">
        <w:rPr>
          <w:rFonts w:ascii="Arial" w:hAnsi="Arial" w:cs="Arial"/>
        </w:rPr>
      </w:r>
      <w:r w:rsidRPr="00E138AE">
        <w:rPr>
          <w:rFonts w:ascii="Arial" w:hAnsi="Arial" w:cs="Arial"/>
        </w:rPr>
        <w:fldChar w:fldCharType="separate"/>
      </w:r>
      <w:r w:rsidRPr="00E138AE">
        <w:rPr>
          <w:rStyle w:val="Collegamentoipertestuale"/>
          <w:rFonts w:ascii="Arial" w:hAnsi="Arial" w:cs="Arial"/>
        </w:rPr>
        <w:t>https://www.eventbrite.com/e/intelligenza-artificiale-la-nascita-di-un-nuovo-impressionismo-tickets-911400823397?aff=oddtdtcreator</w:t>
      </w:r>
      <w:r w:rsidRPr="00E138AE">
        <w:rPr>
          <w:rFonts w:ascii="Arial" w:hAnsi="Arial" w:cs="Arial"/>
        </w:rPr>
        <w:fldChar w:fldCharType="end"/>
      </w:r>
    </w:p>
    <w:bookmarkEnd w:id="2"/>
    <w:p w14:paraId="0ED7B4C2" w14:textId="77777777" w:rsidR="00A131B7" w:rsidRPr="00E138AE" w:rsidRDefault="00A131B7">
      <w:pPr>
        <w:spacing w:after="0"/>
        <w:jc w:val="both"/>
        <w:rPr>
          <w:rFonts w:ascii="Arial" w:hAnsi="Arial" w:cs="Arial"/>
        </w:rPr>
      </w:pPr>
    </w:p>
    <w:p w14:paraId="043E3F3C" w14:textId="77777777" w:rsidR="00A131B7" w:rsidRPr="00E138AE" w:rsidRDefault="007F3381">
      <w:pPr>
        <w:spacing w:after="0"/>
        <w:jc w:val="both"/>
        <w:rPr>
          <w:rFonts w:ascii="Arial" w:hAnsi="Arial" w:cs="Arial"/>
          <w:b/>
          <w:bCs/>
        </w:rPr>
      </w:pPr>
      <w:r w:rsidRPr="00E138AE">
        <w:rPr>
          <w:rFonts w:ascii="Arial" w:hAnsi="Arial" w:cs="Arial"/>
          <w:b/>
          <w:bCs/>
        </w:rPr>
        <w:t>Al termine, si potrà visitare la mostra a un prezzo speciale (€7,50).</w:t>
      </w:r>
    </w:p>
    <w:p w14:paraId="630CA295" w14:textId="77777777" w:rsidR="00A131B7" w:rsidRPr="00E138AE" w:rsidRDefault="00A131B7">
      <w:pPr>
        <w:spacing w:after="0"/>
        <w:jc w:val="both"/>
        <w:rPr>
          <w:rFonts w:ascii="Arial" w:hAnsi="Arial" w:cs="Arial"/>
        </w:rPr>
      </w:pPr>
    </w:p>
    <w:p w14:paraId="4EC1EDB1" w14:textId="77777777" w:rsidR="00645F82" w:rsidRPr="00E138AE" w:rsidRDefault="00645F82">
      <w:pPr>
        <w:spacing w:after="0"/>
        <w:jc w:val="both"/>
        <w:rPr>
          <w:rFonts w:ascii="Arial" w:hAnsi="Arial" w:cs="Arial"/>
        </w:rPr>
      </w:pPr>
    </w:p>
    <w:p w14:paraId="76C61A66" w14:textId="77777777" w:rsidR="00A131B7" w:rsidRPr="00E138AE" w:rsidRDefault="007F3381">
      <w:pPr>
        <w:spacing w:after="0"/>
        <w:jc w:val="both"/>
        <w:rPr>
          <w:rFonts w:ascii="Arial" w:hAnsi="Arial" w:cs="Arial"/>
          <w:b/>
          <w:bCs/>
        </w:rPr>
      </w:pPr>
      <w:r w:rsidRPr="00E138AE">
        <w:rPr>
          <w:rFonts w:ascii="Arial" w:hAnsi="Arial" w:cs="Arial"/>
          <w:b/>
          <w:bCs/>
        </w:rPr>
        <w:t>LA MOSTRA</w:t>
      </w:r>
    </w:p>
    <w:p w14:paraId="28EFA6F4" w14:textId="77777777" w:rsidR="00A131B7" w:rsidRPr="00E138AE" w:rsidRDefault="007F3381">
      <w:pPr>
        <w:spacing w:after="0"/>
        <w:jc w:val="both"/>
        <w:rPr>
          <w:rFonts w:ascii="Arial" w:hAnsi="Arial" w:cs="Arial"/>
        </w:rPr>
      </w:pPr>
      <w:r w:rsidRPr="00E138AE">
        <w:rPr>
          <w:rFonts w:ascii="Arial" w:hAnsi="Arial" w:cs="Arial"/>
          <w:i/>
          <w:iCs/>
        </w:rPr>
        <w:t>Cézanne e Renoir</w:t>
      </w:r>
      <w:r w:rsidRPr="00E138AE">
        <w:rPr>
          <w:rFonts w:ascii="Arial" w:hAnsi="Arial" w:cs="Arial"/>
        </w:rPr>
        <w:t xml:space="preserve"> presenta, fino al 30 giugno, </w:t>
      </w:r>
      <w:r w:rsidRPr="00E138AE">
        <w:rPr>
          <w:rFonts w:ascii="Arial" w:hAnsi="Arial" w:cs="Arial"/>
          <w:b/>
          <w:bCs/>
        </w:rPr>
        <w:t>cinquantadue capolavori</w:t>
      </w:r>
      <w:r w:rsidRPr="00E138AE">
        <w:rPr>
          <w:rFonts w:ascii="Arial" w:hAnsi="Arial" w:cs="Arial"/>
        </w:rPr>
        <w:t xml:space="preserve">, capaci di offrire un esaustivo spaccato del lavoro dei due artisti, </w:t>
      </w:r>
      <w:r w:rsidRPr="00E138AE">
        <w:rPr>
          <w:rFonts w:ascii="Arial" w:hAnsi="Arial" w:cs="Arial"/>
          <w:b/>
          <w:bCs/>
        </w:rPr>
        <w:t>dalle prime tele degli anni Settanta dell’Ottocento alle prove più mature dei primi del Novecento</w:t>
      </w:r>
      <w:r w:rsidRPr="00E138AE">
        <w:rPr>
          <w:rFonts w:ascii="Arial" w:hAnsi="Arial" w:cs="Arial"/>
        </w:rPr>
        <w:t>, riuniti dal mercante d’arte Paul Guillaume (1891-1934), che considerava Cézanne e Renoir capiscuola di una pittura a un tempo classica e moderna, e, dopo la sua morte, dalla moglie Domenica (1898-1977). Le tele sono poi confluite nelle prestigiose collezioni del Musée de l’Orangerie di Parigi e del Musée d’Orsay di Parigi, affiancate in mostra da due tele di Pablo Picasso.</w:t>
      </w:r>
    </w:p>
    <w:p w14:paraId="0CE4A7B3" w14:textId="77777777" w:rsidR="00A131B7" w:rsidRPr="00E138AE" w:rsidRDefault="00A131B7">
      <w:pPr>
        <w:spacing w:after="0"/>
        <w:jc w:val="both"/>
        <w:rPr>
          <w:rFonts w:ascii="Arial" w:hAnsi="Arial" w:cs="Arial"/>
        </w:rPr>
      </w:pPr>
    </w:p>
    <w:p w14:paraId="3B023553" w14:textId="77777777" w:rsidR="00A131B7" w:rsidRPr="00E138AE" w:rsidRDefault="007F3381">
      <w:pPr>
        <w:spacing w:after="0"/>
        <w:jc w:val="both"/>
        <w:rPr>
          <w:rFonts w:ascii="Arial" w:hAnsi="Arial" w:cs="Arial"/>
        </w:rPr>
      </w:pPr>
      <w:r w:rsidRPr="00E138AE">
        <w:rPr>
          <w:rFonts w:ascii="Arial" w:hAnsi="Arial" w:cs="Arial"/>
        </w:rPr>
        <w:t xml:space="preserve">Promossa da Comune – Cultura con il patrocinio del Ministero della Cultura e dell’Ambassade de France en Italie, l’esposizione è prodotta da </w:t>
      </w:r>
      <w:r w:rsidRPr="00E138AE">
        <w:rPr>
          <w:rFonts w:ascii="Arial" w:hAnsi="Arial" w:cs="Arial"/>
          <w:b/>
          <w:bCs/>
        </w:rPr>
        <w:t>Palazzo Reale, Skira Arte e Museum Studio</w:t>
      </w:r>
      <w:r w:rsidRPr="00E138AE">
        <w:rPr>
          <w:rFonts w:ascii="Arial" w:hAnsi="Arial" w:cs="Arial"/>
        </w:rPr>
        <w:t xml:space="preserve">, in collaborazione con </w:t>
      </w:r>
      <w:r w:rsidRPr="00E138AE">
        <w:rPr>
          <w:rFonts w:ascii="Arial" w:hAnsi="Arial" w:cs="Arial"/>
          <w:b/>
          <w:bCs/>
        </w:rPr>
        <w:t>Musée de l’Orangerie e Musée d’Orsay</w:t>
      </w:r>
      <w:r w:rsidRPr="00E138AE">
        <w:rPr>
          <w:rFonts w:ascii="Arial" w:hAnsi="Arial" w:cs="Arial"/>
        </w:rPr>
        <w:t>, nell’ambito dell’Olimpiade Culturale di Milano Cortina 2026, e curata da Cécile Girardeau, conservatrice al Musée de l’Orangerie di Parigi, e Stefano Zuffi, storico dell’arte, con la collaborazione di Alice Marsal, responsabile degli archivi e della documentazione al Musée de l’Orangerie. Il progetto è realizzato grazie a Enel, in qualità di main partner, e grazie a Fineco, premium partner.</w:t>
      </w:r>
    </w:p>
    <w:p w14:paraId="5EC48CF0" w14:textId="77777777" w:rsidR="00A131B7" w:rsidRPr="00E138AE" w:rsidRDefault="00A131B7">
      <w:pPr>
        <w:spacing w:after="0"/>
        <w:jc w:val="both"/>
        <w:rPr>
          <w:rFonts w:ascii="Arial" w:hAnsi="Arial" w:cs="Arial"/>
        </w:rPr>
      </w:pPr>
      <w:bookmarkStart w:id="3" w:name="_Hlk160641211"/>
      <w:bookmarkEnd w:id="3"/>
    </w:p>
    <w:p w14:paraId="355FC095" w14:textId="77777777" w:rsidR="00A131B7" w:rsidRPr="00E138AE" w:rsidRDefault="007F3381">
      <w:pPr>
        <w:spacing w:after="0"/>
        <w:jc w:val="both"/>
        <w:rPr>
          <w:rFonts w:ascii="Arial" w:hAnsi="Arial" w:cs="Arial"/>
        </w:rPr>
      </w:pPr>
      <w:r w:rsidRPr="00E138AE">
        <w:rPr>
          <w:rFonts w:ascii="Arial" w:hAnsi="Arial" w:cs="Arial"/>
        </w:rPr>
        <w:t xml:space="preserve">La mostra è accompagnata da una pubblicazione </w:t>
      </w:r>
      <w:r w:rsidRPr="00E138AE">
        <w:rPr>
          <w:rFonts w:ascii="Arial" w:hAnsi="Arial" w:cs="Arial"/>
          <w:b/>
          <w:bCs/>
        </w:rPr>
        <w:t>Skira Arte</w:t>
      </w:r>
      <w:r w:rsidRPr="00E138AE">
        <w:rPr>
          <w:rFonts w:ascii="Arial" w:hAnsi="Arial" w:cs="Arial"/>
        </w:rPr>
        <w:t xml:space="preserve"> e arricchita da un programma didattico sviluppato secondo le diverse fasce di età e rivolto sia alle scuole, che alle famiglie.</w:t>
      </w:r>
    </w:p>
    <w:p w14:paraId="356BF576" w14:textId="77777777" w:rsidR="00A131B7" w:rsidRPr="00E138AE" w:rsidRDefault="00A131B7">
      <w:pPr>
        <w:spacing w:after="0"/>
        <w:jc w:val="both"/>
        <w:rPr>
          <w:rFonts w:ascii="Arial" w:hAnsi="Arial" w:cs="Arial"/>
        </w:rPr>
      </w:pPr>
    </w:p>
    <w:p w14:paraId="09B487D6" w14:textId="14939BD0" w:rsidR="00A131B7" w:rsidRPr="00E138AE" w:rsidRDefault="007F3381">
      <w:pPr>
        <w:spacing w:after="0"/>
        <w:jc w:val="both"/>
        <w:rPr>
          <w:rFonts w:ascii="Arial" w:hAnsi="Arial" w:cs="Arial"/>
        </w:rPr>
      </w:pPr>
      <w:r w:rsidRPr="00E138AE">
        <w:rPr>
          <w:rFonts w:ascii="Arial" w:hAnsi="Arial" w:cs="Arial"/>
        </w:rPr>
        <w:t xml:space="preserve">Milano, </w:t>
      </w:r>
      <w:r w:rsidR="00E138AE" w:rsidRPr="00E138AE">
        <w:rPr>
          <w:rFonts w:ascii="Arial" w:hAnsi="Arial" w:cs="Arial"/>
        </w:rPr>
        <w:t>giugno</w:t>
      </w:r>
      <w:r w:rsidRPr="00E138AE">
        <w:rPr>
          <w:rFonts w:ascii="Arial" w:hAnsi="Arial" w:cs="Arial"/>
        </w:rPr>
        <w:t xml:space="preserve"> 2024</w:t>
      </w:r>
    </w:p>
    <w:p w14:paraId="6DCBD9A8" w14:textId="77777777" w:rsidR="00A131B7" w:rsidRPr="00E138AE" w:rsidRDefault="00A131B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69F5B9" w14:textId="77777777" w:rsidR="00A131B7" w:rsidRPr="00E138AE" w:rsidRDefault="007F3381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138AE">
        <w:rPr>
          <w:rFonts w:ascii="Arial" w:hAnsi="Arial" w:cs="Arial"/>
          <w:b/>
          <w:bCs/>
          <w:i/>
          <w:iCs/>
          <w:sz w:val="20"/>
          <w:szCs w:val="20"/>
        </w:rPr>
        <w:t>Cézanne e Renoir Public Program</w:t>
      </w:r>
    </w:p>
    <w:p w14:paraId="3C047F11" w14:textId="77777777" w:rsidR="00A131B7" w:rsidRPr="00E138AE" w:rsidRDefault="00A131B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191897" w14:textId="77777777" w:rsidR="00E138AE" w:rsidRPr="00E138AE" w:rsidRDefault="00E138AE" w:rsidP="00E138AE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138AE">
        <w:rPr>
          <w:rFonts w:ascii="Arial" w:hAnsi="Arial" w:cs="Arial"/>
          <w:b/>
          <w:bCs/>
          <w:i/>
          <w:iCs/>
          <w:sz w:val="20"/>
          <w:szCs w:val="20"/>
        </w:rPr>
        <w:t>INTELLIGENZA ARTIFICIALE: LA NASCITA DI UN NUOVO IMPRESSIONISMO?</w:t>
      </w:r>
    </w:p>
    <w:p w14:paraId="6AA9D4E8" w14:textId="77777777" w:rsidR="00A131B7" w:rsidRPr="00E138AE" w:rsidRDefault="007F33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E138AE">
        <w:rPr>
          <w:rFonts w:ascii="Arial" w:hAnsi="Arial" w:cs="Arial"/>
          <w:sz w:val="20"/>
          <w:szCs w:val="20"/>
        </w:rPr>
        <w:t>Milano, Palazzo Reale | Sala Conferenze | Terzo piano | Piazza Duomo 14</w:t>
      </w:r>
    </w:p>
    <w:p w14:paraId="1059C710" w14:textId="020DAA3A" w:rsidR="00A131B7" w:rsidRPr="00E138AE" w:rsidRDefault="00E138A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138AE">
        <w:rPr>
          <w:rFonts w:ascii="Arial" w:hAnsi="Arial" w:cs="Arial"/>
          <w:b/>
          <w:bCs/>
          <w:sz w:val="20"/>
          <w:szCs w:val="20"/>
        </w:rPr>
        <w:t>Martedì 11 giugno</w:t>
      </w:r>
      <w:r w:rsidR="007F3381" w:rsidRPr="00E138AE">
        <w:rPr>
          <w:rFonts w:ascii="Arial" w:hAnsi="Arial" w:cs="Arial"/>
          <w:b/>
          <w:bCs/>
          <w:sz w:val="20"/>
          <w:szCs w:val="20"/>
        </w:rPr>
        <w:t xml:space="preserve"> maggio 2024, ore 16.00</w:t>
      </w:r>
    </w:p>
    <w:p w14:paraId="5F36712D" w14:textId="77777777" w:rsidR="00A131B7" w:rsidRPr="00E138AE" w:rsidRDefault="00A131B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B86FF32" w14:textId="77777777" w:rsidR="00E138AE" w:rsidRPr="00E138AE" w:rsidRDefault="007F3381" w:rsidP="00E138AE">
      <w:pPr>
        <w:spacing w:after="0"/>
        <w:rPr>
          <w:rFonts w:ascii="Arial" w:hAnsi="Arial" w:cs="Arial"/>
          <w:sz w:val="20"/>
          <w:szCs w:val="20"/>
        </w:rPr>
      </w:pPr>
      <w:r w:rsidRPr="00E138AE">
        <w:rPr>
          <w:rFonts w:ascii="Arial" w:hAnsi="Arial" w:cs="Arial"/>
          <w:sz w:val="20"/>
          <w:szCs w:val="20"/>
        </w:rPr>
        <w:t xml:space="preserve">Partecipazione libera su prenotazione: </w:t>
      </w:r>
      <w:hyperlink r:id="rId8" w:history="1">
        <w:r w:rsidR="00E138AE" w:rsidRPr="00E138AE">
          <w:rPr>
            <w:rStyle w:val="Collegamentoipertestuale"/>
            <w:rFonts w:ascii="Arial" w:hAnsi="Arial" w:cs="Arial"/>
            <w:sz w:val="20"/>
            <w:szCs w:val="20"/>
          </w:rPr>
          <w:t>https://www.eventbrite.com/e/intelligenza-artificiale-la-nascita-di-un-nuovo-impressionismo-tickets-911400823397?aff=oddtdtcreator</w:t>
        </w:r>
      </w:hyperlink>
    </w:p>
    <w:p w14:paraId="1C19122C" w14:textId="64F90D6F" w:rsidR="00A131B7" w:rsidRPr="00E138AE" w:rsidRDefault="00A131B7" w:rsidP="00E138AE">
      <w:pPr>
        <w:spacing w:after="0"/>
        <w:rPr>
          <w:rFonts w:ascii="Arial" w:hAnsi="Arial" w:cs="Arial"/>
          <w:sz w:val="20"/>
          <w:szCs w:val="20"/>
        </w:rPr>
      </w:pPr>
    </w:p>
    <w:p w14:paraId="08DAE3ED" w14:textId="77777777" w:rsidR="00A131B7" w:rsidRPr="00E138AE" w:rsidRDefault="00A131B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66A894" w14:textId="77777777" w:rsidR="00A131B7" w:rsidRPr="00E138AE" w:rsidRDefault="007F338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E138AE">
        <w:rPr>
          <w:rFonts w:ascii="Arial" w:hAnsi="Arial" w:cs="Arial"/>
          <w:b/>
          <w:bCs/>
          <w:sz w:val="20"/>
          <w:szCs w:val="20"/>
          <w:u w:val="single"/>
        </w:rPr>
        <w:t>Ufficio stampa</w:t>
      </w:r>
    </w:p>
    <w:p w14:paraId="0D5E196C" w14:textId="77777777" w:rsidR="00A131B7" w:rsidRPr="00E138AE" w:rsidRDefault="007F33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E138AE">
        <w:rPr>
          <w:rFonts w:ascii="Arial" w:hAnsi="Arial" w:cs="Arial"/>
          <w:b/>
          <w:bCs/>
          <w:sz w:val="20"/>
          <w:szCs w:val="20"/>
        </w:rPr>
        <w:t>CLP Relazioni Pubbliche</w:t>
      </w:r>
      <w:r w:rsidRPr="00E138AE">
        <w:rPr>
          <w:rFonts w:ascii="Arial" w:hAnsi="Arial" w:cs="Arial"/>
          <w:sz w:val="20"/>
          <w:szCs w:val="20"/>
        </w:rPr>
        <w:t xml:space="preserve"> </w:t>
      </w:r>
    </w:p>
    <w:p w14:paraId="6E020E09" w14:textId="77777777" w:rsidR="00A131B7" w:rsidRPr="00E138AE" w:rsidRDefault="007F3381">
      <w:pPr>
        <w:spacing w:after="0"/>
        <w:jc w:val="both"/>
        <w:rPr>
          <w:rStyle w:val="CollegamentoInternet"/>
          <w:rFonts w:ascii="Arial" w:hAnsi="Arial" w:cs="Arial"/>
          <w:color w:val="auto"/>
          <w:sz w:val="20"/>
          <w:szCs w:val="20"/>
        </w:rPr>
      </w:pPr>
      <w:r w:rsidRPr="00E138AE">
        <w:rPr>
          <w:rFonts w:ascii="Arial" w:hAnsi="Arial" w:cs="Arial"/>
          <w:sz w:val="20"/>
          <w:szCs w:val="20"/>
        </w:rPr>
        <w:t xml:space="preserve">Marta Pedroli | T +39 347 4155017 | </w:t>
      </w:r>
      <w:hyperlink r:id="rId9">
        <w:r w:rsidRPr="00E138AE">
          <w:rPr>
            <w:rStyle w:val="CollegamentoInternet"/>
            <w:rFonts w:ascii="Arial" w:hAnsi="Arial" w:cs="Arial"/>
            <w:sz w:val="20"/>
            <w:szCs w:val="20"/>
          </w:rPr>
          <w:t>marta.pedroli@clp1968.it</w:t>
        </w:r>
      </w:hyperlink>
      <w:r w:rsidRPr="00E138AE">
        <w:rPr>
          <w:rFonts w:ascii="Arial" w:hAnsi="Arial" w:cs="Arial"/>
          <w:sz w:val="20"/>
          <w:szCs w:val="20"/>
        </w:rPr>
        <w:t xml:space="preserve"> | </w:t>
      </w:r>
      <w:hyperlink r:id="rId10">
        <w:r w:rsidRPr="00E138AE">
          <w:rPr>
            <w:rStyle w:val="CollegamentoInternet"/>
            <w:rFonts w:ascii="Arial" w:hAnsi="Arial" w:cs="Arial"/>
            <w:color w:val="auto"/>
            <w:sz w:val="20"/>
            <w:szCs w:val="20"/>
          </w:rPr>
          <w:t>clp1968.it</w:t>
        </w:r>
      </w:hyperlink>
      <w:r w:rsidRPr="00E138AE">
        <w:rPr>
          <w:rStyle w:val="CollegamentoInternet"/>
          <w:rFonts w:ascii="Arial" w:hAnsi="Arial" w:cs="Arial"/>
          <w:color w:val="auto"/>
          <w:sz w:val="20"/>
          <w:szCs w:val="20"/>
          <w:u w:val="none"/>
        </w:rPr>
        <w:t xml:space="preserve"> | </w:t>
      </w:r>
      <w:r w:rsidRPr="00E138AE">
        <w:rPr>
          <w:rStyle w:val="CollegamentoInternet"/>
          <w:rFonts w:ascii="Arial" w:hAnsi="Arial" w:cs="Arial"/>
          <w:color w:val="auto"/>
          <w:sz w:val="20"/>
          <w:szCs w:val="20"/>
        </w:rPr>
        <w:t>skira.net</w:t>
      </w:r>
    </w:p>
    <w:p w14:paraId="5FE16C40" w14:textId="77777777" w:rsidR="00A131B7" w:rsidRPr="00E138AE" w:rsidRDefault="00A131B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6602AC30" w14:textId="77777777" w:rsidR="00A131B7" w:rsidRPr="00E138AE" w:rsidRDefault="007F3381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138AE">
        <w:rPr>
          <w:rFonts w:ascii="Arial" w:hAnsi="Arial" w:cs="Arial"/>
          <w:b/>
          <w:bCs/>
          <w:sz w:val="20"/>
          <w:szCs w:val="20"/>
          <w:u w:val="single"/>
        </w:rPr>
        <w:t>Ufficio stampa Comune di Milano</w:t>
      </w:r>
    </w:p>
    <w:p w14:paraId="0F949E95" w14:textId="77777777" w:rsidR="00A131B7" w:rsidRPr="00E138AE" w:rsidRDefault="007F338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E138AE">
        <w:rPr>
          <w:rFonts w:ascii="Arial" w:hAnsi="Arial" w:cs="Arial"/>
          <w:sz w:val="20"/>
          <w:szCs w:val="20"/>
        </w:rPr>
        <w:t>Elena Conenna</w:t>
      </w:r>
      <w:r w:rsidRPr="00E138AE">
        <w:rPr>
          <w:rFonts w:ascii="Arial" w:hAnsi="Arial" w:cs="Arial"/>
          <w:sz w:val="20"/>
          <w:szCs w:val="20"/>
          <w:u w:val="single"/>
        </w:rPr>
        <w:t xml:space="preserve"> </w:t>
      </w:r>
      <w:hyperlink r:id="rId11">
        <w:r w:rsidRPr="00E138AE">
          <w:rPr>
            <w:rStyle w:val="CollegamentoInternet"/>
            <w:rFonts w:ascii="Arial" w:hAnsi="Arial" w:cs="Arial"/>
            <w:sz w:val="20"/>
            <w:szCs w:val="20"/>
          </w:rPr>
          <w:t>elenamaria.conenna@comune.milano.it</w:t>
        </w:r>
      </w:hyperlink>
    </w:p>
    <w:p w14:paraId="5394783E" w14:textId="77777777" w:rsidR="00A131B7" w:rsidRPr="00E138AE" w:rsidRDefault="00A131B7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A131B7" w:rsidRPr="00E138AE">
      <w:headerReference w:type="first" r:id="rId12"/>
      <w:footerReference w:type="first" r:id="rId13"/>
      <w:pgSz w:w="11906" w:h="16838"/>
      <w:pgMar w:top="1417" w:right="1134" w:bottom="1843" w:left="1134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89DF" w14:textId="77777777" w:rsidR="002E54CE" w:rsidRDefault="002E54CE">
      <w:pPr>
        <w:spacing w:after="0" w:line="240" w:lineRule="auto"/>
      </w:pPr>
      <w:r>
        <w:separator/>
      </w:r>
    </w:p>
  </w:endnote>
  <w:endnote w:type="continuationSeparator" w:id="0">
    <w:p w14:paraId="28F6C3D3" w14:textId="77777777" w:rsidR="002E54CE" w:rsidRDefault="002E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5E88" w14:textId="77777777" w:rsidR="00A131B7" w:rsidRDefault="007F3381">
    <w:pPr>
      <w:pStyle w:val="Pidipagina"/>
    </w:pPr>
    <w:r>
      <w:rPr>
        <w:noProof/>
      </w:rPr>
      <w:drawing>
        <wp:anchor distT="0" distB="0" distL="0" distR="0" simplePos="0" relativeHeight="8" behindDoc="1" locked="0" layoutInCell="0" allowOverlap="1" wp14:anchorId="72257460" wp14:editId="21EE79D1">
          <wp:simplePos x="0" y="0"/>
          <wp:positionH relativeFrom="margin">
            <wp:align>right</wp:align>
          </wp:positionH>
          <wp:positionV relativeFrom="paragraph">
            <wp:posOffset>-358140</wp:posOffset>
          </wp:positionV>
          <wp:extent cx="6120130" cy="741680"/>
          <wp:effectExtent l="0" t="0" r="0" b="0"/>
          <wp:wrapNone/>
          <wp:docPr id="9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A463" w14:textId="77777777" w:rsidR="002E54CE" w:rsidRDefault="002E54CE">
      <w:pPr>
        <w:spacing w:after="0" w:line="240" w:lineRule="auto"/>
      </w:pPr>
      <w:r>
        <w:separator/>
      </w:r>
    </w:p>
  </w:footnote>
  <w:footnote w:type="continuationSeparator" w:id="0">
    <w:p w14:paraId="4C2A7D91" w14:textId="77777777" w:rsidR="002E54CE" w:rsidRDefault="002E5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01B6" w14:textId="77777777" w:rsidR="00A131B7" w:rsidRDefault="007F3381">
    <w:pPr>
      <w:pStyle w:val="Intestazione"/>
    </w:pPr>
    <w:r>
      <w:rPr>
        <w:noProof/>
      </w:rPr>
      <mc:AlternateContent>
        <mc:Choice Requires="wps">
          <w:drawing>
            <wp:anchor distT="6350" distB="6350" distL="6350" distR="6350" simplePos="0" relativeHeight="2" behindDoc="1" locked="0" layoutInCell="0" allowOverlap="1" wp14:anchorId="0D1FDB5E" wp14:editId="1A2F4D8A">
              <wp:simplePos x="0" y="0"/>
              <wp:positionH relativeFrom="column">
                <wp:posOffset>-430530</wp:posOffset>
              </wp:positionH>
              <wp:positionV relativeFrom="paragraph">
                <wp:posOffset>-203200</wp:posOffset>
              </wp:positionV>
              <wp:extent cx="7087870" cy="1698625"/>
              <wp:effectExtent l="0" t="0" r="0" b="508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7320" cy="1698120"/>
                      </a:xfrm>
                      <a:prstGeom prst="rect">
                        <a:avLst/>
                      </a:prstGeom>
                      <a:solidFill>
                        <a:srgbClr val="EA83A9">
                          <a:alpha val="71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685C9E4" id="Rettangolo 1" o:spid="_x0000_s1026" style="position:absolute;margin-left:-33.9pt;margin-top:-16pt;width:558.1pt;height:133.75pt;z-index:-503316478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" o:allowincell="f" fillcolor="#ea83a9" stroked="f" strokeweight="1pt">
              <v:fill opacity="46517f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3175" distB="3175" distL="3175" distR="3175" simplePos="0" relativeHeight="4" behindDoc="1" locked="0" layoutInCell="0" allowOverlap="1" wp14:anchorId="23BE6DEF" wp14:editId="5B8C2700">
              <wp:simplePos x="0" y="0"/>
              <wp:positionH relativeFrom="column">
                <wp:posOffset>5154930</wp:posOffset>
              </wp:positionH>
              <wp:positionV relativeFrom="paragraph">
                <wp:posOffset>340360</wp:posOffset>
              </wp:positionV>
              <wp:extent cx="2445385" cy="765810"/>
              <wp:effectExtent l="0" t="0" r="0" b="0"/>
              <wp:wrapNone/>
              <wp:docPr id="2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760" cy="76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C412FA" w14:textId="77777777" w:rsidR="00A131B7" w:rsidRDefault="007F3381">
                          <w:pPr>
                            <w:pStyle w:val="Paragrafobase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palazzorealemilano.it</w:t>
                          </w:r>
                        </w:p>
                        <w:p w14:paraId="0118E8AD" w14:textId="77777777" w:rsidR="00A131B7" w:rsidRDefault="007F3381">
                          <w:pPr>
                            <w:pStyle w:val="Paragrafobase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mostracezannerenoir.it</w:t>
                          </w:r>
                        </w:p>
                        <w:p w14:paraId="33A2DEE2" w14:textId="77777777" w:rsidR="00A131B7" w:rsidRDefault="007F3381">
                          <w:pPr>
                            <w:pStyle w:val="Paragrafobase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BE6DEF" id="Casella di testo 4" o:spid="_x0000_s1026" style="position:absolute;margin-left:405.9pt;margin-top:26.8pt;width:192.55pt;height:60.3pt;z-index:-503316476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" o:allowincell="f" filled="f" stroked="f" strokeweight=".5pt">
              <v:textbox>
                <w:txbxContent>
                  <w:p w14:paraId="54C412FA" w14:textId="77777777" w:rsidR="00A131B7" w:rsidRDefault="007F3381">
                    <w:pPr>
                      <w:pStyle w:val="Paragrafobase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palazzorealemilano.it</w:t>
                    </w:r>
                  </w:p>
                  <w:p w14:paraId="0118E8AD" w14:textId="77777777" w:rsidR="00A131B7" w:rsidRDefault="007F3381">
                    <w:pPr>
                      <w:pStyle w:val="Paragrafobase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mostracezannerenoir.it</w:t>
                    </w:r>
                  </w:p>
                  <w:p w14:paraId="33A2DEE2" w14:textId="77777777" w:rsidR="00A131B7" w:rsidRDefault="007F3381">
                    <w:pPr>
                      <w:pStyle w:val="Paragrafobase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3175" distB="3175" distL="3175" distR="3175" simplePos="0" relativeHeight="6" behindDoc="1" locked="0" layoutInCell="0" allowOverlap="1" wp14:anchorId="2AC123E6" wp14:editId="4E8AF822">
              <wp:simplePos x="0" y="0"/>
              <wp:positionH relativeFrom="column">
                <wp:posOffset>-318770</wp:posOffset>
              </wp:positionH>
              <wp:positionV relativeFrom="paragraph">
                <wp:posOffset>332740</wp:posOffset>
              </wp:positionV>
              <wp:extent cx="1590040" cy="765810"/>
              <wp:effectExtent l="0" t="0" r="0" b="0"/>
              <wp:wrapNone/>
              <wp:docPr id="4" name="Casella di testo 5724885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9400" cy="76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872A52" w14:textId="77777777" w:rsidR="00A131B7" w:rsidRDefault="007F3381">
                          <w:pPr>
                            <w:pStyle w:val="Intestazione"/>
                            <w:rPr>
                              <w:rFonts w:ascii="MS Gothic" w:eastAsia="MS Gothic" w:hAnsi="MS Gothic" w:cs="MS Goth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Palazzo Reale, Milano</w:t>
                          </w:r>
                          <w:r>
                            <w:rPr>
                              <w:rFonts w:ascii="MS Gothic" w:eastAsia="MS Gothic" w:hAnsi="MS Gothic" w:cs="MS Gothic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 </w:t>
                          </w:r>
                        </w:p>
                        <w:p w14:paraId="606F5FD2" w14:textId="77777777" w:rsidR="00A131B7" w:rsidRDefault="007F3381">
                          <w:pPr>
                            <w:pStyle w:val="Intestazione"/>
                            <w:spacing w:after="6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19 marzo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br/>
                            <w:t>30 giugno 2024</w:t>
                          </w:r>
                        </w:p>
                        <w:p w14:paraId="2BBBDD26" w14:textId="77777777" w:rsidR="00A131B7" w:rsidRDefault="00A131B7">
                          <w:pPr>
                            <w:pStyle w:val="Intestazione"/>
                            <w:spacing w:after="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611FB6D2" w14:textId="77777777" w:rsidR="00A131B7" w:rsidRDefault="007F3381">
                          <w:pPr>
                            <w:pStyle w:val="Intestazion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C123E6" id="Casella di testo 572488575" o:spid="_x0000_s1027" style="position:absolute;margin-left:-25.1pt;margin-top:26.2pt;width:125.2pt;height:60.3pt;z-index:-503316474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" o:allowincell="f" filled="f" stroked="f" strokeweight=".5pt">
              <v:textbox>
                <w:txbxContent>
                  <w:p w14:paraId="54872A52" w14:textId="77777777" w:rsidR="00A131B7" w:rsidRDefault="007F3381">
                    <w:pPr>
                      <w:pStyle w:val="Intestazione"/>
                      <w:rPr>
                        <w:rFonts w:ascii="MS Gothic" w:eastAsia="MS Gothic" w:hAnsi="MS Gothic" w:cs="MS Goth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Palazzo Reale, Milano</w:t>
                    </w:r>
                    <w:r>
                      <w:rPr>
                        <w:rFonts w:ascii="MS Gothic" w:eastAsia="MS Gothic" w:hAnsi="MS Gothic" w:cs="MS Gothic"/>
                        <w:b/>
                        <w:bCs/>
                        <w:color w:val="000000"/>
                        <w:sz w:val="18"/>
                        <w:szCs w:val="18"/>
                      </w:rPr>
                      <w:t> </w:t>
                    </w:r>
                  </w:p>
                  <w:p w14:paraId="606F5FD2" w14:textId="77777777" w:rsidR="00A131B7" w:rsidRDefault="007F3381">
                    <w:pPr>
                      <w:pStyle w:val="Intestazione"/>
                      <w:spacing w:after="6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19 marzo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br/>
                      <w:t>30 giugno 2024</w:t>
                    </w:r>
                  </w:p>
                  <w:p w14:paraId="2BBBDD26" w14:textId="77777777" w:rsidR="00A131B7" w:rsidRDefault="00A131B7">
                    <w:pPr>
                      <w:pStyle w:val="Intestazione"/>
                      <w:spacing w:after="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611FB6D2" w14:textId="77777777" w:rsidR="00A131B7" w:rsidRDefault="007F3381">
                    <w:pPr>
                      <w:pStyle w:val="Intestazion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445" distB="0" distL="4445" distR="0" simplePos="0" relativeHeight="9" behindDoc="1" locked="0" layoutInCell="0" allowOverlap="1" wp14:anchorId="445E186D" wp14:editId="68DBF2E6">
              <wp:simplePos x="0" y="0"/>
              <wp:positionH relativeFrom="column">
                <wp:posOffset>-317500</wp:posOffset>
              </wp:positionH>
              <wp:positionV relativeFrom="paragraph">
                <wp:posOffset>207645</wp:posOffset>
              </wp:positionV>
              <wp:extent cx="6830695" cy="1270"/>
              <wp:effectExtent l="0" t="0" r="15875" b="1270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9920" cy="720"/>
                      </a:xfrm>
                      <a:prstGeom prst="line">
                        <a:avLst/>
                      </a:prstGeom>
                      <a:ln w="889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1D1968" id="Connettore diritto 6" o:spid="_x0000_s1026" style="position:absolute;z-index:-503316471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" from="-25pt,16.35pt" to="512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" o:allowincell="f" strokeweight=".7pt">
              <v:stroke joinstyle="miter"/>
            </v:line>
          </w:pict>
        </mc:Fallback>
      </mc:AlternateContent>
    </w:r>
    <w:r>
      <w:rPr>
        <w:noProof/>
      </w:rPr>
      <w:drawing>
        <wp:anchor distT="0" distB="0" distL="0" distR="0" simplePos="0" relativeHeight="3" behindDoc="1" locked="0" layoutInCell="0" allowOverlap="1" wp14:anchorId="59025192" wp14:editId="49003D15">
          <wp:simplePos x="0" y="0"/>
          <wp:positionH relativeFrom="column">
            <wp:posOffset>2508250</wp:posOffset>
          </wp:positionH>
          <wp:positionV relativeFrom="paragraph">
            <wp:posOffset>-97155</wp:posOffset>
          </wp:positionV>
          <wp:extent cx="1162050" cy="298450"/>
          <wp:effectExtent l="0" t="0" r="0" b="0"/>
          <wp:wrapNone/>
          <wp:docPr id="7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298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29342FD0" wp14:editId="521B0897">
          <wp:simplePos x="0" y="0"/>
          <wp:positionH relativeFrom="column">
            <wp:posOffset>2049780</wp:posOffset>
          </wp:positionH>
          <wp:positionV relativeFrom="paragraph">
            <wp:posOffset>297815</wp:posOffset>
          </wp:positionV>
          <wp:extent cx="2066290" cy="1061085"/>
          <wp:effectExtent l="0" t="0" r="0" b="0"/>
          <wp:wrapNone/>
          <wp:docPr id="8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9E6522" w14:textId="77777777" w:rsidR="00A131B7" w:rsidRDefault="00A131B7">
    <w:pPr>
      <w:pStyle w:val="Intestazione"/>
    </w:pPr>
    <w:bookmarkStart w:id="4" w:name="_Hlk161417362"/>
    <w:bookmarkStart w:id="5" w:name="_Hlk161417363"/>
    <w:bookmarkStart w:id="6" w:name="_Hlk161417367"/>
    <w:bookmarkStart w:id="7" w:name="_Hlk161417368"/>
    <w:bookmarkEnd w:id="4"/>
    <w:bookmarkEnd w:id="5"/>
    <w:bookmarkEnd w:id="6"/>
    <w:bookmarkEnd w:id="7"/>
  </w:p>
  <w:p w14:paraId="1C9A7DCE" w14:textId="77777777" w:rsidR="00A131B7" w:rsidRDefault="00A131B7">
    <w:pPr>
      <w:pStyle w:val="Intestazione"/>
    </w:pPr>
  </w:p>
  <w:p w14:paraId="6DD90101" w14:textId="77777777" w:rsidR="00A131B7" w:rsidRDefault="00A131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B7"/>
    <w:rsid w:val="00052A9C"/>
    <w:rsid w:val="000F2BE3"/>
    <w:rsid w:val="002E54CE"/>
    <w:rsid w:val="0060152E"/>
    <w:rsid w:val="00605C79"/>
    <w:rsid w:val="00645F82"/>
    <w:rsid w:val="006B228A"/>
    <w:rsid w:val="00711D4D"/>
    <w:rsid w:val="007F3381"/>
    <w:rsid w:val="008D03D2"/>
    <w:rsid w:val="009D1192"/>
    <w:rsid w:val="00A131B7"/>
    <w:rsid w:val="00C0512D"/>
    <w:rsid w:val="00C23505"/>
    <w:rsid w:val="00C86167"/>
    <w:rsid w:val="00D16E32"/>
    <w:rsid w:val="00D64251"/>
    <w:rsid w:val="00DA2D30"/>
    <w:rsid w:val="00E1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778B"/>
  <w15:docId w15:val="{ED746179-30A4-48A8-8307-38889144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A10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5001B6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164A7"/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164A7"/>
    <w:rPr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5001B6"/>
    <w:rPr>
      <w:color w:val="605E5C"/>
      <w:shd w:val="clear" w:color="auto" w:fill="E1DFDD"/>
    </w:rPr>
  </w:style>
  <w:style w:type="character" w:customStyle="1" w:styleId="Numerazionerighe">
    <w:name w:val="Numerazione righe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164A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164A7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aragrafobase">
    <w:name w:val="[Paragrafo base]"/>
    <w:basedOn w:val="Normale"/>
    <w:uiPriority w:val="99"/>
    <w:qFormat/>
    <w:rsid w:val="003164A7"/>
    <w:pPr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eastAsia="Calibri" w:hAnsi="Calibri"/>
      <w:kern w:val="0"/>
      <w:sz w:val="20"/>
      <w:szCs w:val="2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645F82"/>
    <w:pPr>
      <w:suppressAutoHyphens w:val="0"/>
    </w:pPr>
    <w:rPr>
      <w:rFonts w:ascii="Calibri" w:eastAsia="Calibri" w:hAnsi="Calibri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13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5.safelinks.protection.outlook.com/?url=https%3A%2F%2Fwww.eventbrite.com%2Fe%2Fintelligenza-artificiale-la-nascita-di-un-nuovo-impressionismo-tickets-911400823397%3Faff%3Doddtdtcreator&amp;data=05%7C02%7Ccarlo.ghielmetti%40clp1968.it%7C0391ec7efb504e4fc7eb08dc7ff78efb%7Cec2bf9928ec742489aa0333e684c057c%7C0%7C0%7C638525948519885759%7CUnknown%7CTWFpbGZsb3d8eyJWIjoiMC4wLjAwMDAiLCJQIjoiV2luMzIiLCJBTiI6Ik1haWwiLCJXVCI6Mn0%3D%7C0%7C%7C%7C&amp;sdata=wmodTSIlhWUI4F3f7T5uGdo4cU5yyfEFBl0s6WlRQjo%3D&amp;reserved=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namaria.conenna@comune.milan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lp1968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a.pedroli@clp1968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4CBE5-0D26-4C05-A652-338CB37A4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587A1-4BB8-4BCE-A21D-56F735609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dc:description/>
  <cp:lastModifiedBy>Marta Pedroli</cp:lastModifiedBy>
  <cp:revision>5</cp:revision>
  <cp:lastPrinted>2024-05-29T13:25:00Z</cp:lastPrinted>
  <dcterms:created xsi:type="dcterms:W3CDTF">2024-06-07T13:27:00Z</dcterms:created>
  <dcterms:modified xsi:type="dcterms:W3CDTF">2024-06-10T10:51:00Z</dcterms:modified>
  <dc:language>it-IT</dc:language>
</cp:coreProperties>
</file>