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ATTIVITÀ DI EDUCAZIONE AL PATRIMONIO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cura dei Servizi educativi di Fondazione Brescia Musei</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spacing w:after="0" w:line="276"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PER ADULTI</w:t>
      </w:r>
    </w:p>
    <w:p w:rsidR="00000000" w:rsidDel="00000000" w:rsidP="00000000" w:rsidRDefault="00000000" w:rsidRPr="00000000" w14:paraId="00000006">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Visite guidate per visitatori singoli </w:t>
      </w:r>
    </w:p>
    <w:p w:rsidR="00000000" w:rsidDel="00000000" w:rsidP="00000000" w:rsidRDefault="00000000" w:rsidRPr="00000000" w14:paraId="00000007">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Ogni secondo sabato del mese, alle ore 11: 13 luglio, 10 agosto, 7 settembre, 12 ottobre, 9 novembre e in occasione del finissage sabato 30 novembre</w:t>
      </w:r>
    </w:p>
    <w:p w:rsidR="00000000" w:rsidDel="00000000" w:rsidP="00000000" w:rsidRDefault="00000000" w:rsidRPr="00000000" w14:paraId="00000008">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Informazioni</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9">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la biglietteria del Museo del Risorgimento</w:t>
      </w:r>
    </w:p>
    <w:p w:rsidR="00000000" w:rsidDel="00000000" w:rsidP="00000000" w:rsidRDefault="00000000" w:rsidRPr="00000000" w14:paraId="0000000A">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w:t>
      </w:r>
    </w:p>
    <w:p w:rsidR="00000000" w:rsidDel="00000000" w:rsidP="00000000" w:rsidRDefault="00000000" w:rsidRPr="00000000" w14:paraId="0000000B">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13€ a partecipante </w:t>
      </w:r>
    </w:p>
    <w:p w:rsidR="00000000" w:rsidDel="00000000" w:rsidP="00000000" w:rsidRDefault="00000000" w:rsidRPr="00000000" w14:paraId="0000000C">
      <w:pPr>
        <w:spacing w:after="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Visita guidata alla mostra per gruppi precostituiti e su prenotazione </w:t>
      </w:r>
    </w:p>
    <w:p w:rsidR="00000000" w:rsidDel="00000000" w:rsidP="00000000" w:rsidRDefault="00000000" w:rsidRPr="00000000" w14:paraId="0000000E">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Dal martedì alla domenica </w:t>
      </w:r>
    </w:p>
    <w:p w:rsidR="00000000" w:rsidDel="00000000" w:rsidP="00000000" w:rsidRDefault="00000000" w:rsidRPr="00000000" w14:paraId="0000000F">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u w:val="single"/>
          <w:rtl w:val="0"/>
        </w:rPr>
        <w:t xml:space="preserve">Informazioni</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0">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la biglietteria del Museo del Risorgimento</w:t>
      </w:r>
    </w:p>
    <w:p w:rsidR="00000000" w:rsidDel="00000000" w:rsidP="00000000" w:rsidRDefault="00000000" w:rsidRPr="00000000" w14:paraId="00000011">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 circa</w:t>
      </w:r>
    </w:p>
    <w:p w:rsidR="00000000" w:rsidDel="00000000" w:rsidP="00000000" w:rsidRDefault="00000000" w:rsidRPr="00000000" w14:paraId="00000012">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120€ visita guidata</w:t>
      </w:r>
    </w:p>
    <w:p w:rsidR="00000000" w:rsidDel="00000000" w:rsidP="00000000" w:rsidRDefault="00000000" w:rsidRPr="00000000" w14:paraId="00000013">
      <w:pPr>
        <w:shd w:fill="ffffff" w:val="clear"/>
        <w:spacing w:after="0" w:line="276" w:lineRule="auto"/>
        <w:rPr>
          <w:rFonts w:ascii="Calibri" w:cs="Calibri" w:eastAsia="Calibri" w:hAnsi="Calibri"/>
          <w:b w:val="1"/>
          <w:color w:val="222222"/>
          <w:sz w:val="24"/>
          <w:szCs w:val="24"/>
        </w:rPr>
      </w:pPr>
      <w:r w:rsidDel="00000000" w:rsidR="00000000" w:rsidRPr="00000000">
        <w:rPr>
          <w:rtl w:val="0"/>
        </w:rPr>
      </w:r>
    </w:p>
    <w:p w:rsidR="00000000" w:rsidDel="00000000" w:rsidP="00000000" w:rsidRDefault="00000000" w:rsidRPr="00000000" w14:paraId="00000014">
      <w:pPr>
        <w:shd w:fill="ffffff" w:val="clear"/>
        <w:spacing w:after="0" w:line="276"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VISITE SPECIALI</w:t>
      </w:r>
    </w:p>
    <w:p w:rsidR="00000000" w:rsidDel="00000000" w:rsidP="00000000" w:rsidRDefault="00000000" w:rsidRPr="00000000" w14:paraId="00000015">
      <w:pPr>
        <w:shd w:fill="ffffff" w:val="clear"/>
        <w:spacing w:after="0" w:line="276" w:lineRule="auto"/>
        <w:rPr>
          <w:rFonts w:ascii="Calibri" w:cs="Calibri" w:eastAsia="Calibri" w:hAnsi="Calibri"/>
          <w:b w:val="1"/>
          <w:color w:val="222222"/>
          <w:sz w:val="24"/>
          <w:szCs w:val="24"/>
        </w:rPr>
      </w:pPr>
      <w:r w:rsidDel="00000000" w:rsidR="00000000" w:rsidRPr="00000000">
        <w:rPr>
          <w:rFonts w:ascii="Calibri" w:cs="Calibri" w:eastAsia="Calibri" w:hAnsi="Calibri"/>
          <w:b w:val="1"/>
          <w:color w:val="222222"/>
          <w:sz w:val="24"/>
          <w:szCs w:val="24"/>
          <w:rtl w:val="0"/>
        </w:rPr>
        <w:t xml:space="preserve">IN MOSTRA CON L’ARTISTA in occasione della Notte dei ricercatori</w:t>
      </w:r>
    </w:p>
    <w:p w:rsidR="00000000" w:rsidDel="00000000" w:rsidP="00000000" w:rsidRDefault="00000000" w:rsidRPr="00000000" w14:paraId="00000016">
      <w:pPr>
        <w:shd w:fill="ffffff" w:val="clear"/>
        <w:spacing w:after="0" w:line="276" w:lineRule="auto"/>
        <w:rPr>
          <w:rFonts w:ascii="Calibri" w:cs="Calibri" w:eastAsia="Calibri" w:hAnsi="Calibri"/>
          <w:b w:val="1"/>
          <w:color w:val="222222"/>
          <w:sz w:val="24"/>
          <w:szCs w:val="24"/>
        </w:rPr>
      </w:pPr>
      <w:r w:rsidDel="00000000" w:rsidR="00000000" w:rsidRPr="00000000">
        <w:rPr>
          <w:rFonts w:ascii="Calibri" w:cs="Calibri" w:eastAsia="Calibri" w:hAnsi="Calibri"/>
          <w:b w:val="1"/>
          <w:color w:val="222222"/>
          <w:sz w:val="24"/>
          <w:szCs w:val="24"/>
          <w:rtl w:val="0"/>
        </w:rPr>
        <w:t xml:space="preserve">Venerdì 27 settembre, ore 18</w:t>
      </w:r>
    </w:p>
    <w:p w:rsidR="00000000" w:rsidDel="00000000" w:rsidP="00000000" w:rsidRDefault="00000000" w:rsidRPr="00000000" w14:paraId="00000017">
      <w:pPr>
        <w:shd w:fill="ffffff" w:val="clear"/>
        <w:spacing w:after="0" w:line="276" w:lineRule="auto"/>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Una speciale visita guidata condotta eccezionalmente dall’artista Giuseppe Bergomi che presenterà la sua originale ricerca attraverso il racconto delle opere esposte nel Grande Miglio del Castello.</w:t>
      </w:r>
    </w:p>
    <w:p w:rsidR="00000000" w:rsidDel="00000000" w:rsidP="00000000" w:rsidRDefault="00000000" w:rsidRPr="00000000" w14:paraId="00000018">
      <w:pPr>
        <w:spacing w:after="0" w:line="276" w:lineRule="auto"/>
        <w:jc w:val="both"/>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Informazioni:</w:t>
      </w:r>
    </w:p>
    <w:p w:rsidR="00000000" w:rsidDel="00000000" w:rsidP="00000000" w:rsidRDefault="00000000" w:rsidRPr="00000000" w14:paraId="00000019">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la biglietteria del Museo del Risorgimento</w:t>
      </w:r>
    </w:p>
    <w:p w:rsidR="00000000" w:rsidDel="00000000" w:rsidP="00000000" w:rsidRDefault="00000000" w:rsidRPr="00000000" w14:paraId="0000001A">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 circa</w:t>
      </w:r>
    </w:p>
    <w:p w:rsidR="00000000" w:rsidDel="00000000" w:rsidP="00000000" w:rsidRDefault="00000000" w:rsidRPr="00000000" w14:paraId="0000001B">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gratuito </w:t>
      </w:r>
    </w:p>
    <w:p w:rsidR="00000000" w:rsidDel="00000000" w:rsidP="00000000" w:rsidRDefault="00000000" w:rsidRPr="00000000" w14:paraId="0000001C">
      <w:pPr>
        <w:shd w:fill="ffffff" w:val="clear"/>
        <w:spacing w:after="0" w:line="276" w:lineRule="auto"/>
        <w:rPr>
          <w:rFonts w:ascii="Calibri" w:cs="Calibri" w:eastAsia="Calibri" w:hAnsi="Calibri"/>
          <w:b w:val="1"/>
          <w:color w:val="222222"/>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D">
      <w:pPr>
        <w:shd w:fill="ffffff" w:val="clear"/>
        <w:spacing w:after="0" w:line="276" w:lineRule="auto"/>
        <w:rPr>
          <w:rFonts w:ascii="Calibri" w:cs="Calibri" w:eastAsia="Calibri" w:hAnsi="Calibri"/>
          <w:b w:val="1"/>
          <w:color w:val="222222"/>
          <w:sz w:val="24"/>
          <w:szCs w:val="24"/>
        </w:rPr>
      </w:pPr>
      <w:r w:rsidDel="00000000" w:rsidR="00000000" w:rsidRPr="00000000">
        <w:rPr>
          <w:rFonts w:ascii="Calibri" w:cs="Calibri" w:eastAsia="Calibri" w:hAnsi="Calibri"/>
          <w:b w:val="1"/>
          <w:color w:val="222222"/>
          <w:sz w:val="24"/>
          <w:szCs w:val="24"/>
          <w:rtl w:val="0"/>
        </w:rPr>
        <w:t xml:space="preserve">IO E TE AL MUSEO | Percorsi per mamme in attesa e genitori con bimbi in fascia</w:t>
      </w:r>
    </w:p>
    <w:p w:rsidR="00000000" w:rsidDel="00000000" w:rsidP="00000000" w:rsidRDefault="00000000" w:rsidRPr="00000000" w14:paraId="0000001E">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Giovedì 10 ottobre, ore 10.30 </w:t>
      </w:r>
    </w:p>
    <w:p w:rsidR="00000000" w:rsidDel="00000000" w:rsidP="00000000" w:rsidRDefault="00000000" w:rsidRPr="00000000" w14:paraId="0000001F">
      <w:pPr>
        <w:spacing w:after="0" w:line="276"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Museo del Risorgimento Leonessa d’Italia</w:t>
      </w:r>
    </w:p>
    <w:p w:rsidR="00000000" w:rsidDel="00000000" w:rsidP="00000000" w:rsidRDefault="00000000" w:rsidRPr="00000000" w14:paraId="00000020">
      <w:pPr>
        <w:shd w:fill="ffffff" w:val="clea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Una piacevole passeggiata tra le sculture di Giuseppe Bergomi che abitano in un tempo sospeso.</w:t>
      </w:r>
    </w:p>
    <w:p w:rsidR="00000000" w:rsidDel="00000000" w:rsidP="00000000" w:rsidRDefault="00000000" w:rsidRPr="00000000" w14:paraId="00000021">
      <w:pPr>
        <w:spacing w:after="0" w:line="276" w:lineRule="auto"/>
        <w:rPr>
          <w:rFonts w:ascii="Calibri" w:cs="Calibri" w:eastAsia="Calibri" w:hAnsi="Calibri"/>
          <w:sz w:val="24"/>
          <w:szCs w:val="24"/>
          <w:u w:val="single"/>
        </w:rPr>
      </w:pPr>
      <w:bookmarkStart w:colFirst="0" w:colLast="0" w:name="_heading=h.30j0zll" w:id="1"/>
      <w:bookmarkEnd w:id="1"/>
      <w:r w:rsidDel="00000000" w:rsidR="00000000" w:rsidRPr="00000000">
        <w:rPr>
          <w:rFonts w:ascii="Calibri" w:cs="Calibri" w:eastAsia="Calibri" w:hAnsi="Calibri"/>
          <w:sz w:val="24"/>
          <w:szCs w:val="24"/>
          <w:u w:val="single"/>
          <w:rtl w:val="0"/>
        </w:rPr>
        <w:t xml:space="preserve">Informazioni:</w:t>
      </w:r>
    </w:p>
    <w:p w:rsidR="00000000" w:rsidDel="00000000" w:rsidP="00000000" w:rsidRDefault="00000000" w:rsidRPr="00000000" w14:paraId="00000022">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la biglietteria del Museo del Risorgimento</w:t>
        <w:br w:type="textWrapping"/>
      </w: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 circa</w:t>
      </w:r>
    </w:p>
    <w:p w:rsidR="00000000" w:rsidDel="00000000" w:rsidP="00000000" w:rsidRDefault="00000000" w:rsidRPr="00000000" w14:paraId="00000023">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8€; gratuito per i bambini in possesso del passaporto culturale</w:t>
      </w:r>
    </w:p>
    <w:p w:rsidR="00000000" w:rsidDel="00000000" w:rsidP="00000000" w:rsidRDefault="00000000" w:rsidRPr="00000000" w14:paraId="00000024">
      <w:pPr>
        <w:shd w:fill="ffffff" w:val="clear"/>
        <w:spacing w:after="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shd w:fill="ffffff" w:val="clear"/>
        <w:spacing w:after="0" w:line="276" w:lineRule="auto"/>
        <w:rPr>
          <w:rFonts w:ascii="Calibri" w:cs="Calibri" w:eastAsia="Calibri" w:hAnsi="Calibri"/>
          <w:b w:val="1"/>
          <w:sz w:val="24"/>
          <w:szCs w:val="24"/>
        </w:rPr>
      </w:pPr>
      <w:bookmarkStart w:colFirst="0" w:colLast="0" w:name="_heading=h.1fob9te" w:id="2"/>
      <w:bookmarkEnd w:id="2"/>
      <w:r w:rsidDel="00000000" w:rsidR="00000000" w:rsidRPr="00000000">
        <w:rPr>
          <w:rFonts w:ascii="Calibri" w:cs="Calibri" w:eastAsia="Calibri" w:hAnsi="Calibri"/>
          <w:b w:val="1"/>
          <w:sz w:val="24"/>
          <w:szCs w:val="24"/>
          <w:rtl w:val="0"/>
        </w:rPr>
        <w:t xml:space="preserve">METTI, UN POMERIGGIO AL MUSEO | Laboratori creativi per adulti</w:t>
      </w:r>
    </w:p>
    <w:p w:rsidR="00000000" w:rsidDel="00000000" w:rsidP="00000000" w:rsidRDefault="00000000" w:rsidRPr="00000000" w14:paraId="00000026">
      <w:pPr>
        <w:shd w:fill="ffffff" w:val="clea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Martedì 12 ottobre, ore 15</w:t>
      </w:r>
    </w:p>
    <w:p w:rsidR="00000000" w:rsidDel="00000000" w:rsidP="00000000" w:rsidRDefault="00000000" w:rsidRPr="00000000" w14:paraId="00000027">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LE MOLTE FORME DELLA SCULTURA</w:t>
      </w:r>
    </w:p>
    <w:p w:rsidR="00000000" w:rsidDel="00000000" w:rsidP="00000000" w:rsidRDefault="00000000" w:rsidRPr="00000000" w14:paraId="00000028">
      <w:pPr>
        <w:spacing w:after="0" w:line="276"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Museo del Risorgimento Leonessa d’Italia</w:t>
      </w:r>
    </w:p>
    <w:p w:rsidR="00000000" w:rsidDel="00000000" w:rsidP="00000000" w:rsidRDefault="00000000" w:rsidRPr="00000000" w14:paraId="00000029">
      <w:pPr>
        <w:spacing w:after="0" w:line="276" w:lineRule="auto"/>
        <w:jc w:val="both"/>
        <w:rPr>
          <w:rFonts w:ascii="Calibri" w:cs="Calibri" w:eastAsia="Calibri" w:hAnsi="Calibri"/>
          <w:i w:val="1"/>
          <w:sz w:val="24"/>
          <w:szCs w:val="24"/>
        </w:rPr>
      </w:pPr>
      <w:r w:rsidDel="00000000" w:rsidR="00000000" w:rsidRPr="00000000">
        <w:rPr>
          <w:rFonts w:ascii="Calibri" w:cs="Calibri" w:eastAsia="Calibri" w:hAnsi="Calibri"/>
          <w:color w:val="000000"/>
          <w:sz w:val="24"/>
          <w:szCs w:val="24"/>
          <w:rtl w:val="0"/>
        </w:rPr>
        <w:t xml:space="preserve">Le opere di Bergomi sono il punto di partenza per un’indagine sulla scultura “a tutto tondo” tra classicità e sperimentazione, figurativismo e astrazione, sperimentando le “sculture inutili” di Munari, la tridimensionalità bidimensionale di Picasso, e il rapporto tra pieno e vuoto alla maniera di Lucio Fontana.</w:t>
      </w:r>
      <w:r w:rsidDel="00000000" w:rsidR="00000000" w:rsidRPr="00000000">
        <w:rPr>
          <w:rtl w:val="0"/>
        </w:rPr>
      </w:r>
    </w:p>
    <w:p w:rsidR="00000000" w:rsidDel="00000000" w:rsidP="00000000" w:rsidRDefault="00000000" w:rsidRPr="00000000" w14:paraId="0000002A">
      <w:pPr>
        <w:spacing w:after="0" w:line="276" w:lineRule="auto"/>
        <w:jc w:val="both"/>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Informazioni:</w:t>
      </w:r>
    </w:p>
    <w:p w:rsidR="00000000" w:rsidDel="00000000" w:rsidP="00000000" w:rsidRDefault="00000000" w:rsidRPr="00000000" w14:paraId="0000002B">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la biglietteria del Museo del Risorgimento</w:t>
      </w:r>
    </w:p>
    <w:p w:rsidR="00000000" w:rsidDel="00000000" w:rsidP="00000000" w:rsidRDefault="00000000" w:rsidRPr="00000000" w14:paraId="0000002C">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w:t>
      </w:r>
    </w:p>
    <w:p w:rsidR="00000000" w:rsidDel="00000000" w:rsidP="00000000" w:rsidRDefault="00000000" w:rsidRPr="00000000" w14:paraId="0000002D">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8€</w:t>
      </w:r>
    </w:p>
    <w:p w:rsidR="00000000" w:rsidDel="00000000" w:rsidP="00000000" w:rsidRDefault="00000000" w:rsidRPr="00000000" w14:paraId="0000002E">
      <w:pPr>
        <w:spacing w:after="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2F">
      <w:pPr>
        <w:spacing w:after="0" w:line="276"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ATTIVITÀ PER FAMIGLIE</w:t>
      </w:r>
    </w:p>
    <w:p w:rsidR="00000000" w:rsidDel="00000000" w:rsidP="00000000" w:rsidRDefault="00000000" w:rsidRPr="00000000" w14:paraId="00000030">
      <w:pPr>
        <w:spacing w:after="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31">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Domenica 14 luglio, 28 luglio*, 13 ottobre, ore 15:30</w:t>
      </w:r>
    </w:p>
    <w:p w:rsidR="00000000" w:rsidDel="00000000" w:rsidP="00000000" w:rsidRDefault="00000000" w:rsidRPr="00000000" w14:paraId="00000032">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color w:val="000000"/>
          <w:sz w:val="24"/>
          <w:szCs w:val="24"/>
          <w:rtl w:val="0"/>
        </w:rPr>
        <w:t xml:space="preserve">Attività per famiglie con bambini e bambine dai 6 agli 11 anni</w:t>
      </w:r>
      <w:r w:rsidDel="00000000" w:rsidR="00000000" w:rsidRPr="00000000">
        <w:rPr>
          <w:rtl w:val="0"/>
        </w:rPr>
      </w:r>
    </w:p>
    <w:p w:rsidR="00000000" w:rsidDel="00000000" w:rsidP="00000000" w:rsidRDefault="00000000" w:rsidRPr="00000000" w14:paraId="00000033">
      <w:pPr>
        <w:spacing w:after="0" w:line="276" w:lineRule="auto"/>
        <w:rPr>
          <w:rFonts w:ascii="Calibri" w:cs="Calibri" w:eastAsia="Calibri" w:hAnsi="Calibri"/>
          <w:b w:val="1"/>
          <w:sz w:val="24"/>
          <w:szCs w:val="24"/>
        </w:rPr>
      </w:pPr>
      <w:bookmarkStart w:colFirst="0" w:colLast="0" w:name="_heading=h.3znysh7" w:id="3"/>
      <w:bookmarkEnd w:id="3"/>
      <w:r w:rsidDel="00000000" w:rsidR="00000000" w:rsidRPr="00000000">
        <w:rPr>
          <w:rFonts w:ascii="Calibri" w:cs="Calibri" w:eastAsia="Calibri" w:hAnsi="Calibri"/>
          <w:b w:val="1"/>
          <w:sz w:val="24"/>
          <w:szCs w:val="24"/>
          <w:rtl w:val="0"/>
        </w:rPr>
        <w:t xml:space="preserve">CRETA E BASTA!  </w:t>
      </w:r>
    </w:p>
    <w:p w:rsidR="00000000" w:rsidDel="00000000" w:rsidP="00000000" w:rsidRDefault="00000000" w:rsidRPr="00000000" w14:paraId="00000034">
      <w:pPr>
        <w:spacing w:after="0" w:line="276"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Museo del Risorgimento Leonessa d’Italia</w:t>
      </w:r>
    </w:p>
    <w:p w:rsidR="00000000" w:rsidDel="00000000" w:rsidP="00000000" w:rsidRDefault="00000000" w:rsidRPr="00000000" w14:paraId="00000035">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occasione della mostra allestita nello spazio del Grande Miglio, dedicata alle opere dello scultore Giuseppe Bergomi, dedichiamo l’intera giornata alla manipolazione della creta attraverso una serie di sperimentazioni che ci aiutano a comprendere la complessità, ma anche la ricchezza e il fascino dell’arte scultorea.</w:t>
      </w:r>
    </w:p>
    <w:p w:rsidR="00000000" w:rsidDel="00000000" w:rsidP="00000000" w:rsidRDefault="00000000" w:rsidRPr="00000000" w14:paraId="00000036">
      <w:pPr>
        <w:spacing w:after="0" w:line="276" w:lineRule="auto"/>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Informazioni:</w:t>
      </w:r>
    </w:p>
    <w:p w:rsidR="00000000" w:rsidDel="00000000" w:rsidP="00000000" w:rsidRDefault="00000000" w:rsidRPr="00000000" w14:paraId="00000037">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l’Infopoint all’ingresso del Castello</w:t>
      </w:r>
    </w:p>
    <w:p w:rsidR="00000000" w:rsidDel="00000000" w:rsidP="00000000" w:rsidRDefault="00000000" w:rsidRPr="00000000" w14:paraId="00000038">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w:t>
      </w:r>
    </w:p>
    <w:p w:rsidR="00000000" w:rsidDel="00000000" w:rsidP="00000000" w:rsidRDefault="00000000" w:rsidRPr="00000000" w14:paraId="00000039">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8€ adulti; 8€ bambini</w:t>
      </w:r>
    </w:p>
    <w:p w:rsidR="00000000" w:rsidDel="00000000" w:rsidP="00000000" w:rsidRDefault="00000000" w:rsidRPr="00000000" w14:paraId="0000003A">
      <w:pPr>
        <w:spacing w:after="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u w:val="single"/>
          <w:rtl w:val="0"/>
        </w:rPr>
        <w:t xml:space="preserve">la data del 28 luglio è dedicata agli Abbonati di Abbonamento Musei</w:t>
      </w:r>
      <w:r w:rsidDel="00000000" w:rsidR="00000000" w:rsidRPr="00000000">
        <w:rPr>
          <w:rtl w:val="0"/>
        </w:rPr>
      </w:r>
    </w:p>
    <w:p w:rsidR="00000000" w:rsidDel="00000000" w:rsidP="00000000" w:rsidRDefault="00000000" w:rsidRPr="00000000" w14:paraId="0000003C">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Costo dell’attività: gratuita</w:t>
      </w:r>
    </w:p>
    <w:p w:rsidR="00000000" w:rsidDel="00000000" w:rsidP="00000000" w:rsidRDefault="00000000" w:rsidRPr="00000000" w14:paraId="0000003D">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Prenotazioni al link https://abbonamentomusei.it/evento/creta-e-basta/</w:t>
      </w:r>
    </w:p>
    <w:p w:rsidR="00000000" w:rsidDel="00000000" w:rsidP="00000000" w:rsidRDefault="00000000" w:rsidRPr="00000000" w14:paraId="0000003E">
      <w:pPr>
        <w:spacing w:after="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Sabato 7 settembre, 16 novembre, ore 10.30</w:t>
      </w:r>
    </w:p>
    <w:p w:rsidR="00000000" w:rsidDel="00000000" w:rsidP="00000000" w:rsidRDefault="00000000" w:rsidRPr="00000000" w14:paraId="00000040">
      <w:pPr>
        <w:spacing w:after="0" w:line="276"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Attività per famiglie con bambini e bambine dai 3 ai 5 anni </w:t>
      </w:r>
    </w:p>
    <w:p w:rsidR="00000000" w:rsidDel="00000000" w:rsidP="00000000" w:rsidRDefault="00000000" w:rsidRPr="00000000" w14:paraId="00000041">
      <w:pPr>
        <w:spacing w:after="0" w:line="276"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Museo del Risorgimento Leonessa d’Italia</w:t>
      </w:r>
    </w:p>
    <w:p w:rsidR="00000000" w:rsidDel="00000000" w:rsidP="00000000" w:rsidRDefault="00000000" w:rsidRPr="00000000" w14:paraId="00000042">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FORME DI TERRA</w:t>
      </w:r>
    </w:p>
    <w:p w:rsidR="00000000" w:rsidDel="00000000" w:rsidP="00000000" w:rsidRDefault="00000000" w:rsidRPr="00000000" w14:paraId="00000043">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occasione della mostra allestita nello spazio del Grande Miglio, dedicata alle opere dello scultore Giuseppe Bergomi, dedichiamo l’intera giornata alla manipolazione della creta attraverso una serie di sperimentazioni che ci aiutano a muovere i primi passi nella meravigliosa arte scultorea.</w:t>
      </w:r>
    </w:p>
    <w:p w:rsidR="00000000" w:rsidDel="00000000" w:rsidP="00000000" w:rsidRDefault="00000000" w:rsidRPr="00000000" w14:paraId="00000044">
      <w:pPr>
        <w:spacing w:after="0" w:line="276" w:lineRule="auto"/>
        <w:rPr>
          <w:rFonts w:ascii="Calibri" w:cs="Calibri" w:eastAsia="Calibri" w:hAnsi="Calibri"/>
          <w:sz w:val="24"/>
          <w:szCs w:val="24"/>
          <w:u w:val="single"/>
        </w:rPr>
      </w:pPr>
      <w:bookmarkStart w:colFirst="0" w:colLast="0" w:name="_heading=h.2et92p0" w:id="4"/>
      <w:bookmarkEnd w:id="4"/>
      <w:r w:rsidDel="00000000" w:rsidR="00000000" w:rsidRPr="00000000">
        <w:rPr>
          <w:rFonts w:ascii="Calibri" w:cs="Calibri" w:eastAsia="Calibri" w:hAnsi="Calibri"/>
          <w:sz w:val="24"/>
          <w:szCs w:val="24"/>
          <w:u w:val="single"/>
          <w:rtl w:val="0"/>
        </w:rPr>
        <w:t xml:space="preserve">Informazioni:</w:t>
      </w:r>
    </w:p>
    <w:p w:rsidR="00000000" w:rsidDel="00000000" w:rsidP="00000000" w:rsidRDefault="00000000" w:rsidRPr="00000000" w14:paraId="00000045">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Ritrovo</w:t>
      </w:r>
      <w:r w:rsidDel="00000000" w:rsidR="00000000" w:rsidRPr="00000000">
        <w:rPr>
          <w:rFonts w:ascii="Calibri" w:cs="Calibri" w:eastAsia="Calibri" w:hAnsi="Calibri"/>
          <w:sz w:val="24"/>
          <w:szCs w:val="24"/>
          <w:rtl w:val="0"/>
        </w:rPr>
        <w:t xml:space="preserve">: presso l’Infopoint all’ingresso del Castello</w:t>
      </w:r>
    </w:p>
    <w:p w:rsidR="00000000" w:rsidDel="00000000" w:rsidP="00000000" w:rsidRDefault="00000000" w:rsidRPr="00000000" w14:paraId="00000046">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Durata</w:t>
      </w:r>
      <w:r w:rsidDel="00000000" w:rsidR="00000000" w:rsidRPr="00000000">
        <w:rPr>
          <w:rFonts w:ascii="Calibri" w:cs="Calibri" w:eastAsia="Calibri" w:hAnsi="Calibri"/>
          <w:sz w:val="24"/>
          <w:szCs w:val="24"/>
          <w:rtl w:val="0"/>
        </w:rPr>
        <w:t xml:space="preserve">: ore 1.30</w:t>
      </w:r>
    </w:p>
    <w:p w:rsidR="00000000" w:rsidDel="00000000" w:rsidP="00000000" w:rsidRDefault="00000000" w:rsidRPr="00000000" w14:paraId="00000047">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8€ adulti; 8€ bambini</w:t>
      </w:r>
    </w:p>
    <w:p w:rsidR="00000000" w:rsidDel="00000000" w:rsidP="00000000" w:rsidRDefault="00000000" w:rsidRPr="00000000" w14:paraId="00000048">
      <w:pPr>
        <w:spacing w:after="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spacing w:after="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SUMMER CAMP </w:t>
      </w:r>
      <w:r w:rsidDel="00000000" w:rsidR="00000000" w:rsidRPr="00000000">
        <w:rPr>
          <w:rFonts w:ascii="Calibri" w:cs="Calibri" w:eastAsia="Calibri" w:hAnsi="Calibri"/>
          <w:b w:val="1"/>
          <w:i w:val="1"/>
          <w:sz w:val="24"/>
          <w:szCs w:val="24"/>
          <w:rtl w:val="0"/>
        </w:rPr>
        <w:t xml:space="preserve">KIDS</w:t>
      </w:r>
      <w:r w:rsidDel="00000000" w:rsidR="00000000" w:rsidRPr="00000000">
        <w:rPr>
          <w:rFonts w:ascii="Calibri" w:cs="Calibri" w:eastAsia="Calibri" w:hAnsi="Calibri"/>
          <w:b w:val="1"/>
          <w:sz w:val="24"/>
          <w:szCs w:val="24"/>
          <w:rtl w:val="0"/>
        </w:rPr>
        <w:t xml:space="preserve"> IN CASTELLO</w:t>
      </w:r>
    </w:p>
    <w:p w:rsidR="00000000" w:rsidDel="00000000" w:rsidP="00000000" w:rsidRDefault="00000000" w:rsidRPr="00000000" w14:paraId="0000004A">
      <w:pPr>
        <w:spacing w:after="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Dal 10 giugno al 6 settembre, per bambini e bambine dai 6 agli 11 anni</w:t>
      </w:r>
    </w:p>
    <w:p w:rsidR="00000000" w:rsidDel="00000000" w:rsidP="00000000" w:rsidRDefault="00000000" w:rsidRPr="00000000" w14:paraId="0000004B">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 le proposte della settimana </w:t>
      </w:r>
      <w:r w:rsidDel="00000000" w:rsidR="00000000" w:rsidRPr="00000000">
        <w:rPr>
          <w:rFonts w:ascii="Calibri" w:cs="Calibri" w:eastAsia="Calibri" w:hAnsi="Calibri"/>
          <w:b w:val="1"/>
          <w:sz w:val="24"/>
          <w:szCs w:val="24"/>
          <w:rtl w:val="0"/>
        </w:rPr>
        <w:t xml:space="preserve">Un Castello multitasking </w:t>
      </w:r>
      <w:r w:rsidDel="00000000" w:rsidR="00000000" w:rsidRPr="00000000">
        <w:rPr>
          <w:rFonts w:ascii="Calibri" w:cs="Calibri" w:eastAsia="Calibri" w:hAnsi="Calibri"/>
          <w:sz w:val="24"/>
          <w:szCs w:val="24"/>
          <w:rtl w:val="0"/>
        </w:rPr>
        <w:t xml:space="preserve">(15-19 luglio; 29 luglio-2 agosto; 12-16 agosto; 26-30 agosto) un’intera giornata sarà dedicata alla scoperta della mostra e delle opere di Giuseppe Bergomi.</w:t>
      </w:r>
    </w:p>
    <w:p w:rsidR="00000000" w:rsidDel="00000000" w:rsidP="00000000" w:rsidRDefault="00000000" w:rsidRPr="00000000" w14:paraId="0000004C">
      <w:pPr>
        <w:spacing w:after="0" w:line="276" w:lineRule="auto"/>
        <w:rPr>
          <w:rFonts w:ascii="Calibri" w:cs="Calibri" w:eastAsia="Calibri" w:hAnsi="Calibri"/>
          <w:strike w:val="1"/>
          <w:sz w:val="24"/>
          <w:szCs w:val="24"/>
          <w:u w:val="single"/>
        </w:rPr>
      </w:pPr>
      <w:r w:rsidDel="00000000" w:rsidR="00000000" w:rsidRPr="00000000">
        <w:rPr>
          <w:rFonts w:ascii="Calibri" w:cs="Calibri" w:eastAsia="Calibri" w:hAnsi="Calibri"/>
          <w:sz w:val="24"/>
          <w:szCs w:val="24"/>
          <w:u w:val="single"/>
          <w:rtl w:val="0"/>
        </w:rPr>
        <w:t xml:space="preserve">Informazioni </w:t>
      </w:r>
      <w:r w:rsidDel="00000000" w:rsidR="00000000" w:rsidRPr="00000000">
        <w:rPr>
          <w:rtl w:val="0"/>
        </w:rPr>
      </w:r>
    </w:p>
    <w:p w:rsidR="00000000" w:rsidDel="00000000" w:rsidP="00000000" w:rsidRDefault="00000000" w:rsidRPr="00000000" w14:paraId="0000004D">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L’attività si svolge presso il Museo del Risorgimento </w:t>
      </w:r>
      <w:r w:rsidDel="00000000" w:rsidR="00000000" w:rsidRPr="00000000">
        <w:rPr>
          <w:rFonts w:ascii="Calibri" w:cs="Calibri" w:eastAsia="Calibri" w:hAnsi="Calibri"/>
          <w:i w:val="1"/>
          <w:sz w:val="24"/>
          <w:szCs w:val="24"/>
          <w:rtl w:val="0"/>
        </w:rPr>
        <w:t xml:space="preserve">Leonessa d’Italia </w:t>
      </w:r>
      <w:r w:rsidDel="00000000" w:rsidR="00000000" w:rsidRPr="00000000">
        <w:rPr>
          <w:rFonts w:ascii="Calibri" w:cs="Calibri" w:eastAsia="Calibri" w:hAnsi="Calibri"/>
          <w:sz w:val="24"/>
          <w:szCs w:val="24"/>
          <w:rtl w:val="0"/>
        </w:rPr>
        <w:t xml:space="preserve">e la Palazzina ex ufficiali</w:t>
      </w:r>
      <w:r w:rsidDel="00000000" w:rsidR="00000000" w:rsidRPr="00000000">
        <w:rPr>
          <w:rFonts w:ascii="Calibri" w:cs="Calibri" w:eastAsia="Calibri" w:hAnsi="Calibri"/>
          <w:i w:val="1"/>
          <w:sz w:val="24"/>
          <w:szCs w:val="24"/>
          <w:rtl w:val="0"/>
        </w:rPr>
        <w:t xml:space="preserve"> </w:t>
      </w:r>
      <w:r w:rsidDel="00000000" w:rsidR="00000000" w:rsidRPr="00000000">
        <w:rPr>
          <w:rtl w:val="0"/>
        </w:rPr>
      </w:r>
    </w:p>
    <w:p w:rsidR="00000000" w:rsidDel="00000000" w:rsidP="00000000" w:rsidRDefault="00000000" w:rsidRPr="00000000" w14:paraId="0000004E">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Orari: 8.30 – 15.30</w:t>
      </w:r>
    </w:p>
    <w:p w:rsidR="00000000" w:rsidDel="00000000" w:rsidP="00000000" w:rsidRDefault="00000000" w:rsidRPr="00000000" w14:paraId="0000004F">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Costo: 95€ a settimana</w:t>
      </w:r>
    </w:p>
    <w:p w:rsidR="00000000" w:rsidDel="00000000" w:rsidP="00000000" w:rsidRDefault="00000000" w:rsidRPr="00000000" w14:paraId="00000050">
      <w:pPr>
        <w:spacing w:after="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info: bresciamusei.com</w:t>
      </w:r>
    </w:p>
    <w:p w:rsidR="00000000" w:rsidDel="00000000" w:rsidP="00000000" w:rsidRDefault="00000000" w:rsidRPr="00000000" w14:paraId="00000051">
      <w:pPr>
        <w:spacing w:after="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spacing w:after="0" w:line="276" w:lineRule="auto"/>
        <w:rPr>
          <w:b w:val="1"/>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53">
      <w:pPr>
        <w:spacing w:after="0" w:line="276"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ATTIVITÀ PER LE SCUOLE a.s. 2024/2025</w:t>
      </w:r>
    </w:p>
    <w:p w:rsidR="00000000" w:rsidDel="00000000" w:rsidP="00000000" w:rsidRDefault="00000000" w:rsidRPr="00000000" w14:paraId="00000054">
      <w:pPr>
        <w:spacing w:after="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5">
      <w:pPr>
        <w:spacing w:after="0"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CRETA E BASTA!  </w:t>
      </w:r>
    </w:p>
    <w:p w:rsidR="00000000" w:rsidDel="00000000" w:rsidP="00000000" w:rsidRDefault="00000000" w:rsidRPr="00000000" w14:paraId="00000056">
      <w:pPr>
        <w:spacing w:after="0" w:line="276" w:lineRule="auto"/>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Laboratorio per la scuola primaria</w:t>
      </w:r>
    </w:p>
    <w:p w:rsidR="00000000" w:rsidDel="00000000" w:rsidP="00000000" w:rsidRDefault="00000000" w:rsidRPr="00000000" w14:paraId="00000057">
      <w:pPr>
        <w:spacing w:after="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Ispirati dalle opere dello scultore Giuseppe Bergomi, in laboratorio, dedichiamoci alla manipolazione della creta, attraverso una serie di sperimentazioni che ci aiutano a comprendere la complessità, ma anche la ricchezza e il fascino dell’arte scultorea.</w:t>
      </w:r>
    </w:p>
    <w:p w:rsidR="00000000" w:rsidDel="00000000" w:rsidP="00000000" w:rsidRDefault="00000000" w:rsidRPr="00000000" w14:paraId="00000058">
      <w:pPr>
        <w:spacing w:after="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9">
      <w:pPr>
        <w:spacing w:after="0" w:line="276"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LE POSSIBILITA’ DELLA SCULTURA</w:t>
      </w:r>
    </w:p>
    <w:p w:rsidR="00000000" w:rsidDel="00000000" w:rsidP="00000000" w:rsidRDefault="00000000" w:rsidRPr="00000000" w14:paraId="0000005A">
      <w:pPr>
        <w:spacing w:after="0" w:line="276" w:lineRule="auto"/>
        <w:rPr>
          <w:rFonts w:ascii="Calibri" w:cs="Calibri" w:eastAsia="Calibri" w:hAnsi="Calibri"/>
          <w:i w:val="1"/>
          <w:color w:val="000000"/>
          <w:sz w:val="24"/>
          <w:szCs w:val="24"/>
        </w:rPr>
      </w:pPr>
      <w:r w:rsidDel="00000000" w:rsidR="00000000" w:rsidRPr="00000000">
        <w:rPr>
          <w:rFonts w:ascii="Calibri" w:cs="Calibri" w:eastAsia="Calibri" w:hAnsi="Calibri"/>
          <w:i w:val="1"/>
          <w:color w:val="000000"/>
          <w:sz w:val="24"/>
          <w:szCs w:val="24"/>
          <w:rtl w:val="0"/>
        </w:rPr>
        <w:t xml:space="preserve">Laboratorio per la scuola primaria e secondaria 1° e 2°</w:t>
      </w:r>
    </w:p>
    <w:p w:rsidR="00000000" w:rsidDel="00000000" w:rsidP="00000000" w:rsidRDefault="00000000" w:rsidRPr="00000000" w14:paraId="0000005B">
      <w:pPr>
        <w:spacing w:after="0" w:line="276" w:lineRule="auto"/>
        <w:jc w:val="both"/>
        <w:rPr>
          <w:rFonts w:ascii="Calibri" w:cs="Calibri" w:eastAsia="Calibri" w:hAnsi="Calibri"/>
          <w:i w:val="1"/>
          <w:color w:val="000000"/>
          <w:sz w:val="24"/>
          <w:szCs w:val="24"/>
        </w:rPr>
      </w:pPr>
      <w:r w:rsidDel="00000000" w:rsidR="00000000" w:rsidRPr="00000000">
        <w:rPr>
          <w:rFonts w:ascii="Calibri" w:cs="Calibri" w:eastAsia="Calibri" w:hAnsi="Calibri"/>
          <w:color w:val="000000"/>
          <w:sz w:val="24"/>
          <w:szCs w:val="24"/>
          <w:rtl w:val="0"/>
        </w:rPr>
        <w:t xml:space="preserve">Le opere di Bergomi sono il punto di partenza per un’indagine sulla scultura “a tutto tondo” tra classicità e sperimentazione, figurativismo e astrazione, sperimentando le “sculture inutili” di Munari, la tridimensionalità bidimensionale di Picasso, e il rapporto tra pieno e vuoto alla maniera di Lucio Fontana.</w:t>
      </w:r>
      <w:r w:rsidDel="00000000" w:rsidR="00000000" w:rsidRPr="00000000">
        <w:rPr>
          <w:rtl w:val="0"/>
        </w:rPr>
      </w:r>
    </w:p>
    <w:p w:rsidR="00000000" w:rsidDel="00000000" w:rsidP="00000000" w:rsidRDefault="00000000" w:rsidRPr="00000000" w14:paraId="0000005C">
      <w:pPr>
        <w:spacing w:after="0" w:line="276" w:lineRule="auto"/>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5D">
      <w:pPr>
        <w:spacing w:after="0" w:line="276" w:lineRule="auto"/>
        <w:rPr>
          <w:rFonts w:ascii="Calibri" w:cs="Calibri" w:eastAsia="Calibri" w:hAnsi="Calibri"/>
          <w:sz w:val="24"/>
          <w:szCs w:val="24"/>
          <w:u w:val="single"/>
        </w:rPr>
      </w:pPr>
      <w:r w:rsidDel="00000000" w:rsidR="00000000" w:rsidRPr="00000000">
        <w:rPr>
          <w:rFonts w:ascii="Calibri" w:cs="Calibri" w:eastAsia="Calibri" w:hAnsi="Calibri"/>
          <w:color w:val="000000"/>
          <w:sz w:val="24"/>
          <w:szCs w:val="24"/>
          <w:u w:val="single"/>
          <w:rtl w:val="0"/>
        </w:rPr>
        <w:t xml:space="preserve">Informazioni</w:t>
      </w:r>
      <w:r w:rsidDel="00000000" w:rsidR="00000000" w:rsidRPr="00000000">
        <w:rPr>
          <w:rtl w:val="0"/>
        </w:rPr>
      </w:r>
    </w:p>
    <w:p w:rsidR="00000000" w:rsidDel="00000000" w:rsidP="00000000" w:rsidRDefault="00000000" w:rsidRPr="00000000" w14:paraId="0000005E">
      <w:pPr>
        <w:spacing w:after="0" w:line="276"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Appuntamento presso la biglietteria del Museo del Risorgimento</w:t>
      </w:r>
    </w:p>
    <w:p w:rsidR="00000000" w:rsidDel="00000000" w:rsidP="00000000" w:rsidRDefault="00000000" w:rsidRPr="00000000" w14:paraId="0000005F">
      <w:pPr>
        <w:spacing w:after="0" w:line="276"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Durata</w:t>
      </w:r>
      <w:r w:rsidDel="00000000" w:rsidR="00000000" w:rsidRPr="00000000">
        <w:rPr>
          <w:rFonts w:ascii="Calibri" w:cs="Calibri" w:eastAsia="Calibri" w:hAnsi="Calibri"/>
          <w:color w:val="000000"/>
          <w:sz w:val="24"/>
          <w:szCs w:val="24"/>
          <w:rtl w:val="0"/>
        </w:rPr>
        <w:t xml:space="preserve">: ore 1.30 </w:t>
      </w:r>
    </w:p>
    <w:p w:rsidR="00000000" w:rsidDel="00000000" w:rsidP="00000000" w:rsidRDefault="00000000" w:rsidRPr="00000000" w14:paraId="00000060">
      <w:pPr>
        <w:spacing w:after="0" w:line="276" w:lineRule="auto"/>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Costo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7,50€ a </w:t>
      </w:r>
      <w:r w:rsidDel="00000000" w:rsidR="00000000" w:rsidRPr="00000000">
        <w:rPr>
          <w:rFonts w:ascii="Calibri" w:cs="Calibri" w:eastAsia="Calibri" w:hAnsi="Calibri"/>
          <w:sz w:val="24"/>
          <w:szCs w:val="24"/>
          <w:rtl w:val="0"/>
        </w:rPr>
        <w:t xml:space="preserve">studente</w:t>
      </w:r>
      <w:r w:rsidDel="00000000" w:rsidR="00000000" w:rsidRPr="00000000">
        <w:rPr>
          <w:rFonts w:ascii="Calibri" w:cs="Calibri" w:eastAsia="Calibri" w:hAnsi="Calibri"/>
          <w:color w:val="000000"/>
          <w:sz w:val="24"/>
          <w:szCs w:val="24"/>
          <w:rtl w:val="0"/>
        </w:rPr>
        <w:t xml:space="preserve"> ; gratuità per due docenti accompagnatori a gruppo.</w:t>
      </w:r>
      <w:r w:rsidDel="00000000" w:rsidR="00000000" w:rsidRPr="00000000">
        <w:rPr>
          <w:rtl w:val="0"/>
        </w:rPr>
      </w:r>
    </w:p>
    <w:p w:rsidR="00000000" w:rsidDel="00000000" w:rsidP="00000000" w:rsidRDefault="00000000" w:rsidRPr="00000000" w14:paraId="00000061">
      <w:pPr>
        <w:spacing w:after="0" w:line="276" w:lineRule="auto"/>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62">
      <w:pPr>
        <w:spacing w:after="0" w:line="276" w:lineRule="auto"/>
        <w:rPr>
          <w:rFonts w:ascii="Calibri" w:cs="Calibri" w:eastAsia="Calibri" w:hAnsi="Calibri"/>
          <w:sz w:val="24"/>
          <w:szCs w:val="24"/>
        </w:rPr>
      </w:pPr>
      <w:r w:rsidDel="00000000" w:rsidR="00000000" w:rsidRPr="00000000">
        <w:rPr>
          <w:rFonts w:ascii="Calibri" w:cs="Calibri" w:eastAsia="Calibri" w:hAnsi="Calibri"/>
          <w:b w:val="1"/>
          <w:color w:val="000000"/>
          <w:sz w:val="24"/>
          <w:szCs w:val="24"/>
          <w:rtl w:val="0"/>
        </w:rPr>
        <w:t xml:space="preserve">PER LA PRENOTAZIONE DI TUTTE LE ATTIVITÀ </w:t>
      </w:r>
      <w:r w:rsidDel="00000000" w:rsidR="00000000" w:rsidRPr="00000000">
        <w:rPr>
          <w:rtl w:val="0"/>
        </w:rPr>
      </w:r>
    </w:p>
    <w:p w:rsidR="00000000" w:rsidDel="00000000" w:rsidP="00000000" w:rsidRDefault="00000000" w:rsidRPr="00000000" w14:paraId="00000063">
      <w:pPr>
        <w:spacing w:after="0" w:line="276" w:lineRule="auto"/>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CUP Centro Unico Prenotazioni</w:t>
      </w:r>
      <w:r w:rsidDel="00000000" w:rsidR="00000000" w:rsidRPr="00000000">
        <w:rPr>
          <w:rtl w:val="0"/>
        </w:rPr>
      </w:r>
    </w:p>
    <w:p w:rsidR="00000000" w:rsidDel="00000000" w:rsidP="00000000" w:rsidRDefault="00000000" w:rsidRPr="00000000" w14:paraId="00000064">
      <w:pPr>
        <w:spacing w:after="0" w:line="276" w:lineRule="auto"/>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attivo da lunedì a sabato, dalle 10.00 alle 18.00</w:t>
      </w:r>
      <w:r w:rsidDel="00000000" w:rsidR="00000000" w:rsidRPr="00000000">
        <w:rPr>
          <w:rtl w:val="0"/>
        </w:rPr>
      </w:r>
    </w:p>
    <w:p w:rsidR="00000000" w:rsidDel="00000000" w:rsidP="00000000" w:rsidRDefault="00000000" w:rsidRPr="00000000" w14:paraId="00000065">
      <w:pPr>
        <w:spacing w:after="0" w:line="276" w:lineRule="auto"/>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Tel. +39 030 817 4200 | cup@bresciamusei.com</w:t>
      </w:r>
      <w:r w:rsidDel="00000000" w:rsidR="00000000" w:rsidRPr="00000000">
        <w:rPr>
          <w:rtl w:val="0"/>
        </w:rPr>
      </w:r>
    </w:p>
    <w:p w:rsidR="00000000" w:rsidDel="00000000" w:rsidP="00000000" w:rsidRDefault="00000000" w:rsidRPr="00000000" w14:paraId="00000066">
      <w:pPr>
        <w:spacing w:after="0" w:line="276" w:lineRule="auto"/>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bresciamusei.com</w:t>
      </w:r>
      <w:r w:rsidDel="00000000" w:rsidR="00000000" w:rsidRPr="00000000">
        <w:rPr>
          <w:rtl w:val="0"/>
        </w:rPr>
      </w:r>
    </w:p>
    <w:p w:rsidR="00000000" w:rsidDel="00000000" w:rsidP="00000000" w:rsidRDefault="00000000" w:rsidRPr="00000000" w14:paraId="00000067">
      <w:pPr>
        <w:spacing w:after="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8">
      <w:pPr>
        <w:spacing w:after="0" w:line="276" w:lineRule="auto"/>
        <w:rPr>
          <w:rFonts w:ascii="Calibri" w:cs="Calibri" w:eastAsia="Calibri" w:hAnsi="Calibri"/>
          <w:sz w:val="24"/>
          <w:szCs w:val="24"/>
        </w:rPr>
      </w:pPr>
      <w:r w:rsidDel="00000000" w:rsidR="00000000" w:rsidRPr="00000000">
        <w:rPr>
          <w:rtl w:val="0"/>
        </w:rPr>
      </w:r>
    </w:p>
    <w:sectPr>
      <w:headerReference r:id="rId7" w:type="default"/>
      <w:headerReference r:id="rId8" w:type="first"/>
      <w:footerReference r:id="rId9"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-38099</wp:posOffset>
          </wp:positionH>
          <wp:positionV relativeFrom="paragraph">
            <wp:posOffset>83820</wp:posOffset>
          </wp:positionV>
          <wp:extent cx="3371088" cy="1149096"/>
          <wp:effectExtent b="0" l="0" r="0" t="0"/>
          <wp:wrapNone/>
          <wp:docPr id="120501479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371088" cy="1149096"/>
                  </a:xfrm>
                  <a:prstGeom prst="rect"/>
                  <a:ln/>
                </pic:spPr>
              </pic:pic>
            </a:graphicData>
          </a:graphic>
        </wp:anchor>
      </w:drawing>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458382" cy="1040582"/>
          <wp:effectExtent b="0" l="0" r="0" t="0"/>
          <wp:docPr id="120501479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458382" cy="1040582"/>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40" w:lineRule="auto"/>
      <w:ind w:hanging="2"/>
      <w:rPr>
        <w:color w:val="000000"/>
      </w:rPr>
    </w:pPr>
    <w:r w:rsidDel="00000000" w:rsidR="00000000" w:rsidRPr="00000000">
      <w:rPr>
        <w:color w:val="000000"/>
        <w:rtl w:val="0"/>
      </w:rPr>
      <w:tab/>
      <w:tab/>
    </w:r>
    <w:r w:rsidDel="00000000" w:rsidR="00000000" w:rsidRPr="00000000">
      <w:rPr/>
      <w:drawing>
        <wp:inline distB="0" distT="0" distL="0" distR="0">
          <wp:extent cx="5458382" cy="1040582"/>
          <wp:effectExtent b="0" l="0" r="0" t="0"/>
          <wp:docPr id="120501479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458382" cy="1040582"/>
                  </a:xfrm>
                  <a:prstGeom prst="rect"/>
                  <a:ln/>
                </pic:spPr>
              </pic:pic>
            </a:graphicData>
          </a:graphic>
        </wp:inline>
      </w:drawing>
    </w:r>
    <w:r w:rsidDel="00000000" w:rsidR="00000000" w:rsidRPr="00000000">
      <w:rPr>
        <w:color w:val="000000"/>
        <w:rtl w:val="0"/>
      </w:rPr>
      <w:tab/>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ind w:hanging="2"/>
      <w:rPr>
        <w:color w:val="000000"/>
      </w:rPr>
    </w:pPr>
    <w:r w:rsidDel="00000000" w:rsidR="00000000" w:rsidRPr="00000000">
      <w:rPr>
        <w:color w:val="000000"/>
        <w:rtl w:val="0"/>
      </w:rPr>
      <w:t xml:space="preserve"> </w:t>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character" w:styleId="Enfasicorsivo">
    <w:name w:val="Emphasis"/>
    <w:basedOn w:val="Carpredefinitoparagrafo"/>
    <w:uiPriority w:val="20"/>
    <w:qFormat w:val="1"/>
    <w:rsid w:val="00F53C61"/>
    <w:rPr>
      <w:i w:val="1"/>
      <w:iCs w:val="1"/>
    </w:rPr>
  </w:style>
  <w:style w:type="paragraph" w:styleId="Intestazione">
    <w:name w:val="header"/>
    <w:basedOn w:val="Normale"/>
    <w:link w:val="IntestazioneCarattere"/>
    <w:uiPriority w:val="99"/>
    <w:unhideWhenUsed w:val="1"/>
    <w:rsid w:val="002873D4"/>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873D4"/>
  </w:style>
  <w:style w:type="paragraph" w:styleId="Pidipagina">
    <w:name w:val="footer"/>
    <w:basedOn w:val="Normale"/>
    <w:link w:val="PidipaginaCarattere"/>
    <w:uiPriority w:val="99"/>
    <w:unhideWhenUsed w:val="1"/>
    <w:rsid w:val="002873D4"/>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873D4"/>
  </w:style>
  <w:style w:type="paragraph" w:styleId="NormaleWeb">
    <w:name w:val="Normal (Web)"/>
    <w:basedOn w:val="Normale"/>
    <w:uiPriority w:val="99"/>
    <w:unhideWhenUsed w:val="1"/>
    <w:rsid w:val="00EE595F"/>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AZzkhMYt+vOBWxsFzTx2Tvc2Dw==">CgMxLjAyCGguZ2pkZ3hzMgloLjMwajB6bGwyCWguMWZvYjl0ZTIJaC4zem55c2g3MgloLjJldDkycDA4AHIhMXdJRUtpcXdDRFFFd2ZLQTk1MUhTbGZGWENwWGNJYmww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EAA46A2-BACD-4BD2-8DC3-263DDD314EB4}"/>
</file>

<file path=customXML/itemProps3.xml><?xml version="1.0" encoding="utf-8"?>
<ds:datastoreItem xmlns:ds="http://schemas.openxmlformats.org/officeDocument/2006/customXml" ds:itemID="{BA5BC443-22C1-40B1-8D49-CD4254DA81FC}"/>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2024-07-05T06:34:00Z</dcterms:created>
  <dc:creator>Francesca Raimondi</dc:creator>
</cp:coreProperties>
</file>