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88ADF7" w14:textId="1AD7E07B" w:rsidR="00BA7626" w:rsidRPr="00BA7626" w:rsidRDefault="00BA7626" w:rsidP="00BA7626">
      <w:pPr>
        <w:spacing w:line="274" w:lineRule="auto"/>
        <w:jc w:val="both"/>
        <w:rPr>
          <w:rFonts w:cstheme="minorHAnsi"/>
          <w:b/>
          <w:bCs/>
          <w:sz w:val="28"/>
          <w:szCs w:val="28"/>
          <w:shd w:val="clear" w:color="auto" w:fill="FFFFFF"/>
        </w:rPr>
      </w:pPr>
      <w:r w:rsidRPr="00BA7626">
        <w:rPr>
          <w:rFonts w:cstheme="minorHAnsi"/>
          <w:b/>
          <w:bCs/>
          <w:sz w:val="28"/>
          <w:szCs w:val="28"/>
          <w:shd w:val="clear" w:color="auto" w:fill="FFFFFF"/>
        </w:rPr>
        <w:t>ARIANNA BETTARELLI</w:t>
      </w:r>
    </w:p>
    <w:p w14:paraId="03C0A962" w14:textId="6A574F9C" w:rsidR="00AA4AF6" w:rsidRPr="00BA7626" w:rsidRDefault="00BA7626" w:rsidP="00BA7626">
      <w:pPr>
        <w:spacing w:line="274" w:lineRule="auto"/>
        <w:jc w:val="both"/>
        <w:rPr>
          <w:rFonts w:cstheme="minorHAnsi"/>
          <w:sz w:val="28"/>
          <w:szCs w:val="28"/>
          <w:shd w:val="clear" w:color="auto" w:fill="FFFFFF"/>
        </w:rPr>
      </w:pPr>
      <w:r w:rsidRPr="00BA7626">
        <w:rPr>
          <w:rFonts w:cstheme="minorHAnsi"/>
          <w:b/>
          <w:bCs/>
          <w:sz w:val="28"/>
          <w:szCs w:val="28"/>
          <w:shd w:val="clear" w:color="auto" w:fill="FFFFFF"/>
        </w:rPr>
        <w:t>Fondazione Progetti Beverly Pepper</w:t>
      </w:r>
      <w:r>
        <w:rPr>
          <w:rFonts w:cstheme="minorHAnsi"/>
          <w:b/>
          <w:bCs/>
          <w:sz w:val="28"/>
          <w:szCs w:val="28"/>
          <w:shd w:val="clear" w:color="auto" w:fill="FFFFFF"/>
        </w:rPr>
        <w:t xml:space="preserve"> *</w:t>
      </w:r>
    </w:p>
    <w:p w14:paraId="2451FCDF" w14:textId="77777777" w:rsidR="00AA4AF6" w:rsidRDefault="00AA4AF6" w:rsidP="00AA4AF6">
      <w:pPr>
        <w:spacing w:line="274" w:lineRule="auto"/>
        <w:jc w:val="both"/>
        <w:rPr>
          <w:rFonts w:cstheme="minorHAnsi"/>
          <w:sz w:val="28"/>
          <w:szCs w:val="28"/>
          <w:shd w:val="clear" w:color="auto" w:fill="FFFFFF"/>
        </w:rPr>
      </w:pPr>
    </w:p>
    <w:p w14:paraId="4F2FA275" w14:textId="0554A4E6" w:rsidR="00256137" w:rsidRPr="00256137" w:rsidRDefault="00256137" w:rsidP="00256137">
      <w:pPr>
        <w:autoSpaceDE w:val="0"/>
        <w:autoSpaceDN w:val="0"/>
        <w:adjustRightInd w:val="0"/>
        <w:jc w:val="both"/>
        <w:rPr>
          <w:rFonts w:cstheme="minorHAnsi"/>
        </w:rPr>
      </w:pPr>
      <w:r w:rsidRPr="00256137">
        <w:rPr>
          <w:rFonts w:cstheme="minorHAnsi"/>
        </w:rPr>
        <w:t xml:space="preserve">La città umbra di Todi poggia le sue fondamenta su stratificazioni di antiche civiltà ma, come un giano bifronte, rivolge il suo sguardo al passato e al futuro simultaneamente. Di fatto, non è soltanto erede orgogliosa della storia più antica ma anche di quella più recente, durante la quale ha accolto nel suo territorio un numeroso gruppo d’intellettuali e artisti da tutto il mondo, a partire dagli anni Settanta. È per tale ragione, dunque, che può essere oggi considerata uno dei centri più lungimiranti e attivi nell’ambito dell’arte contemporanea. Infatti, nonostante la sua piccola dimensione rispetto ad altri centri umbri, i linguaggi del contemporaneo trovano qui un contesto molto florido: è sorprendente il fatto che nel centro storico e nel giro di pochi metri ci siano gallerie d’arte; associazioni culturali per la promozione di artisti locali e stranieri e una “Via degli Artisti” in cui si aprono, uno dietro l’altro, gli atelier di artisti umbri, alcuni allievi dei Maestri precedenti. Ad essi si aggiunge poi la Fondazione Progetti Beverly Pepper, fondata nel 2018 dall’omonima scultrice e </w:t>
      </w:r>
      <w:proofErr w:type="spellStart"/>
      <w:r w:rsidRPr="00256137">
        <w:rPr>
          <w:rFonts w:cstheme="minorHAnsi"/>
        </w:rPr>
        <w:t>land</w:t>
      </w:r>
      <w:proofErr w:type="spellEnd"/>
      <w:r w:rsidRPr="00256137">
        <w:rPr>
          <w:rFonts w:cstheme="minorHAnsi"/>
        </w:rPr>
        <w:t xml:space="preserve"> </w:t>
      </w:r>
      <w:proofErr w:type="spellStart"/>
      <w:r w:rsidRPr="00256137">
        <w:rPr>
          <w:rFonts w:cstheme="minorHAnsi"/>
        </w:rPr>
        <w:t>artist</w:t>
      </w:r>
      <w:proofErr w:type="spellEnd"/>
      <w:r w:rsidRPr="00256137">
        <w:rPr>
          <w:rFonts w:cstheme="minorHAnsi"/>
        </w:rPr>
        <w:t xml:space="preserve"> americana che visse a Todi per cinquanta anni fino alla sua scomparsa. La stessa artista che, un anno dopo, nel 2019, donò a Todi il suo ultimo grande progetto ambientale: il Parco di sculture - che più volte ha tenuto a ribadire fosse il “Parco dei tuderti” -, in pieno centro cittadino ed esteso per un’ampia area verde – molto rara per gli spazi interurbani –, è un lascito testamentario della sua opera, unico dell’artista nel mondo nonché primo monotematico della regione Umbria. Dal proseguimento di questa volontà di rispettosa integrazione dell’arte contemporanea con l’antica città e la sua comunità, nasce il Festival delle Arti. L’iniziativa, infatti, è ideata e promossa dalla Fondazione progetti Beverly Pepper in collaborazione con il Comune di Todi e il Todi Festival con l’intenzione di incrementare la presenza dei linguaggi del contemporaneo nella vita quotidiana della collettività: dialogando con le sopravvivenze storiche, tramite il Festival delle Arti, si sta contribuendo alla realizzazione di un itinerario d’arte pubblica che traghetterà il passato nel presente e infine nel futuro. È questa, del resto, la “funzione sociale” dell’arte di cui parlava Beverly Pepper: certamente, l’arte si manifesta sempre nella singolarità di un’opera o di un autore ma se opera a favore dell’integrazione e non dimentica la storia, può tradurla, riconfermarla e rivalorizzarla per e ai nostri giorni; allo stesso tempo, a maggior ragione quando è pubblica, oltre a diventare un catalizzatore della comunità, la interroga e la invita ad immaginare futuri possibili. E Todi, in vantaggio sulle metropoli sempre più respingenti quando non più vivibili e su un mondo che sembra non aver più tempo, è un contesto altamente florido per lo sviluppo del pensiero e della creazione.</w:t>
      </w:r>
    </w:p>
    <w:p w14:paraId="27162922" w14:textId="6B21911A" w:rsidR="00256137" w:rsidRPr="00256137" w:rsidRDefault="00256137" w:rsidP="00256137">
      <w:pPr>
        <w:spacing w:after="120" w:line="274" w:lineRule="auto"/>
        <w:jc w:val="both"/>
        <w:rPr>
          <w:rFonts w:cstheme="minorHAnsi"/>
          <w:shd w:val="clear" w:color="auto" w:fill="FFFFFF"/>
        </w:rPr>
      </w:pPr>
      <w:r w:rsidRPr="00256137">
        <w:rPr>
          <w:rFonts w:cstheme="minorHAnsi"/>
        </w:rPr>
        <w:t>Il Festival delle Arti 2024, per la sua quarta edizione, ha chiamato così</w:t>
      </w:r>
      <w:r>
        <w:rPr>
          <w:rFonts w:cstheme="minorHAnsi"/>
        </w:rPr>
        <w:t xml:space="preserve"> </w:t>
      </w:r>
      <w:r w:rsidRPr="00256137">
        <w:rPr>
          <w:rFonts w:cstheme="minorHAnsi"/>
        </w:rPr>
        <w:t>nella città umbra il grande scultore americano di origini italiane Mark</w:t>
      </w:r>
      <w:r>
        <w:rPr>
          <w:rFonts w:cstheme="minorHAnsi"/>
        </w:rPr>
        <w:t xml:space="preserve"> </w:t>
      </w:r>
      <w:r w:rsidRPr="00256137">
        <w:rPr>
          <w:rFonts w:cstheme="minorHAnsi"/>
        </w:rPr>
        <w:t>di Suvero a progettare un’installazione monumentale e una mostra</w:t>
      </w:r>
      <w:r>
        <w:rPr>
          <w:rFonts w:cstheme="minorHAnsi"/>
        </w:rPr>
        <w:t xml:space="preserve"> </w:t>
      </w:r>
      <w:r w:rsidRPr="00256137">
        <w:rPr>
          <w:rFonts w:cstheme="minorHAnsi"/>
        </w:rPr>
        <w:t>personale alla Sala delle Pietre. Come in quel lontano 1979, anno in</w:t>
      </w:r>
      <w:r>
        <w:rPr>
          <w:rFonts w:cstheme="minorHAnsi"/>
        </w:rPr>
        <w:t xml:space="preserve"> </w:t>
      </w:r>
      <w:r w:rsidRPr="00256137">
        <w:rPr>
          <w:rFonts w:cstheme="minorHAnsi"/>
          <w:shd w:val="clear" w:color="auto" w:fill="FFFFFF"/>
        </w:rPr>
        <w:t xml:space="preserve">cui la connazionale e collega Beverly Pepper installò le sue Todi </w:t>
      </w:r>
      <w:proofErr w:type="spellStart"/>
      <w:r w:rsidRPr="00256137">
        <w:rPr>
          <w:rFonts w:cstheme="minorHAnsi"/>
          <w:shd w:val="clear" w:color="auto" w:fill="FFFFFF"/>
        </w:rPr>
        <w:t>Columns</w:t>
      </w:r>
      <w:proofErr w:type="spellEnd"/>
      <w:r>
        <w:rPr>
          <w:rFonts w:cstheme="minorHAnsi"/>
          <w:shd w:val="clear" w:color="auto" w:fill="FFFFFF"/>
        </w:rPr>
        <w:t xml:space="preserve"> </w:t>
      </w:r>
      <w:r w:rsidRPr="00256137">
        <w:rPr>
          <w:rFonts w:cstheme="minorHAnsi"/>
          <w:shd w:val="clear" w:color="auto" w:fill="FFFFFF"/>
        </w:rPr>
        <w:t xml:space="preserve">in Piazza del Popolo, anche </w:t>
      </w:r>
      <w:proofErr w:type="spellStart"/>
      <w:r w:rsidRPr="00256137">
        <w:rPr>
          <w:rFonts w:cstheme="minorHAnsi"/>
          <w:shd w:val="clear" w:color="auto" w:fill="FFFFFF"/>
        </w:rPr>
        <w:t>Neruda’s</w:t>
      </w:r>
      <w:proofErr w:type="spellEnd"/>
      <w:r w:rsidRPr="00256137">
        <w:rPr>
          <w:rFonts w:cstheme="minorHAnsi"/>
          <w:shd w:val="clear" w:color="auto" w:fill="FFFFFF"/>
        </w:rPr>
        <w:t xml:space="preserve"> Gate di </w:t>
      </w:r>
      <w:proofErr w:type="spellStart"/>
      <w:r w:rsidRPr="00256137">
        <w:rPr>
          <w:rFonts w:cstheme="minorHAnsi"/>
          <w:shd w:val="clear" w:color="auto" w:fill="FFFFFF"/>
        </w:rPr>
        <w:t>di</w:t>
      </w:r>
      <w:proofErr w:type="spellEnd"/>
      <w:r w:rsidRPr="00256137">
        <w:rPr>
          <w:rFonts w:cstheme="minorHAnsi"/>
          <w:shd w:val="clear" w:color="auto" w:fill="FFFFFF"/>
        </w:rPr>
        <w:t xml:space="preserve"> Suvero nello</w:t>
      </w:r>
      <w:r>
        <w:rPr>
          <w:rFonts w:cstheme="minorHAnsi"/>
          <w:shd w:val="clear" w:color="auto" w:fill="FFFFFF"/>
        </w:rPr>
        <w:t xml:space="preserve"> </w:t>
      </w:r>
      <w:r w:rsidRPr="00256137">
        <w:rPr>
          <w:rFonts w:cstheme="minorHAnsi"/>
          <w:shd w:val="clear" w:color="auto" w:fill="FFFFFF"/>
        </w:rPr>
        <w:t>stesso luogo produce un certo impatto. Tuttavia, l’opera è un rigoroso</w:t>
      </w:r>
      <w:r>
        <w:rPr>
          <w:rFonts w:cstheme="minorHAnsi"/>
          <w:shd w:val="clear" w:color="auto" w:fill="FFFFFF"/>
        </w:rPr>
        <w:t xml:space="preserve"> </w:t>
      </w:r>
      <w:r w:rsidRPr="00256137">
        <w:rPr>
          <w:rFonts w:cstheme="minorHAnsi"/>
          <w:shd w:val="clear" w:color="auto" w:fill="FFFFFF"/>
        </w:rPr>
        <w:t>tentativo di dialogo con il contesto circostante: per quanto grande</w:t>
      </w:r>
      <w:r>
        <w:rPr>
          <w:rFonts w:cstheme="minorHAnsi"/>
          <w:shd w:val="clear" w:color="auto" w:fill="FFFFFF"/>
        </w:rPr>
        <w:t xml:space="preserve"> </w:t>
      </w:r>
      <w:r w:rsidRPr="00256137">
        <w:rPr>
          <w:rFonts w:cstheme="minorHAnsi"/>
          <w:shd w:val="clear" w:color="auto" w:fill="FFFFFF"/>
        </w:rPr>
        <w:t xml:space="preserve">possa sembrare, la struttura permeabile del </w:t>
      </w:r>
      <w:r w:rsidRPr="00256137">
        <w:rPr>
          <w:rFonts w:cstheme="minorHAnsi"/>
          <w:shd w:val="clear" w:color="auto" w:fill="FFFFFF"/>
        </w:rPr>
        <w:lastRenderedPageBreak/>
        <w:t>portale inquadra da un</w:t>
      </w:r>
      <w:r>
        <w:rPr>
          <w:rFonts w:cstheme="minorHAnsi"/>
          <w:shd w:val="clear" w:color="auto" w:fill="FFFFFF"/>
        </w:rPr>
        <w:t xml:space="preserve"> </w:t>
      </w:r>
      <w:r w:rsidRPr="00256137">
        <w:rPr>
          <w:rFonts w:cstheme="minorHAnsi"/>
          <w:shd w:val="clear" w:color="auto" w:fill="FFFFFF"/>
        </w:rPr>
        <w:t>lato il Duomo, dall’altro Palazzo dei Priori, stabilisce cioè una relazione</w:t>
      </w:r>
      <w:r>
        <w:rPr>
          <w:rFonts w:cstheme="minorHAnsi"/>
          <w:shd w:val="clear" w:color="auto" w:fill="FFFFFF"/>
        </w:rPr>
        <w:t xml:space="preserve"> </w:t>
      </w:r>
      <w:r w:rsidRPr="00256137">
        <w:rPr>
          <w:rFonts w:cstheme="minorHAnsi"/>
          <w:shd w:val="clear" w:color="auto" w:fill="FFFFFF"/>
        </w:rPr>
        <w:t>senza sfidarne l’imponenza dimensionale e storica. Fino ad un</w:t>
      </w:r>
      <w:r>
        <w:rPr>
          <w:rFonts w:cstheme="minorHAnsi"/>
          <w:shd w:val="clear" w:color="auto" w:fill="FFFFFF"/>
        </w:rPr>
        <w:t xml:space="preserve"> </w:t>
      </w:r>
      <w:r w:rsidRPr="00256137">
        <w:rPr>
          <w:rFonts w:cstheme="minorHAnsi"/>
          <w:shd w:val="clear" w:color="auto" w:fill="FFFFFF"/>
        </w:rPr>
        <w:t xml:space="preserve">certo punto, poi, </w:t>
      </w:r>
      <w:proofErr w:type="spellStart"/>
      <w:r w:rsidRPr="00256137">
        <w:rPr>
          <w:rFonts w:cstheme="minorHAnsi"/>
          <w:shd w:val="clear" w:color="auto" w:fill="FFFFFF"/>
        </w:rPr>
        <w:t>Neruda’s</w:t>
      </w:r>
      <w:proofErr w:type="spellEnd"/>
      <w:r w:rsidRPr="00256137">
        <w:rPr>
          <w:rFonts w:cstheme="minorHAnsi"/>
          <w:shd w:val="clear" w:color="auto" w:fill="FFFFFF"/>
        </w:rPr>
        <w:t xml:space="preserve"> Gate ne segue i profili architettonici; in seguito</w:t>
      </w:r>
      <w:r>
        <w:rPr>
          <w:rFonts w:cstheme="minorHAnsi"/>
          <w:shd w:val="clear" w:color="auto" w:fill="FFFFFF"/>
        </w:rPr>
        <w:t xml:space="preserve">, </w:t>
      </w:r>
      <w:r w:rsidRPr="00256137">
        <w:rPr>
          <w:rFonts w:cstheme="minorHAnsi"/>
          <w:shd w:val="clear" w:color="auto" w:fill="FFFFFF"/>
        </w:rPr>
        <w:t>se ne distacca per proseguire in un’asse obliqua che “racconta”</w:t>
      </w:r>
      <w:r>
        <w:rPr>
          <w:rFonts w:cstheme="minorHAnsi"/>
          <w:shd w:val="clear" w:color="auto" w:fill="FFFFFF"/>
        </w:rPr>
        <w:t xml:space="preserve"> </w:t>
      </w:r>
      <w:r w:rsidRPr="00256137">
        <w:rPr>
          <w:rFonts w:cstheme="minorHAnsi"/>
          <w:shd w:val="clear" w:color="auto" w:fill="FFFFFF"/>
        </w:rPr>
        <w:t>una nuova estetica, quindi una nuova storia, quindi un nuovo spazio,</w:t>
      </w:r>
      <w:r>
        <w:rPr>
          <w:rFonts w:cstheme="minorHAnsi"/>
          <w:shd w:val="clear" w:color="auto" w:fill="FFFFFF"/>
        </w:rPr>
        <w:t xml:space="preserve"> </w:t>
      </w:r>
      <w:r w:rsidRPr="00256137">
        <w:rPr>
          <w:rFonts w:cstheme="minorHAnsi"/>
          <w:shd w:val="clear" w:color="auto" w:fill="FFFFFF"/>
        </w:rPr>
        <w:t xml:space="preserve">quello infinito delle possibilità. Ecco lo SPAZIOTEMPO di </w:t>
      </w:r>
      <w:proofErr w:type="spellStart"/>
      <w:r w:rsidRPr="00256137">
        <w:rPr>
          <w:rFonts w:cstheme="minorHAnsi"/>
          <w:shd w:val="clear" w:color="auto" w:fill="FFFFFF"/>
        </w:rPr>
        <w:t>einsteniana</w:t>
      </w:r>
      <w:proofErr w:type="spellEnd"/>
      <w:r>
        <w:rPr>
          <w:rFonts w:cstheme="minorHAnsi"/>
          <w:shd w:val="clear" w:color="auto" w:fill="FFFFFF"/>
        </w:rPr>
        <w:t xml:space="preserve"> </w:t>
      </w:r>
      <w:r w:rsidRPr="00256137">
        <w:rPr>
          <w:rFonts w:cstheme="minorHAnsi"/>
          <w:shd w:val="clear" w:color="auto" w:fill="FFFFFF"/>
        </w:rPr>
        <w:t>memoria, l’essere lì e qui, qui e altrove simultaneamente, nel passato</w:t>
      </w:r>
      <w:r>
        <w:rPr>
          <w:rFonts w:cstheme="minorHAnsi"/>
          <w:shd w:val="clear" w:color="auto" w:fill="FFFFFF"/>
        </w:rPr>
        <w:t xml:space="preserve"> </w:t>
      </w:r>
      <w:r w:rsidRPr="00256137">
        <w:rPr>
          <w:rFonts w:cstheme="minorHAnsi"/>
          <w:shd w:val="clear" w:color="auto" w:fill="FFFFFF"/>
        </w:rPr>
        <w:t>e nel presente, così come nel presente già proiettato al futuro. Questa</w:t>
      </w:r>
      <w:r>
        <w:rPr>
          <w:rFonts w:cstheme="minorHAnsi"/>
          <w:shd w:val="clear" w:color="auto" w:fill="FFFFFF"/>
        </w:rPr>
        <w:t xml:space="preserve"> </w:t>
      </w:r>
      <w:r w:rsidRPr="00256137">
        <w:rPr>
          <w:rFonts w:cstheme="minorHAnsi"/>
          <w:shd w:val="clear" w:color="auto" w:fill="FFFFFF"/>
        </w:rPr>
        <w:t>dimensione si attiva però soltanto con quella partecipazione del pubblico</w:t>
      </w:r>
      <w:r>
        <w:rPr>
          <w:rFonts w:cstheme="minorHAnsi"/>
          <w:shd w:val="clear" w:color="auto" w:fill="FFFFFF"/>
        </w:rPr>
        <w:t xml:space="preserve"> </w:t>
      </w:r>
      <w:r w:rsidRPr="00256137">
        <w:rPr>
          <w:rFonts w:cstheme="minorHAnsi"/>
          <w:shd w:val="clear" w:color="auto" w:fill="FFFFFF"/>
        </w:rPr>
        <w:t xml:space="preserve">che l’arte di Mark di Suvero richiede: la sua </w:t>
      </w:r>
      <w:proofErr w:type="spellStart"/>
      <w:r w:rsidRPr="00256137">
        <w:rPr>
          <w:rFonts w:cstheme="minorHAnsi"/>
          <w:shd w:val="clear" w:color="auto" w:fill="FFFFFF"/>
        </w:rPr>
        <w:t>Interactional</w:t>
      </w:r>
      <w:proofErr w:type="spellEnd"/>
      <w:r w:rsidRPr="00256137">
        <w:rPr>
          <w:rFonts w:cstheme="minorHAnsi"/>
          <w:shd w:val="clear" w:color="auto" w:fill="FFFFFF"/>
        </w:rPr>
        <w:t xml:space="preserve"> Art – a</w:t>
      </w:r>
      <w:r>
        <w:rPr>
          <w:rFonts w:cstheme="minorHAnsi"/>
          <w:shd w:val="clear" w:color="auto" w:fill="FFFFFF"/>
        </w:rPr>
        <w:t xml:space="preserve"> </w:t>
      </w:r>
      <w:r w:rsidRPr="00256137">
        <w:rPr>
          <w:rFonts w:cstheme="minorHAnsi"/>
          <w:shd w:val="clear" w:color="auto" w:fill="FFFFFF"/>
        </w:rPr>
        <w:t xml:space="preserve">cui sembra fare eco la </w:t>
      </w:r>
      <w:proofErr w:type="spellStart"/>
      <w:r w:rsidRPr="00256137">
        <w:rPr>
          <w:rFonts w:cstheme="minorHAnsi"/>
          <w:shd w:val="clear" w:color="auto" w:fill="FFFFFF"/>
        </w:rPr>
        <w:t>Connective</w:t>
      </w:r>
      <w:proofErr w:type="spellEnd"/>
      <w:r w:rsidRPr="00256137">
        <w:rPr>
          <w:rFonts w:cstheme="minorHAnsi"/>
          <w:shd w:val="clear" w:color="auto" w:fill="FFFFFF"/>
        </w:rPr>
        <w:t xml:space="preserve"> Art di Beverly Pepper – permea in</w:t>
      </w:r>
      <w:r>
        <w:rPr>
          <w:rFonts w:cstheme="minorHAnsi"/>
          <w:shd w:val="clear" w:color="auto" w:fill="FFFFFF"/>
        </w:rPr>
        <w:t xml:space="preserve"> </w:t>
      </w:r>
      <w:r w:rsidRPr="00256137">
        <w:rPr>
          <w:rFonts w:cstheme="minorHAnsi"/>
          <w:shd w:val="clear" w:color="auto" w:fill="FFFFFF"/>
        </w:rPr>
        <w:t>ognuna delle opere riunite a Todi e che sono attrazioni ed inneschi</w:t>
      </w:r>
      <w:r>
        <w:rPr>
          <w:rFonts w:cstheme="minorHAnsi"/>
          <w:shd w:val="clear" w:color="auto" w:fill="FFFFFF"/>
        </w:rPr>
        <w:t xml:space="preserve"> </w:t>
      </w:r>
      <w:r w:rsidRPr="00256137">
        <w:rPr>
          <w:rFonts w:cstheme="minorHAnsi"/>
          <w:shd w:val="clear" w:color="auto" w:fill="FFFFFF"/>
        </w:rPr>
        <w:t>della collettività, occasioni evolutive e trasformative. Per questo anche</w:t>
      </w:r>
      <w:r>
        <w:rPr>
          <w:rFonts w:cstheme="minorHAnsi"/>
          <w:shd w:val="clear" w:color="auto" w:fill="FFFFFF"/>
        </w:rPr>
        <w:t xml:space="preserve"> </w:t>
      </w:r>
      <w:proofErr w:type="spellStart"/>
      <w:r w:rsidRPr="00256137">
        <w:rPr>
          <w:rFonts w:cstheme="minorHAnsi"/>
          <w:shd w:val="clear" w:color="auto" w:fill="FFFFFF"/>
        </w:rPr>
        <w:t>Neruda’s</w:t>
      </w:r>
      <w:proofErr w:type="spellEnd"/>
      <w:r w:rsidRPr="00256137">
        <w:rPr>
          <w:rFonts w:cstheme="minorHAnsi"/>
          <w:shd w:val="clear" w:color="auto" w:fill="FFFFFF"/>
        </w:rPr>
        <w:t xml:space="preserve"> Gate - come Secret Water di Fabrizio Plessi, gli Scettri</w:t>
      </w:r>
      <w:r>
        <w:rPr>
          <w:rFonts w:cstheme="minorHAnsi"/>
          <w:shd w:val="clear" w:color="auto" w:fill="FFFFFF"/>
        </w:rPr>
        <w:t xml:space="preserve"> </w:t>
      </w:r>
      <w:r w:rsidRPr="00256137">
        <w:rPr>
          <w:rFonts w:cstheme="minorHAnsi"/>
          <w:shd w:val="clear" w:color="auto" w:fill="FFFFFF"/>
        </w:rPr>
        <w:t>di Arnaldo Pomodoro e, ancor prima, il Parco di Sculture di Beverly</w:t>
      </w:r>
      <w:r>
        <w:rPr>
          <w:rFonts w:cstheme="minorHAnsi"/>
          <w:shd w:val="clear" w:color="auto" w:fill="FFFFFF"/>
        </w:rPr>
        <w:t xml:space="preserve"> </w:t>
      </w:r>
      <w:r w:rsidRPr="00256137">
        <w:rPr>
          <w:rFonts w:cstheme="minorHAnsi"/>
          <w:shd w:val="clear" w:color="auto" w:fill="FFFFFF"/>
        </w:rPr>
        <w:t>Pepper – sarà installata a Todi attraverso un contratto di comodato</w:t>
      </w:r>
      <w:r>
        <w:rPr>
          <w:rFonts w:cstheme="minorHAnsi"/>
          <w:shd w:val="clear" w:color="auto" w:fill="FFFFFF"/>
        </w:rPr>
        <w:t xml:space="preserve"> </w:t>
      </w:r>
      <w:r w:rsidRPr="00256137">
        <w:rPr>
          <w:rFonts w:cstheme="minorHAnsi"/>
          <w:shd w:val="clear" w:color="auto" w:fill="FFFFFF"/>
        </w:rPr>
        <w:t>d’uso nel Parco del Ponte Bailey. Non nel centro storico dunque ma,</w:t>
      </w:r>
      <w:r>
        <w:rPr>
          <w:rFonts w:cstheme="minorHAnsi"/>
          <w:shd w:val="clear" w:color="auto" w:fill="FFFFFF"/>
        </w:rPr>
        <w:t xml:space="preserve"> </w:t>
      </w:r>
      <w:r w:rsidRPr="00256137">
        <w:rPr>
          <w:rFonts w:cstheme="minorHAnsi"/>
          <w:shd w:val="clear" w:color="auto" w:fill="FFFFFF"/>
        </w:rPr>
        <w:t>fuori da ogni gerarchizzazione dei luoghi, nella frazione di Ponte Rio,</w:t>
      </w:r>
      <w:r>
        <w:rPr>
          <w:rFonts w:cstheme="minorHAnsi"/>
          <w:shd w:val="clear" w:color="auto" w:fill="FFFFFF"/>
        </w:rPr>
        <w:t xml:space="preserve"> </w:t>
      </w:r>
      <w:r w:rsidRPr="00256137">
        <w:rPr>
          <w:rFonts w:cstheme="minorHAnsi"/>
          <w:shd w:val="clear" w:color="auto" w:fill="FFFFFF"/>
        </w:rPr>
        <w:t>sotto al colle in cui sorge la parte più antica della città. Qui, il grande</w:t>
      </w:r>
      <w:r>
        <w:rPr>
          <w:rFonts w:cstheme="minorHAnsi"/>
          <w:shd w:val="clear" w:color="auto" w:fill="FFFFFF"/>
        </w:rPr>
        <w:t xml:space="preserve"> </w:t>
      </w:r>
      <w:r w:rsidRPr="00256137">
        <w:rPr>
          <w:rFonts w:cstheme="minorHAnsi"/>
          <w:shd w:val="clear" w:color="auto" w:fill="FFFFFF"/>
        </w:rPr>
        <w:t>portale troverà una nuova “casa”, accogliente e coerente ai principi</w:t>
      </w:r>
      <w:r>
        <w:rPr>
          <w:rFonts w:cstheme="minorHAnsi"/>
          <w:shd w:val="clear" w:color="auto" w:fill="FFFFFF"/>
        </w:rPr>
        <w:t xml:space="preserve"> </w:t>
      </w:r>
      <w:r w:rsidRPr="00256137">
        <w:rPr>
          <w:rFonts w:cstheme="minorHAnsi"/>
          <w:shd w:val="clear" w:color="auto" w:fill="FFFFFF"/>
        </w:rPr>
        <w:t>artistici che l’hanno creato: Mark di Suvero è solito lavorare in aree</w:t>
      </w:r>
      <w:r>
        <w:rPr>
          <w:rFonts w:cstheme="minorHAnsi"/>
          <w:shd w:val="clear" w:color="auto" w:fill="FFFFFF"/>
        </w:rPr>
        <w:t xml:space="preserve"> </w:t>
      </w:r>
      <w:r w:rsidRPr="00256137">
        <w:rPr>
          <w:rFonts w:cstheme="minorHAnsi"/>
          <w:shd w:val="clear" w:color="auto" w:fill="FFFFFF"/>
        </w:rPr>
        <w:t>industriali/</w:t>
      </w:r>
      <w:proofErr w:type="spellStart"/>
      <w:r w:rsidRPr="00256137">
        <w:rPr>
          <w:rFonts w:cstheme="minorHAnsi"/>
          <w:shd w:val="clear" w:color="auto" w:fill="FFFFFF"/>
        </w:rPr>
        <w:t>navili</w:t>
      </w:r>
      <w:proofErr w:type="spellEnd"/>
      <w:r w:rsidRPr="00256137">
        <w:rPr>
          <w:rFonts w:cstheme="minorHAnsi"/>
          <w:shd w:val="clear" w:color="auto" w:fill="FFFFFF"/>
        </w:rPr>
        <w:t xml:space="preserve"> e installare in contesti periferic</w:t>
      </w:r>
      <w:r w:rsidR="00645771">
        <w:rPr>
          <w:rFonts w:cstheme="minorHAnsi"/>
          <w:shd w:val="clear" w:color="auto" w:fill="FFFFFF"/>
        </w:rPr>
        <w:t>i</w:t>
      </w:r>
      <w:r w:rsidRPr="00256137">
        <w:rPr>
          <w:rFonts w:cstheme="minorHAnsi"/>
          <w:shd w:val="clear" w:color="auto" w:fill="FFFFFF"/>
        </w:rPr>
        <w:t xml:space="preserve"> affinché l’arte possa</w:t>
      </w:r>
      <w:r>
        <w:rPr>
          <w:rFonts w:cstheme="minorHAnsi"/>
          <w:shd w:val="clear" w:color="auto" w:fill="FFFFFF"/>
        </w:rPr>
        <w:t xml:space="preserve"> </w:t>
      </w:r>
      <w:r w:rsidRPr="00256137">
        <w:rPr>
          <w:rFonts w:cstheme="minorHAnsi"/>
          <w:shd w:val="clear" w:color="auto" w:fill="FFFFFF"/>
        </w:rPr>
        <w:t>permeare capillarmente le comunità, non incentivare nuove divisioni. Inoltre, la presenza della sua opera in un’area destinata ai più</w:t>
      </w:r>
      <w:r>
        <w:rPr>
          <w:rFonts w:cstheme="minorHAnsi"/>
          <w:shd w:val="clear" w:color="auto" w:fill="FFFFFF"/>
        </w:rPr>
        <w:t xml:space="preserve"> </w:t>
      </w:r>
      <w:r w:rsidRPr="00256137">
        <w:rPr>
          <w:rFonts w:cstheme="minorHAnsi"/>
          <w:shd w:val="clear" w:color="auto" w:fill="FFFFFF"/>
        </w:rPr>
        <w:t>giovani – non solo il parco giochi che la circonderà ma anche la vicina</w:t>
      </w:r>
      <w:r>
        <w:rPr>
          <w:rFonts w:cstheme="minorHAnsi"/>
          <w:shd w:val="clear" w:color="auto" w:fill="FFFFFF"/>
        </w:rPr>
        <w:t xml:space="preserve"> </w:t>
      </w:r>
      <w:r w:rsidRPr="00256137">
        <w:rPr>
          <w:rFonts w:cstheme="minorHAnsi"/>
          <w:shd w:val="clear" w:color="auto" w:fill="FFFFFF"/>
        </w:rPr>
        <w:t>palestra e il nascente polo scolastico – risponde perfettamente alla</w:t>
      </w:r>
      <w:r>
        <w:rPr>
          <w:rFonts w:cstheme="minorHAnsi"/>
          <w:shd w:val="clear" w:color="auto" w:fill="FFFFFF"/>
        </w:rPr>
        <w:t xml:space="preserve"> </w:t>
      </w:r>
      <w:r w:rsidRPr="00256137">
        <w:rPr>
          <w:rFonts w:cstheme="minorHAnsi"/>
          <w:shd w:val="clear" w:color="auto" w:fill="FFFFFF"/>
        </w:rPr>
        <w:t>volontà dell’artista di destinarsi soprattutto alle nuove generazioni: i</w:t>
      </w:r>
      <w:r>
        <w:rPr>
          <w:rFonts w:cstheme="minorHAnsi"/>
          <w:shd w:val="clear" w:color="auto" w:fill="FFFFFF"/>
        </w:rPr>
        <w:t xml:space="preserve"> </w:t>
      </w:r>
      <w:r w:rsidRPr="00256137">
        <w:rPr>
          <w:rFonts w:cstheme="minorHAnsi"/>
          <w:shd w:val="clear" w:color="auto" w:fill="FFFFFF"/>
        </w:rPr>
        <w:t xml:space="preserve">bambini sono stati grandi consiglieri di </w:t>
      </w:r>
      <w:proofErr w:type="spellStart"/>
      <w:r w:rsidRPr="00256137">
        <w:rPr>
          <w:rFonts w:cstheme="minorHAnsi"/>
          <w:shd w:val="clear" w:color="auto" w:fill="FFFFFF"/>
        </w:rPr>
        <w:t>di</w:t>
      </w:r>
      <w:proofErr w:type="spellEnd"/>
      <w:r w:rsidRPr="00256137">
        <w:rPr>
          <w:rFonts w:cstheme="minorHAnsi"/>
          <w:shd w:val="clear" w:color="auto" w:fill="FFFFFF"/>
        </w:rPr>
        <w:t xml:space="preserve"> </w:t>
      </w:r>
      <w:proofErr w:type="spellStart"/>
      <w:r w:rsidRPr="00256137">
        <w:rPr>
          <w:rFonts w:cstheme="minorHAnsi"/>
          <w:shd w:val="clear" w:color="auto" w:fill="FFFFFF"/>
        </w:rPr>
        <w:t>Suvero</w:t>
      </w:r>
      <w:proofErr w:type="spellEnd"/>
      <w:r w:rsidRPr="00256137">
        <w:rPr>
          <w:rFonts w:cstheme="minorHAnsi"/>
          <w:shd w:val="clear" w:color="auto" w:fill="FFFFFF"/>
        </w:rPr>
        <w:t xml:space="preserve"> nella creazione di</w:t>
      </w:r>
      <w:r>
        <w:rPr>
          <w:rFonts w:cstheme="minorHAnsi"/>
          <w:shd w:val="clear" w:color="auto" w:fill="FFFFFF"/>
        </w:rPr>
        <w:t xml:space="preserve"> </w:t>
      </w:r>
      <w:r w:rsidRPr="00256137">
        <w:rPr>
          <w:rFonts w:cstheme="minorHAnsi"/>
          <w:shd w:val="clear" w:color="auto" w:fill="FFFFFF"/>
        </w:rPr>
        <w:t>alcuni suoi lavori; “l’arte interattiva” è un’arte dello scambio, quest’ultimo</w:t>
      </w:r>
      <w:r>
        <w:rPr>
          <w:rFonts w:cstheme="minorHAnsi"/>
          <w:shd w:val="clear" w:color="auto" w:fill="FFFFFF"/>
        </w:rPr>
        <w:t xml:space="preserve"> </w:t>
      </w:r>
      <w:r w:rsidRPr="00256137">
        <w:rPr>
          <w:rFonts w:cstheme="minorHAnsi"/>
          <w:shd w:val="clear" w:color="auto" w:fill="FFFFFF"/>
        </w:rPr>
        <w:t>elemento spesso legato al gioco. Il collegare e connettere persone</w:t>
      </w:r>
      <w:r>
        <w:rPr>
          <w:rFonts w:cstheme="minorHAnsi"/>
          <w:shd w:val="clear" w:color="auto" w:fill="FFFFFF"/>
        </w:rPr>
        <w:t xml:space="preserve"> </w:t>
      </w:r>
      <w:r w:rsidRPr="00256137">
        <w:rPr>
          <w:rFonts w:cstheme="minorHAnsi"/>
          <w:shd w:val="clear" w:color="auto" w:fill="FFFFFF"/>
        </w:rPr>
        <w:t xml:space="preserve">motiva anche molta dell’ispirazione dell’artista al contesto </w:t>
      </w:r>
      <w:proofErr w:type="spellStart"/>
      <w:r w:rsidRPr="00256137">
        <w:rPr>
          <w:rFonts w:cstheme="minorHAnsi"/>
          <w:shd w:val="clear" w:color="auto" w:fill="FFFFFF"/>
        </w:rPr>
        <w:t>navile</w:t>
      </w:r>
      <w:proofErr w:type="spellEnd"/>
      <w:r w:rsidRPr="00256137">
        <w:rPr>
          <w:rFonts w:cstheme="minorHAnsi"/>
          <w:shd w:val="clear" w:color="auto" w:fill="FFFFFF"/>
        </w:rPr>
        <w:t>,</w:t>
      </w:r>
      <w:r>
        <w:rPr>
          <w:rFonts w:cstheme="minorHAnsi"/>
          <w:shd w:val="clear" w:color="auto" w:fill="FFFFFF"/>
        </w:rPr>
        <w:t xml:space="preserve"> </w:t>
      </w:r>
      <w:r w:rsidRPr="00256137">
        <w:rPr>
          <w:rFonts w:cstheme="minorHAnsi"/>
          <w:shd w:val="clear" w:color="auto" w:fill="FFFFFF"/>
        </w:rPr>
        <w:t>nello specifico ai ponti che “hanno – afferma di Suvero - una</w:t>
      </w:r>
      <w:r>
        <w:rPr>
          <w:rFonts w:cstheme="minorHAnsi"/>
          <w:shd w:val="clear" w:color="auto" w:fill="FFFFFF"/>
        </w:rPr>
        <w:t xml:space="preserve"> </w:t>
      </w:r>
      <w:r w:rsidRPr="00256137">
        <w:rPr>
          <w:rFonts w:cstheme="minorHAnsi"/>
          <w:shd w:val="clear" w:color="auto" w:fill="FFFFFF"/>
        </w:rPr>
        <w:t>conoscenza simbolica: possono congiungere individui, una sponda</w:t>
      </w:r>
      <w:r>
        <w:rPr>
          <w:rFonts w:cstheme="minorHAnsi"/>
          <w:shd w:val="clear" w:color="auto" w:fill="FFFFFF"/>
        </w:rPr>
        <w:t xml:space="preserve"> </w:t>
      </w:r>
      <w:r w:rsidRPr="00256137">
        <w:rPr>
          <w:rFonts w:cstheme="minorHAnsi"/>
          <w:shd w:val="clear" w:color="auto" w:fill="FFFFFF"/>
        </w:rPr>
        <w:t>all’altra ed è per questo che hanno da sempre affascinato gli esseri</w:t>
      </w:r>
      <w:r>
        <w:rPr>
          <w:rFonts w:cstheme="minorHAnsi"/>
          <w:shd w:val="clear" w:color="auto" w:fill="FFFFFF"/>
        </w:rPr>
        <w:t xml:space="preserve"> </w:t>
      </w:r>
      <w:r w:rsidRPr="00256137">
        <w:rPr>
          <w:rFonts w:cstheme="minorHAnsi"/>
          <w:shd w:val="clear" w:color="auto" w:fill="FFFFFF"/>
        </w:rPr>
        <w:t xml:space="preserve">umani.” Ecco allora che la vicinanza di </w:t>
      </w:r>
      <w:proofErr w:type="spellStart"/>
      <w:r w:rsidRPr="00256137">
        <w:rPr>
          <w:rFonts w:cstheme="minorHAnsi"/>
          <w:shd w:val="clear" w:color="auto" w:fill="FFFFFF"/>
        </w:rPr>
        <w:t>Neruda’s</w:t>
      </w:r>
      <w:proofErr w:type="spellEnd"/>
      <w:r w:rsidRPr="00256137">
        <w:rPr>
          <w:rFonts w:cstheme="minorHAnsi"/>
          <w:shd w:val="clear" w:color="auto" w:fill="FFFFFF"/>
        </w:rPr>
        <w:t xml:space="preserve"> Gate al Ponte Bailey</w:t>
      </w:r>
      <w:r>
        <w:rPr>
          <w:rFonts w:cstheme="minorHAnsi"/>
          <w:shd w:val="clear" w:color="auto" w:fill="FFFFFF"/>
        </w:rPr>
        <w:t xml:space="preserve"> </w:t>
      </w:r>
      <w:r w:rsidRPr="00256137">
        <w:rPr>
          <w:rFonts w:cstheme="minorHAnsi"/>
          <w:shd w:val="clear" w:color="auto" w:fill="FFFFFF"/>
        </w:rPr>
        <w:t>non evidenzia soltanto una coerenza estetica ma anche ontologica.</w:t>
      </w:r>
      <w:r>
        <w:rPr>
          <w:rFonts w:cstheme="minorHAnsi"/>
          <w:shd w:val="clear" w:color="auto" w:fill="FFFFFF"/>
        </w:rPr>
        <w:t xml:space="preserve"> </w:t>
      </w:r>
      <w:r w:rsidRPr="00256137">
        <w:rPr>
          <w:rFonts w:cstheme="minorHAnsi"/>
          <w:shd w:val="clear" w:color="auto" w:fill="FFFFFF"/>
        </w:rPr>
        <w:t>Questa grande operazione è frutto non soltanto di una grande sinergia</w:t>
      </w:r>
      <w:r>
        <w:rPr>
          <w:rFonts w:cstheme="minorHAnsi"/>
          <w:shd w:val="clear" w:color="auto" w:fill="FFFFFF"/>
        </w:rPr>
        <w:t xml:space="preserve"> </w:t>
      </w:r>
      <w:r w:rsidRPr="00256137">
        <w:rPr>
          <w:rFonts w:cstheme="minorHAnsi"/>
          <w:shd w:val="clear" w:color="auto" w:fill="FFFFFF"/>
        </w:rPr>
        <w:t>tra gli enti, curatori e artisti coinvolti ma è anche il risultato di un crescente</w:t>
      </w:r>
      <w:r>
        <w:rPr>
          <w:rFonts w:cstheme="minorHAnsi"/>
          <w:shd w:val="clear" w:color="auto" w:fill="FFFFFF"/>
        </w:rPr>
        <w:t xml:space="preserve"> </w:t>
      </w:r>
      <w:r w:rsidRPr="00256137">
        <w:rPr>
          <w:rFonts w:cstheme="minorHAnsi"/>
          <w:shd w:val="clear" w:color="auto" w:fill="FFFFFF"/>
        </w:rPr>
        <w:t>interesse che il mondo dell’arte contemporanea e della cultura</w:t>
      </w:r>
      <w:r>
        <w:rPr>
          <w:rFonts w:cstheme="minorHAnsi"/>
          <w:shd w:val="clear" w:color="auto" w:fill="FFFFFF"/>
        </w:rPr>
        <w:t xml:space="preserve"> </w:t>
      </w:r>
      <w:r w:rsidRPr="00256137">
        <w:rPr>
          <w:rFonts w:cstheme="minorHAnsi"/>
          <w:shd w:val="clear" w:color="auto" w:fill="FFFFFF"/>
        </w:rPr>
        <w:t>sta sempre di più riservando a Todi. E, al fine di rispondervi continuando</w:t>
      </w:r>
      <w:r>
        <w:rPr>
          <w:rFonts w:cstheme="minorHAnsi"/>
          <w:shd w:val="clear" w:color="auto" w:fill="FFFFFF"/>
        </w:rPr>
        <w:t xml:space="preserve"> </w:t>
      </w:r>
      <w:r w:rsidRPr="00256137">
        <w:rPr>
          <w:rFonts w:cstheme="minorHAnsi"/>
          <w:shd w:val="clear" w:color="auto" w:fill="FFFFFF"/>
        </w:rPr>
        <w:t>a valorizzare e promuovere la città, si è scelto a ragion veduta di</w:t>
      </w:r>
      <w:r>
        <w:rPr>
          <w:rFonts w:cstheme="minorHAnsi"/>
          <w:shd w:val="clear" w:color="auto" w:fill="FFFFFF"/>
        </w:rPr>
        <w:t xml:space="preserve"> </w:t>
      </w:r>
      <w:r w:rsidRPr="00256137">
        <w:rPr>
          <w:rFonts w:cstheme="minorHAnsi"/>
          <w:shd w:val="clear" w:color="auto" w:fill="FFFFFF"/>
        </w:rPr>
        <w:t>candidarla al bando ministeriale - presentato quest’anno per la prima</w:t>
      </w:r>
      <w:r>
        <w:rPr>
          <w:rFonts w:cstheme="minorHAnsi"/>
          <w:shd w:val="clear" w:color="auto" w:fill="FFFFFF"/>
        </w:rPr>
        <w:t xml:space="preserve"> </w:t>
      </w:r>
      <w:r w:rsidRPr="00256137">
        <w:rPr>
          <w:rFonts w:cstheme="minorHAnsi"/>
          <w:shd w:val="clear" w:color="auto" w:fill="FFFFFF"/>
        </w:rPr>
        <w:t>volta - di Capitale Italiana dell’Arte Contemporanea 2026. È giunto</w:t>
      </w:r>
      <w:r>
        <w:rPr>
          <w:rFonts w:cstheme="minorHAnsi"/>
          <w:shd w:val="clear" w:color="auto" w:fill="FFFFFF"/>
        </w:rPr>
        <w:t xml:space="preserve"> </w:t>
      </w:r>
      <w:r w:rsidRPr="00256137">
        <w:rPr>
          <w:rFonts w:cstheme="minorHAnsi"/>
          <w:shd w:val="clear" w:color="auto" w:fill="FFFFFF"/>
        </w:rPr>
        <w:t>il momento per Todi di essere finalmente riconosciuta quale storico</w:t>
      </w:r>
      <w:r>
        <w:rPr>
          <w:rFonts w:cstheme="minorHAnsi"/>
          <w:shd w:val="clear" w:color="auto" w:fill="FFFFFF"/>
        </w:rPr>
        <w:t xml:space="preserve"> </w:t>
      </w:r>
      <w:r w:rsidRPr="00256137">
        <w:rPr>
          <w:rFonts w:cstheme="minorHAnsi"/>
          <w:shd w:val="clear" w:color="auto" w:fill="FFFFFF"/>
        </w:rPr>
        <w:t>centro fondamentale del contemporaneo e di trarre benefici affinché</w:t>
      </w:r>
      <w:r>
        <w:rPr>
          <w:rFonts w:cstheme="minorHAnsi"/>
          <w:shd w:val="clear" w:color="auto" w:fill="FFFFFF"/>
        </w:rPr>
        <w:t xml:space="preserve"> </w:t>
      </w:r>
      <w:r w:rsidRPr="00256137">
        <w:rPr>
          <w:rFonts w:cstheme="minorHAnsi"/>
          <w:shd w:val="clear" w:color="auto" w:fill="FFFFFF"/>
        </w:rPr>
        <w:t>si possa proseguire una progettualità già intensamente attiva, aumentandone</w:t>
      </w:r>
      <w:r>
        <w:rPr>
          <w:rFonts w:cstheme="minorHAnsi"/>
          <w:shd w:val="clear" w:color="auto" w:fill="FFFFFF"/>
        </w:rPr>
        <w:t xml:space="preserve"> </w:t>
      </w:r>
      <w:r w:rsidRPr="00256137">
        <w:rPr>
          <w:rFonts w:cstheme="minorHAnsi"/>
          <w:shd w:val="clear" w:color="auto" w:fill="FFFFFF"/>
        </w:rPr>
        <w:t>l’espansione territoriale e il coinvolgimento sociale.</w:t>
      </w:r>
    </w:p>
    <w:p w14:paraId="4FC497EE" w14:textId="77777777" w:rsidR="00AA4AF6" w:rsidRDefault="00AA4AF6" w:rsidP="00256137">
      <w:pPr>
        <w:spacing w:after="120" w:line="274" w:lineRule="auto"/>
        <w:jc w:val="both"/>
        <w:rPr>
          <w:rFonts w:cstheme="minorHAnsi"/>
          <w:shd w:val="clear" w:color="auto" w:fill="FFFFFF"/>
        </w:rPr>
      </w:pPr>
    </w:p>
    <w:p w14:paraId="6E920DED" w14:textId="120BDF3A" w:rsidR="00AA4AF6" w:rsidRDefault="00AA4AF6" w:rsidP="00256137">
      <w:pPr>
        <w:spacing w:after="120" w:line="274" w:lineRule="auto"/>
        <w:jc w:val="both"/>
        <w:rPr>
          <w:rFonts w:cstheme="minorHAnsi"/>
          <w:shd w:val="clear" w:color="auto" w:fill="FFFFFF"/>
        </w:rPr>
      </w:pPr>
      <w:r>
        <w:rPr>
          <w:rFonts w:cstheme="minorHAnsi"/>
          <w:shd w:val="clear" w:color="auto" w:fill="FFFFFF"/>
        </w:rPr>
        <w:t>Todi (PG), 24 agosto 2024</w:t>
      </w:r>
    </w:p>
    <w:p w14:paraId="2869EF46" w14:textId="77777777" w:rsidR="00BA7626" w:rsidRDefault="00BA7626" w:rsidP="00256137">
      <w:pPr>
        <w:spacing w:after="120" w:line="274" w:lineRule="auto"/>
        <w:jc w:val="both"/>
        <w:rPr>
          <w:rFonts w:cstheme="minorHAnsi"/>
          <w:shd w:val="clear" w:color="auto" w:fill="FFFFFF"/>
        </w:rPr>
      </w:pPr>
    </w:p>
    <w:p w14:paraId="2A9CF06E" w14:textId="66C99BC9" w:rsidR="00BA7626" w:rsidRPr="00BA7626" w:rsidRDefault="00BA7626" w:rsidP="00256137">
      <w:pPr>
        <w:spacing w:after="120" w:line="274" w:lineRule="auto"/>
        <w:jc w:val="both"/>
        <w:rPr>
          <w:rFonts w:cstheme="minorHAnsi"/>
          <w:b/>
          <w:bCs/>
          <w:shd w:val="clear" w:color="auto" w:fill="FFFFFF"/>
        </w:rPr>
      </w:pPr>
      <w:r w:rsidRPr="00BA7626">
        <w:rPr>
          <w:rFonts w:cstheme="minorHAnsi"/>
          <w:b/>
          <w:bCs/>
          <w:shd w:val="clear" w:color="auto" w:fill="FFFFFF"/>
        </w:rPr>
        <w:t xml:space="preserve">* Testo contenuto nel catalogo </w:t>
      </w:r>
      <w:r w:rsidRPr="00BA7626">
        <w:rPr>
          <w:rFonts w:cstheme="minorHAnsi"/>
          <w:b/>
          <w:bCs/>
          <w:i/>
          <w:iCs/>
          <w:shd w:val="clear" w:color="auto" w:fill="FFFFFF"/>
        </w:rPr>
        <w:t xml:space="preserve">Mark di </w:t>
      </w:r>
      <w:proofErr w:type="spellStart"/>
      <w:r w:rsidRPr="00BA7626">
        <w:rPr>
          <w:rFonts w:cstheme="minorHAnsi"/>
          <w:b/>
          <w:bCs/>
          <w:i/>
          <w:iCs/>
          <w:shd w:val="clear" w:color="auto" w:fill="FFFFFF"/>
        </w:rPr>
        <w:t>Suvero</w:t>
      </w:r>
      <w:proofErr w:type="spellEnd"/>
      <w:r w:rsidRPr="00BA7626">
        <w:rPr>
          <w:rFonts w:cstheme="minorHAnsi"/>
          <w:b/>
          <w:bCs/>
          <w:i/>
          <w:iCs/>
          <w:shd w:val="clear" w:color="auto" w:fill="FFFFFF"/>
        </w:rPr>
        <w:t xml:space="preserve">: </w:t>
      </w:r>
      <w:proofErr w:type="spellStart"/>
      <w:r w:rsidRPr="00BA7626">
        <w:rPr>
          <w:rFonts w:cstheme="minorHAnsi"/>
          <w:b/>
          <w:bCs/>
          <w:i/>
          <w:iCs/>
          <w:shd w:val="clear" w:color="auto" w:fill="FFFFFF"/>
        </w:rPr>
        <w:t>Spacetime</w:t>
      </w:r>
      <w:proofErr w:type="spellEnd"/>
      <w:r w:rsidRPr="00BA7626">
        <w:rPr>
          <w:rFonts w:cstheme="minorHAnsi"/>
          <w:b/>
          <w:bCs/>
          <w:shd w:val="clear" w:color="auto" w:fill="FFFFFF"/>
        </w:rPr>
        <w:t xml:space="preserve"> (Todi, 2024)</w:t>
      </w:r>
    </w:p>
    <w:sectPr w:rsidR="00BA7626" w:rsidRPr="00BA7626" w:rsidSect="00AB04B5">
      <w:headerReference w:type="even" r:id="rId9"/>
      <w:headerReference w:type="default" r:id="rId10"/>
      <w:footerReference w:type="even" r:id="rId11"/>
      <w:footerReference w:type="default" r:id="rId12"/>
      <w:headerReference w:type="first" r:id="rId13"/>
      <w:footerReference w:type="first" r:id="rId14"/>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4CF05" w14:textId="77777777" w:rsidR="00455B4B" w:rsidRDefault="00455B4B" w:rsidP="00B14E3D">
      <w:r>
        <w:separator/>
      </w:r>
    </w:p>
  </w:endnote>
  <w:endnote w:type="continuationSeparator" w:id="0">
    <w:p w14:paraId="410FA46B" w14:textId="77777777" w:rsidR="00455B4B" w:rsidRDefault="00455B4B" w:rsidP="00B14E3D">
      <w:r>
        <w:continuationSeparator/>
      </w:r>
    </w:p>
  </w:endnote>
  <w:endnote w:type="continuationNotice" w:id="1">
    <w:p w14:paraId="3CCFE74E" w14:textId="77777777" w:rsidR="00455B4B" w:rsidRDefault="00455B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E47DD" w14:textId="77777777" w:rsidR="00020C5E" w:rsidRDefault="00020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87105" w14:textId="77777777" w:rsidR="00020C5E" w:rsidRDefault="00020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869D8" w14:textId="77777777" w:rsidR="00020C5E" w:rsidRDefault="00020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7911A6" w14:textId="77777777" w:rsidR="00455B4B" w:rsidRDefault="00455B4B" w:rsidP="00B14E3D">
      <w:r>
        <w:separator/>
      </w:r>
    </w:p>
  </w:footnote>
  <w:footnote w:type="continuationSeparator" w:id="0">
    <w:p w14:paraId="33A58325" w14:textId="77777777" w:rsidR="00455B4B" w:rsidRDefault="00455B4B" w:rsidP="00B14E3D">
      <w:r>
        <w:continuationSeparator/>
      </w:r>
    </w:p>
  </w:footnote>
  <w:footnote w:type="continuationNotice" w:id="1">
    <w:p w14:paraId="24390CD1" w14:textId="77777777" w:rsidR="00455B4B" w:rsidRDefault="00455B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67CB" w14:textId="77777777" w:rsidR="00020C5E" w:rsidRDefault="00020C5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61F14" w14:textId="77777777" w:rsidR="00020C5E" w:rsidRDefault="00020C5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14E3D" w14:paraId="61B0695D" w14:textId="77777777" w:rsidTr="00B14E3D">
      <w:tc>
        <w:tcPr>
          <w:tcW w:w="3209" w:type="dxa"/>
          <w:vAlign w:val="center"/>
        </w:tcPr>
        <w:p w14:paraId="5B1B6608" w14:textId="77777777" w:rsidR="00B14E3D" w:rsidRDefault="00B14E3D" w:rsidP="00B14E3D">
          <w:pPr>
            <w:jc w:val="center"/>
          </w:pPr>
          <w:r>
            <w:rPr>
              <w:noProof/>
            </w:rPr>
            <w:drawing>
              <wp:inline distT="0" distB="0" distL="0" distR="0" wp14:anchorId="47C7058D" wp14:editId="392CDA39">
                <wp:extent cx="661463" cy="720000"/>
                <wp:effectExtent l="0" t="0" r="5715" b="4445"/>
                <wp:docPr id="1" name="Immagine 1" descr="Immagine che contiene testo, emblema, cresta,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emblema, cresta,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1463" cy="720000"/>
                        </a:xfrm>
                        <a:prstGeom prst="rect">
                          <a:avLst/>
                        </a:prstGeom>
                      </pic:spPr>
                    </pic:pic>
                  </a:graphicData>
                </a:graphic>
              </wp:inline>
            </w:drawing>
          </w:r>
        </w:p>
      </w:tc>
      <w:tc>
        <w:tcPr>
          <w:tcW w:w="3209" w:type="dxa"/>
          <w:vAlign w:val="center"/>
        </w:tcPr>
        <w:p w14:paraId="45263100" w14:textId="77777777" w:rsidR="00B14E3D" w:rsidRDefault="00B14E3D" w:rsidP="00B14E3D">
          <w:pPr>
            <w:jc w:val="center"/>
          </w:pPr>
          <w:r>
            <w:rPr>
              <w:noProof/>
            </w:rPr>
            <w:drawing>
              <wp:inline distT="0" distB="0" distL="0" distR="0" wp14:anchorId="08BC9B0C" wp14:editId="4694C2C6">
                <wp:extent cx="1057346" cy="720000"/>
                <wp:effectExtent l="0" t="0" r="0" b="4445"/>
                <wp:docPr id="2" name="Immagine 2" descr="Immagine che contiene nero, oscuri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nero, oscurità&#10;&#10;Descrizione generata automaticamente"/>
                        <pic:cNvPicPr/>
                      </pic:nvPicPr>
                      <pic:blipFill>
                        <a:blip r:embed="rId2">
                          <a:extLst>
                            <a:ext uri="{28A0092B-C50C-407E-A947-70E740481C1C}">
                              <a14:useLocalDpi xmlns:a14="http://schemas.microsoft.com/office/drawing/2010/main" val="0"/>
                            </a:ext>
                          </a:extLst>
                        </a:blip>
                        <a:stretch>
                          <a:fillRect/>
                        </a:stretch>
                      </pic:blipFill>
                      <pic:spPr>
                        <a:xfrm>
                          <a:off x="0" y="0"/>
                          <a:ext cx="1057346" cy="720000"/>
                        </a:xfrm>
                        <a:prstGeom prst="rect">
                          <a:avLst/>
                        </a:prstGeom>
                      </pic:spPr>
                    </pic:pic>
                  </a:graphicData>
                </a:graphic>
              </wp:inline>
            </w:drawing>
          </w:r>
        </w:p>
      </w:tc>
      <w:tc>
        <w:tcPr>
          <w:tcW w:w="3210" w:type="dxa"/>
          <w:vAlign w:val="center"/>
        </w:tcPr>
        <w:p w14:paraId="65329CA6" w14:textId="77777777" w:rsidR="00B14E3D" w:rsidRDefault="00B14E3D" w:rsidP="00B14E3D">
          <w:pPr>
            <w:jc w:val="center"/>
          </w:pPr>
          <w:r>
            <w:rPr>
              <w:noProof/>
            </w:rPr>
            <w:drawing>
              <wp:inline distT="0" distB="0" distL="0" distR="0" wp14:anchorId="5400EE3C" wp14:editId="42C05880">
                <wp:extent cx="1280000" cy="720000"/>
                <wp:effectExtent l="0" t="0" r="0" b="0"/>
                <wp:docPr id="3" name="Immagine 3" descr="Immagine che contiene schermata, cerchio,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schermata, cerchio, Elementi grafici, grafica&#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280000" cy="720000"/>
                        </a:xfrm>
                        <a:prstGeom prst="rect">
                          <a:avLst/>
                        </a:prstGeom>
                      </pic:spPr>
                    </pic:pic>
                  </a:graphicData>
                </a:graphic>
              </wp:inline>
            </w:drawing>
          </w:r>
        </w:p>
      </w:tc>
    </w:tr>
  </w:tbl>
  <w:p w14:paraId="09110102" w14:textId="77777777" w:rsidR="00B14E3D" w:rsidRDefault="00B14E3D">
    <w:pPr>
      <w:pStyle w:val="Intestazione"/>
    </w:pPr>
  </w:p>
  <w:p w14:paraId="029FDE96" w14:textId="77777777" w:rsidR="00020C5E" w:rsidRDefault="00020C5E">
    <w:pPr>
      <w:pStyle w:val="Intestazione"/>
    </w:pPr>
  </w:p>
  <w:p w14:paraId="669FD373" w14:textId="77777777" w:rsidR="00020C5E" w:rsidRDefault="00020C5E">
    <w:pPr>
      <w:pStyle w:val="Intestazione"/>
    </w:pPr>
  </w:p>
  <w:p w14:paraId="6E032D95" w14:textId="77777777" w:rsidR="00020C5E" w:rsidRDefault="00020C5E">
    <w:pPr>
      <w:pStyle w:val="Intestazione"/>
    </w:pPr>
  </w:p>
  <w:p w14:paraId="7E38C8FD" w14:textId="77777777" w:rsidR="00020C5E" w:rsidRDefault="00020C5E">
    <w:pPr>
      <w:pStyle w:val="Intestazione"/>
    </w:pPr>
  </w:p>
  <w:p w14:paraId="48DF9BD6" w14:textId="77777777" w:rsidR="00020C5E" w:rsidRDefault="00020C5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93E"/>
    <w:rsid w:val="00014CD1"/>
    <w:rsid w:val="0001670D"/>
    <w:rsid w:val="00020C5E"/>
    <w:rsid w:val="000842F2"/>
    <w:rsid w:val="000A47D1"/>
    <w:rsid w:val="000D77D7"/>
    <w:rsid w:val="000E18F2"/>
    <w:rsid w:val="00171C3D"/>
    <w:rsid w:val="001C4139"/>
    <w:rsid w:val="001F391F"/>
    <w:rsid w:val="00205EBB"/>
    <w:rsid w:val="0022293E"/>
    <w:rsid w:val="00226F87"/>
    <w:rsid w:val="002455B3"/>
    <w:rsid w:val="00256137"/>
    <w:rsid w:val="00290EE5"/>
    <w:rsid w:val="00365B68"/>
    <w:rsid w:val="003B2805"/>
    <w:rsid w:val="003F3B21"/>
    <w:rsid w:val="003F7D27"/>
    <w:rsid w:val="00407ABE"/>
    <w:rsid w:val="00450775"/>
    <w:rsid w:val="00455B4B"/>
    <w:rsid w:val="0045624D"/>
    <w:rsid w:val="004D74D7"/>
    <w:rsid w:val="004E3FBF"/>
    <w:rsid w:val="005301E7"/>
    <w:rsid w:val="005B5C51"/>
    <w:rsid w:val="005B5CE5"/>
    <w:rsid w:val="0060290D"/>
    <w:rsid w:val="00620629"/>
    <w:rsid w:val="00645771"/>
    <w:rsid w:val="006B0D6B"/>
    <w:rsid w:val="006E2D33"/>
    <w:rsid w:val="0070496C"/>
    <w:rsid w:val="007E2402"/>
    <w:rsid w:val="00814B2E"/>
    <w:rsid w:val="00881C01"/>
    <w:rsid w:val="00882ABE"/>
    <w:rsid w:val="00891ECE"/>
    <w:rsid w:val="008A6839"/>
    <w:rsid w:val="008D3FDA"/>
    <w:rsid w:val="009125C4"/>
    <w:rsid w:val="009149DC"/>
    <w:rsid w:val="0096785A"/>
    <w:rsid w:val="00975EAE"/>
    <w:rsid w:val="009B6A9B"/>
    <w:rsid w:val="009C4858"/>
    <w:rsid w:val="009E6621"/>
    <w:rsid w:val="00A11F00"/>
    <w:rsid w:val="00A134E7"/>
    <w:rsid w:val="00A91E01"/>
    <w:rsid w:val="00A95E30"/>
    <w:rsid w:val="00AA4AF6"/>
    <w:rsid w:val="00AB04B5"/>
    <w:rsid w:val="00B14E3D"/>
    <w:rsid w:val="00B47281"/>
    <w:rsid w:val="00B55082"/>
    <w:rsid w:val="00B7344C"/>
    <w:rsid w:val="00BA7626"/>
    <w:rsid w:val="00BB349F"/>
    <w:rsid w:val="00BE637F"/>
    <w:rsid w:val="00C87631"/>
    <w:rsid w:val="00D07B23"/>
    <w:rsid w:val="00D749F6"/>
    <w:rsid w:val="00D90114"/>
    <w:rsid w:val="00DC257A"/>
    <w:rsid w:val="00DE7BE0"/>
    <w:rsid w:val="00E255D9"/>
    <w:rsid w:val="00E4098F"/>
    <w:rsid w:val="00E43A83"/>
    <w:rsid w:val="00E536AA"/>
    <w:rsid w:val="00E57A0F"/>
    <w:rsid w:val="00E57CFF"/>
    <w:rsid w:val="00E63E0F"/>
    <w:rsid w:val="00E67106"/>
    <w:rsid w:val="00E96046"/>
    <w:rsid w:val="00ED0506"/>
    <w:rsid w:val="00ED6D2F"/>
    <w:rsid w:val="00F04789"/>
    <w:rsid w:val="00F55C52"/>
    <w:rsid w:val="00FA0752"/>
    <w:rsid w:val="00FA1B0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163A9"/>
  <w15:docId w15:val="{8F955BF3-7682-41EC-83B1-F2527FE7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22293E"/>
  </w:style>
  <w:style w:type="character" w:styleId="Collegamentoipertestuale">
    <w:name w:val="Hyperlink"/>
    <w:basedOn w:val="Carpredefinitoparagrafo"/>
    <w:uiPriority w:val="99"/>
    <w:unhideWhenUsed/>
    <w:rsid w:val="00ED0506"/>
    <w:rPr>
      <w:color w:val="0563C1" w:themeColor="hyperlink"/>
      <w:u w:val="single"/>
    </w:rPr>
  </w:style>
  <w:style w:type="character" w:styleId="Menzionenonrisolta">
    <w:name w:val="Unresolved Mention"/>
    <w:basedOn w:val="Carpredefinitoparagrafo"/>
    <w:uiPriority w:val="99"/>
    <w:semiHidden/>
    <w:unhideWhenUsed/>
    <w:rsid w:val="00ED0506"/>
    <w:rPr>
      <w:color w:val="605E5C"/>
      <w:shd w:val="clear" w:color="auto" w:fill="E1DFDD"/>
    </w:rPr>
  </w:style>
  <w:style w:type="character" w:styleId="Enfasigrassetto">
    <w:name w:val="Strong"/>
    <w:basedOn w:val="Carpredefinitoparagrafo"/>
    <w:uiPriority w:val="22"/>
    <w:qFormat/>
    <w:rsid w:val="00E57A0F"/>
    <w:rPr>
      <w:b/>
      <w:bCs/>
    </w:rPr>
  </w:style>
  <w:style w:type="paragraph" w:styleId="Intestazione">
    <w:name w:val="header"/>
    <w:basedOn w:val="Normale"/>
    <w:link w:val="IntestazioneCarattere"/>
    <w:uiPriority w:val="99"/>
    <w:unhideWhenUsed/>
    <w:rsid w:val="00B14E3D"/>
    <w:pPr>
      <w:tabs>
        <w:tab w:val="center" w:pos="4819"/>
        <w:tab w:val="right" w:pos="9638"/>
      </w:tabs>
    </w:pPr>
  </w:style>
  <w:style w:type="character" w:customStyle="1" w:styleId="IntestazioneCarattere">
    <w:name w:val="Intestazione Carattere"/>
    <w:basedOn w:val="Carpredefinitoparagrafo"/>
    <w:link w:val="Intestazione"/>
    <w:uiPriority w:val="99"/>
    <w:rsid w:val="00B14E3D"/>
  </w:style>
  <w:style w:type="paragraph" w:styleId="Pidipagina">
    <w:name w:val="footer"/>
    <w:basedOn w:val="Normale"/>
    <w:link w:val="PidipaginaCarattere"/>
    <w:uiPriority w:val="99"/>
    <w:unhideWhenUsed/>
    <w:rsid w:val="00B14E3D"/>
    <w:pPr>
      <w:tabs>
        <w:tab w:val="center" w:pos="4819"/>
        <w:tab w:val="right" w:pos="9638"/>
      </w:tabs>
    </w:pPr>
  </w:style>
  <w:style w:type="character" w:customStyle="1" w:styleId="PidipaginaCarattere">
    <w:name w:val="Piè di pagina Carattere"/>
    <w:basedOn w:val="Carpredefinitoparagrafo"/>
    <w:link w:val="Pidipagina"/>
    <w:uiPriority w:val="99"/>
    <w:rsid w:val="00B14E3D"/>
  </w:style>
  <w:style w:type="table" w:styleId="Grigliatabella">
    <w:name w:val="Table Grid"/>
    <w:basedOn w:val="Tabellanormale"/>
    <w:uiPriority w:val="39"/>
    <w:rsid w:val="00B14E3D"/>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BA76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76117">
      <w:bodyDiv w:val="1"/>
      <w:marLeft w:val="0"/>
      <w:marRight w:val="0"/>
      <w:marTop w:val="0"/>
      <w:marBottom w:val="0"/>
      <w:divBdr>
        <w:top w:val="none" w:sz="0" w:space="0" w:color="auto"/>
        <w:left w:val="none" w:sz="0" w:space="0" w:color="auto"/>
        <w:bottom w:val="none" w:sz="0" w:space="0" w:color="auto"/>
        <w:right w:val="none" w:sz="0" w:space="0" w:color="auto"/>
      </w:divBdr>
    </w:div>
    <w:div w:id="341247038">
      <w:bodyDiv w:val="1"/>
      <w:marLeft w:val="0"/>
      <w:marRight w:val="0"/>
      <w:marTop w:val="0"/>
      <w:marBottom w:val="0"/>
      <w:divBdr>
        <w:top w:val="none" w:sz="0" w:space="0" w:color="auto"/>
        <w:left w:val="none" w:sz="0" w:space="0" w:color="auto"/>
        <w:bottom w:val="none" w:sz="0" w:space="0" w:color="auto"/>
        <w:right w:val="none" w:sz="0" w:space="0" w:color="auto"/>
      </w:divBdr>
    </w:div>
    <w:div w:id="564952493">
      <w:bodyDiv w:val="1"/>
      <w:marLeft w:val="0"/>
      <w:marRight w:val="0"/>
      <w:marTop w:val="0"/>
      <w:marBottom w:val="0"/>
      <w:divBdr>
        <w:top w:val="none" w:sz="0" w:space="0" w:color="auto"/>
        <w:left w:val="none" w:sz="0" w:space="0" w:color="auto"/>
        <w:bottom w:val="none" w:sz="0" w:space="0" w:color="auto"/>
        <w:right w:val="none" w:sz="0" w:space="0" w:color="auto"/>
      </w:divBdr>
      <w:divsChild>
        <w:div w:id="297494163">
          <w:marLeft w:val="0"/>
          <w:marRight w:val="0"/>
          <w:marTop w:val="0"/>
          <w:marBottom w:val="0"/>
          <w:divBdr>
            <w:top w:val="none" w:sz="0" w:space="0" w:color="auto"/>
            <w:left w:val="none" w:sz="0" w:space="0" w:color="auto"/>
            <w:bottom w:val="none" w:sz="0" w:space="0" w:color="auto"/>
            <w:right w:val="none" w:sz="0" w:space="0" w:color="auto"/>
          </w:divBdr>
        </w:div>
        <w:div w:id="942955176">
          <w:marLeft w:val="0"/>
          <w:marRight w:val="0"/>
          <w:marTop w:val="0"/>
          <w:marBottom w:val="0"/>
          <w:divBdr>
            <w:top w:val="none" w:sz="0" w:space="0" w:color="auto"/>
            <w:left w:val="none" w:sz="0" w:space="0" w:color="auto"/>
            <w:bottom w:val="none" w:sz="0" w:space="0" w:color="auto"/>
            <w:right w:val="none" w:sz="0" w:space="0" w:color="auto"/>
          </w:divBdr>
        </w:div>
        <w:div w:id="348726332">
          <w:marLeft w:val="0"/>
          <w:marRight w:val="0"/>
          <w:marTop w:val="0"/>
          <w:marBottom w:val="0"/>
          <w:divBdr>
            <w:top w:val="none" w:sz="0" w:space="0" w:color="auto"/>
            <w:left w:val="none" w:sz="0" w:space="0" w:color="auto"/>
            <w:bottom w:val="none" w:sz="0" w:space="0" w:color="auto"/>
            <w:right w:val="none" w:sz="0" w:space="0" w:color="auto"/>
          </w:divBdr>
        </w:div>
        <w:div w:id="425421742">
          <w:marLeft w:val="0"/>
          <w:marRight w:val="0"/>
          <w:marTop w:val="0"/>
          <w:marBottom w:val="0"/>
          <w:divBdr>
            <w:top w:val="none" w:sz="0" w:space="0" w:color="auto"/>
            <w:left w:val="none" w:sz="0" w:space="0" w:color="auto"/>
            <w:bottom w:val="none" w:sz="0" w:space="0" w:color="auto"/>
            <w:right w:val="none" w:sz="0" w:space="0" w:color="auto"/>
          </w:divBdr>
        </w:div>
        <w:div w:id="527530386">
          <w:marLeft w:val="0"/>
          <w:marRight w:val="0"/>
          <w:marTop w:val="0"/>
          <w:marBottom w:val="0"/>
          <w:divBdr>
            <w:top w:val="none" w:sz="0" w:space="0" w:color="auto"/>
            <w:left w:val="none" w:sz="0" w:space="0" w:color="auto"/>
            <w:bottom w:val="none" w:sz="0" w:space="0" w:color="auto"/>
            <w:right w:val="none" w:sz="0" w:space="0" w:color="auto"/>
          </w:divBdr>
        </w:div>
        <w:div w:id="284123212">
          <w:marLeft w:val="0"/>
          <w:marRight w:val="0"/>
          <w:marTop w:val="0"/>
          <w:marBottom w:val="0"/>
          <w:divBdr>
            <w:top w:val="none" w:sz="0" w:space="0" w:color="auto"/>
            <w:left w:val="none" w:sz="0" w:space="0" w:color="auto"/>
            <w:bottom w:val="none" w:sz="0" w:space="0" w:color="auto"/>
            <w:right w:val="none" w:sz="0" w:space="0" w:color="auto"/>
          </w:divBdr>
        </w:div>
        <w:div w:id="1450390423">
          <w:marLeft w:val="0"/>
          <w:marRight w:val="0"/>
          <w:marTop w:val="0"/>
          <w:marBottom w:val="0"/>
          <w:divBdr>
            <w:top w:val="none" w:sz="0" w:space="0" w:color="auto"/>
            <w:left w:val="none" w:sz="0" w:space="0" w:color="auto"/>
            <w:bottom w:val="none" w:sz="0" w:space="0" w:color="auto"/>
            <w:right w:val="none" w:sz="0" w:space="0" w:color="auto"/>
          </w:divBdr>
        </w:div>
        <w:div w:id="1055548684">
          <w:marLeft w:val="0"/>
          <w:marRight w:val="0"/>
          <w:marTop w:val="0"/>
          <w:marBottom w:val="0"/>
          <w:divBdr>
            <w:top w:val="none" w:sz="0" w:space="0" w:color="auto"/>
            <w:left w:val="none" w:sz="0" w:space="0" w:color="auto"/>
            <w:bottom w:val="none" w:sz="0" w:space="0" w:color="auto"/>
            <w:right w:val="none" w:sz="0" w:space="0" w:color="auto"/>
          </w:divBdr>
        </w:div>
        <w:div w:id="834952333">
          <w:marLeft w:val="0"/>
          <w:marRight w:val="0"/>
          <w:marTop w:val="0"/>
          <w:marBottom w:val="0"/>
          <w:divBdr>
            <w:top w:val="none" w:sz="0" w:space="0" w:color="auto"/>
            <w:left w:val="none" w:sz="0" w:space="0" w:color="auto"/>
            <w:bottom w:val="none" w:sz="0" w:space="0" w:color="auto"/>
            <w:right w:val="none" w:sz="0" w:space="0" w:color="auto"/>
          </w:divBdr>
        </w:div>
        <w:div w:id="897057659">
          <w:marLeft w:val="0"/>
          <w:marRight w:val="0"/>
          <w:marTop w:val="0"/>
          <w:marBottom w:val="0"/>
          <w:divBdr>
            <w:top w:val="none" w:sz="0" w:space="0" w:color="auto"/>
            <w:left w:val="none" w:sz="0" w:space="0" w:color="auto"/>
            <w:bottom w:val="none" w:sz="0" w:space="0" w:color="auto"/>
            <w:right w:val="none" w:sz="0" w:space="0" w:color="auto"/>
          </w:divBdr>
        </w:div>
        <w:div w:id="2119710960">
          <w:marLeft w:val="0"/>
          <w:marRight w:val="0"/>
          <w:marTop w:val="0"/>
          <w:marBottom w:val="0"/>
          <w:divBdr>
            <w:top w:val="none" w:sz="0" w:space="0" w:color="auto"/>
            <w:left w:val="none" w:sz="0" w:space="0" w:color="auto"/>
            <w:bottom w:val="none" w:sz="0" w:space="0" w:color="auto"/>
            <w:right w:val="none" w:sz="0" w:space="0" w:color="auto"/>
          </w:divBdr>
        </w:div>
        <w:div w:id="1849710523">
          <w:marLeft w:val="0"/>
          <w:marRight w:val="0"/>
          <w:marTop w:val="0"/>
          <w:marBottom w:val="0"/>
          <w:divBdr>
            <w:top w:val="none" w:sz="0" w:space="0" w:color="auto"/>
            <w:left w:val="none" w:sz="0" w:space="0" w:color="auto"/>
            <w:bottom w:val="none" w:sz="0" w:space="0" w:color="auto"/>
            <w:right w:val="none" w:sz="0" w:space="0" w:color="auto"/>
          </w:divBdr>
        </w:div>
        <w:div w:id="1091125332">
          <w:marLeft w:val="0"/>
          <w:marRight w:val="0"/>
          <w:marTop w:val="0"/>
          <w:marBottom w:val="0"/>
          <w:divBdr>
            <w:top w:val="none" w:sz="0" w:space="0" w:color="auto"/>
            <w:left w:val="none" w:sz="0" w:space="0" w:color="auto"/>
            <w:bottom w:val="none" w:sz="0" w:space="0" w:color="auto"/>
            <w:right w:val="none" w:sz="0" w:space="0" w:color="auto"/>
          </w:divBdr>
        </w:div>
        <w:div w:id="1767573680">
          <w:marLeft w:val="0"/>
          <w:marRight w:val="0"/>
          <w:marTop w:val="0"/>
          <w:marBottom w:val="0"/>
          <w:divBdr>
            <w:top w:val="none" w:sz="0" w:space="0" w:color="auto"/>
            <w:left w:val="none" w:sz="0" w:space="0" w:color="auto"/>
            <w:bottom w:val="none" w:sz="0" w:space="0" w:color="auto"/>
            <w:right w:val="none" w:sz="0" w:space="0" w:color="auto"/>
          </w:divBdr>
        </w:div>
        <w:div w:id="1476875655">
          <w:marLeft w:val="0"/>
          <w:marRight w:val="0"/>
          <w:marTop w:val="0"/>
          <w:marBottom w:val="0"/>
          <w:divBdr>
            <w:top w:val="none" w:sz="0" w:space="0" w:color="auto"/>
            <w:left w:val="none" w:sz="0" w:space="0" w:color="auto"/>
            <w:bottom w:val="none" w:sz="0" w:space="0" w:color="auto"/>
            <w:right w:val="none" w:sz="0" w:space="0" w:color="auto"/>
          </w:divBdr>
        </w:div>
        <w:div w:id="814376910">
          <w:marLeft w:val="0"/>
          <w:marRight w:val="0"/>
          <w:marTop w:val="0"/>
          <w:marBottom w:val="0"/>
          <w:divBdr>
            <w:top w:val="none" w:sz="0" w:space="0" w:color="auto"/>
            <w:left w:val="none" w:sz="0" w:space="0" w:color="auto"/>
            <w:bottom w:val="none" w:sz="0" w:space="0" w:color="auto"/>
            <w:right w:val="none" w:sz="0" w:space="0" w:color="auto"/>
          </w:divBdr>
        </w:div>
        <w:div w:id="1683169965">
          <w:marLeft w:val="0"/>
          <w:marRight w:val="0"/>
          <w:marTop w:val="0"/>
          <w:marBottom w:val="0"/>
          <w:divBdr>
            <w:top w:val="none" w:sz="0" w:space="0" w:color="auto"/>
            <w:left w:val="none" w:sz="0" w:space="0" w:color="auto"/>
            <w:bottom w:val="none" w:sz="0" w:space="0" w:color="auto"/>
            <w:right w:val="none" w:sz="0" w:space="0" w:color="auto"/>
          </w:divBdr>
        </w:div>
        <w:div w:id="1720007266">
          <w:marLeft w:val="0"/>
          <w:marRight w:val="0"/>
          <w:marTop w:val="0"/>
          <w:marBottom w:val="0"/>
          <w:divBdr>
            <w:top w:val="none" w:sz="0" w:space="0" w:color="auto"/>
            <w:left w:val="none" w:sz="0" w:space="0" w:color="auto"/>
            <w:bottom w:val="none" w:sz="0" w:space="0" w:color="auto"/>
            <w:right w:val="none" w:sz="0" w:space="0" w:color="auto"/>
          </w:divBdr>
        </w:div>
        <w:div w:id="1512602779">
          <w:marLeft w:val="0"/>
          <w:marRight w:val="0"/>
          <w:marTop w:val="0"/>
          <w:marBottom w:val="0"/>
          <w:divBdr>
            <w:top w:val="none" w:sz="0" w:space="0" w:color="auto"/>
            <w:left w:val="none" w:sz="0" w:space="0" w:color="auto"/>
            <w:bottom w:val="none" w:sz="0" w:space="0" w:color="auto"/>
            <w:right w:val="none" w:sz="0" w:space="0" w:color="auto"/>
          </w:divBdr>
        </w:div>
        <w:div w:id="12533166">
          <w:marLeft w:val="0"/>
          <w:marRight w:val="0"/>
          <w:marTop w:val="0"/>
          <w:marBottom w:val="0"/>
          <w:divBdr>
            <w:top w:val="none" w:sz="0" w:space="0" w:color="auto"/>
            <w:left w:val="none" w:sz="0" w:space="0" w:color="auto"/>
            <w:bottom w:val="none" w:sz="0" w:space="0" w:color="auto"/>
            <w:right w:val="none" w:sz="0" w:space="0" w:color="auto"/>
          </w:divBdr>
        </w:div>
        <w:div w:id="1685936172">
          <w:marLeft w:val="0"/>
          <w:marRight w:val="0"/>
          <w:marTop w:val="0"/>
          <w:marBottom w:val="0"/>
          <w:divBdr>
            <w:top w:val="none" w:sz="0" w:space="0" w:color="auto"/>
            <w:left w:val="none" w:sz="0" w:space="0" w:color="auto"/>
            <w:bottom w:val="none" w:sz="0" w:space="0" w:color="auto"/>
            <w:right w:val="none" w:sz="0" w:space="0" w:color="auto"/>
          </w:divBdr>
        </w:div>
      </w:divsChild>
    </w:div>
    <w:div w:id="568148681">
      <w:bodyDiv w:val="1"/>
      <w:marLeft w:val="0"/>
      <w:marRight w:val="0"/>
      <w:marTop w:val="0"/>
      <w:marBottom w:val="0"/>
      <w:divBdr>
        <w:top w:val="none" w:sz="0" w:space="0" w:color="auto"/>
        <w:left w:val="none" w:sz="0" w:space="0" w:color="auto"/>
        <w:bottom w:val="none" w:sz="0" w:space="0" w:color="auto"/>
        <w:right w:val="none" w:sz="0" w:space="0" w:color="auto"/>
      </w:divBdr>
    </w:div>
    <w:div w:id="753014644">
      <w:bodyDiv w:val="1"/>
      <w:marLeft w:val="0"/>
      <w:marRight w:val="0"/>
      <w:marTop w:val="0"/>
      <w:marBottom w:val="0"/>
      <w:divBdr>
        <w:top w:val="none" w:sz="0" w:space="0" w:color="auto"/>
        <w:left w:val="none" w:sz="0" w:space="0" w:color="auto"/>
        <w:bottom w:val="none" w:sz="0" w:space="0" w:color="auto"/>
        <w:right w:val="none" w:sz="0" w:space="0" w:color="auto"/>
      </w:divBdr>
    </w:div>
    <w:div w:id="972978536">
      <w:bodyDiv w:val="1"/>
      <w:marLeft w:val="0"/>
      <w:marRight w:val="0"/>
      <w:marTop w:val="0"/>
      <w:marBottom w:val="0"/>
      <w:divBdr>
        <w:top w:val="none" w:sz="0" w:space="0" w:color="auto"/>
        <w:left w:val="none" w:sz="0" w:space="0" w:color="auto"/>
        <w:bottom w:val="none" w:sz="0" w:space="0" w:color="auto"/>
        <w:right w:val="none" w:sz="0" w:space="0" w:color="auto"/>
      </w:divBdr>
    </w:div>
    <w:div w:id="1048064179">
      <w:bodyDiv w:val="1"/>
      <w:marLeft w:val="0"/>
      <w:marRight w:val="0"/>
      <w:marTop w:val="0"/>
      <w:marBottom w:val="0"/>
      <w:divBdr>
        <w:top w:val="none" w:sz="0" w:space="0" w:color="auto"/>
        <w:left w:val="none" w:sz="0" w:space="0" w:color="auto"/>
        <w:bottom w:val="none" w:sz="0" w:space="0" w:color="auto"/>
        <w:right w:val="none" w:sz="0" w:space="0" w:color="auto"/>
      </w:divBdr>
    </w:div>
    <w:div w:id="1077871724">
      <w:bodyDiv w:val="1"/>
      <w:marLeft w:val="0"/>
      <w:marRight w:val="0"/>
      <w:marTop w:val="0"/>
      <w:marBottom w:val="0"/>
      <w:divBdr>
        <w:top w:val="none" w:sz="0" w:space="0" w:color="auto"/>
        <w:left w:val="none" w:sz="0" w:space="0" w:color="auto"/>
        <w:bottom w:val="none" w:sz="0" w:space="0" w:color="auto"/>
        <w:right w:val="none" w:sz="0" w:space="0" w:color="auto"/>
      </w:divBdr>
    </w:div>
    <w:div w:id="1472477121">
      <w:bodyDiv w:val="1"/>
      <w:marLeft w:val="0"/>
      <w:marRight w:val="0"/>
      <w:marTop w:val="0"/>
      <w:marBottom w:val="0"/>
      <w:divBdr>
        <w:top w:val="none" w:sz="0" w:space="0" w:color="auto"/>
        <w:left w:val="none" w:sz="0" w:space="0" w:color="auto"/>
        <w:bottom w:val="none" w:sz="0" w:space="0" w:color="auto"/>
        <w:right w:val="none" w:sz="0" w:space="0" w:color="auto"/>
      </w:divBdr>
    </w:div>
    <w:div w:id="1476533601">
      <w:bodyDiv w:val="1"/>
      <w:marLeft w:val="0"/>
      <w:marRight w:val="0"/>
      <w:marTop w:val="0"/>
      <w:marBottom w:val="0"/>
      <w:divBdr>
        <w:top w:val="none" w:sz="0" w:space="0" w:color="auto"/>
        <w:left w:val="none" w:sz="0" w:space="0" w:color="auto"/>
        <w:bottom w:val="none" w:sz="0" w:space="0" w:color="auto"/>
        <w:right w:val="none" w:sz="0" w:space="0" w:color="auto"/>
      </w:divBdr>
    </w:div>
    <w:div w:id="1478645516">
      <w:bodyDiv w:val="1"/>
      <w:marLeft w:val="0"/>
      <w:marRight w:val="0"/>
      <w:marTop w:val="0"/>
      <w:marBottom w:val="0"/>
      <w:divBdr>
        <w:top w:val="none" w:sz="0" w:space="0" w:color="auto"/>
        <w:left w:val="none" w:sz="0" w:space="0" w:color="auto"/>
        <w:bottom w:val="none" w:sz="0" w:space="0" w:color="auto"/>
        <w:right w:val="none" w:sz="0" w:space="0" w:color="auto"/>
      </w:divBdr>
    </w:div>
    <w:div w:id="1511214236">
      <w:bodyDiv w:val="1"/>
      <w:marLeft w:val="0"/>
      <w:marRight w:val="0"/>
      <w:marTop w:val="0"/>
      <w:marBottom w:val="0"/>
      <w:divBdr>
        <w:top w:val="none" w:sz="0" w:space="0" w:color="auto"/>
        <w:left w:val="none" w:sz="0" w:space="0" w:color="auto"/>
        <w:bottom w:val="none" w:sz="0" w:space="0" w:color="auto"/>
        <w:right w:val="none" w:sz="0" w:space="0" w:color="auto"/>
      </w:divBdr>
    </w:div>
    <w:div w:id="1924870873">
      <w:bodyDiv w:val="1"/>
      <w:marLeft w:val="0"/>
      <w:marRight w:val="0"/>
      <w:marTop w:val="0"/>
      <w:marBottom w:val="0"/>
      <w:divBdr>
        <w:top w:val="none" w:sz="0" w:space="0" w:color="auto"/>
        <w:left w:val="none" w:sz="0" w:space="0" w:color="auto"/>
        <w:bottom w:val="none" w:sz="0" w:space="0" w:color="auto"/>
        <w:right w:val="none" w:sz="0" w:space="0" w:color="auto"/>
      </w:divBdr>
    </w:div>
    <w:div w:id="207782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9F2F8-6701-470A-B44D-A68EB4614E9B}">
  <ds:schemaRefs>
    <ds:schemaRef ds:uri="http://schemas.openxmlformats.org/officeDocument/2006/bibliography"/>
  </ds:schemaRefs>
</ds:datastoreItem>
</file>

<file path=customXml/itemProps2.xml><?xml version="1.0" encoding="utf-8"?>
<ds:datastoreItem xmlns:ds="http://schemas.openxmlformats.org/officeDocument/2006/customXml" ds:itemID="{67459191-7FEF-4FD6-AB2F-DE6B438FB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69FEF-BF88-4C21-B104-40BAACA097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1038</Words>
  <Characters>5923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tonelli</dc:creator>
  <cp:keywords/>
  <dc:description/>
  <cp:lastModifiedBy>Microsoft Office User</cp:lastModifiedBy>
  <cp:revision>3</cp:revision>
  <cp:lastPrinted>2024-04-23T10:15:00Z</cp:lastPrinted>
  <dcterms:created xsi:type="dcterms:W3CDTF">2024-08-20T15:13:00Z</dcterms:created>
  <dcterms:modified xsi:type="dcterms:W3CDTF">2024-08-22T10:02:00Z</dcterms:modified>
</cp:coreProperties>
</file>