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89738" w14:textId="77777777" w:rsidR="00A63CF6" w:rsidRDefault="00A63CF6" w:rsidP="00A63CF6">
      <w:pPr>
        <w:jc w:val="center"/>
        <w:rPr>
          <w:b/>
          <w:bCs/>
          <w:sz w:val="28"/>
          <w:szCs w:val="28"/>
        </w:rPr>
      </w:pPr>
    </w:p>
    <w:p w14:paraId="58E42AC3" w14:textId="77777777" w:rsidR="00A63CF6" w:rsidRDefault="00A63CF6" w:rsidP="00A63CF6">
      <w:pPr>
        <w:jc w:val="center"/>
        <w:rPr>
          <w:b/>
          <w:bCs/>
          <w:sz w:val="28"/>
          <w:szCs w:val="28"/>
        </w:rPr>
      </w:pPr>
      <w:r>
        <w:rPr>
          <w:b/>
          <w:bCs/>
          <w:sz w:val="28"/>
          <w:szCs w:val="28"/>
        </w:rPr>
        <w:t>FORLÌ | PALAZZO DEL MONTE DI PIETÀ</w:t>
      </w:r>
    </w:p>
    <w:p w14:paraId="44495BDF" w14:textId="77777777" w:rsidR="00A63CF6" w:rsidRDefault="00A63CF6" w:rsidP="00A63CF6">
      <w:pPr>
        <w:jc w:val="center"/>
        <w:rPr>
          <w:b/>
          <w:bCs/>
          <w:sz w:val="28"/>
          <w:szCs w:val="28"/>
        </w:rPr>
      </w:pPr>
      <w:r>
        <w:rPr>
          <w:b/>
          <w:bCs/>
          <w:sz w:val="28"/>
          <w:szCs w:val="28"/>
        </w:rPr>
        <w:t>DAL 4 MAGGIO AL 16 GIUGNO 2024</w:t>
      </w:r>
    </w:p>
    <w:p w14:paraId="4D565C78" w14:textId="77777777" w:rsidR="00A63CF6" w:rsidRDefault="00A63CF6" w:rsidP="00A63CF6">
      <w:pPr>
        <w:jc w:val="center"/>
        <w:rPr>
          <w:b/>
          <w:bCs/>
          <w:sz w:val="28"/>
          <w:szCs w:val="28"/>
        </w:rPr>
      </w:pPr>
      <w:r>
        <w:rPr>
          <w:b/>
          <w:bCs/>
          <w:sz w:val="28"/>
          <w:szCs w:val="28"/>
        </w:rPr>
        <w:t xml:space="preserve">LA MOSTRA FOTOGRAFICA DI </w:t>
      </w:r>
    </w:p>
    <w:p w14:paraId="05263500" w14:textId="77777777" w:rsidR="00A63CF6" w:rsidRDefault="00A63CF6" w:rsidP="00A63CF6">
      <w:pPr>
        <w:jc w:val="center"/>
        <w:rPr>
          <w:b/>
          <w:bCs/>
          <w:sz w:val="32"/>
          <w:szCs w:val="32"/>
        </w:rPr>
      </w:pPr>
      <w:r>
        <w:rPr>
          <w:b/>
          <w:bCs/>
          <w:sz w:val="32"/>
          <w:szCs w:val="32"/>
        </w:rPr>
        <w:t>SILVIA CAMPORESI</w:t>
      </w:r>
    </w:p>
    <w:p w14:paraId="25CBE677" w14:textId="77777777" w:rsidR="00A63CF6" w:rsidRDefault="00A63CF6" w:rsidP="00A63CF6">
      <w:pPr>
        <w:jc w:val="center"/>
        <w:rPr>
          <w:b/>
          <w:bCs/>
          <w:sz w:val="32"/>
          <w:szCs w:val="32"/>
        </w:rPr>
      </w:pPr>
      <w:r>
        <w:rPr>
          <w:b/>
          <w:bCs/>
          <w:i/>
          <w:iCs/>
          <w:sz w:val="32"/>
          <w:szCs w:val="32"/>
        </w:rPr>
        <w:t>ROMAGNA SFIGURATA</w:t>
      </w:r>
    </w:p>
    <w:p w14:paraId="1A55362E" w14:textId="77777777" w:rsidR="00A63CF6" w:rsidRDefault="00A63CF6" w:rsidP="00A63CF6">
      <w:pPr>
        <w:jc w:val="center"/>
        <w:rPr>
          <w:b/>
          <w:bCs/>
          <w:sz w:val="28"/>
          <w:szCs w:val="28"/>
        </w:rPr>
      </w:pPr>
    </w:p>
    <w:p w14:paraId="520C391C" w14:textId="77777777" w:rsidR="00A63CF6" w:rsidRDefault="00A63CF6" w:rsidP="00A63CF6">
      <w:pPr>
        <w:jc w:val="center"/>
        <w:rPr>
          <w:b/>
          <w:bCs/>
          <w:sz w:val="28"/>
          <w:szCs w:val="28"/>
        </w:rPr>
      </w:pPr>
      <w:r>
        <w:rPr>
          <w:b/>
          <w:bCs/>
          <w:sz w:val="28"/>
          <w:szCs w:val="28"/>
        </w:rPr>
        <w:t>A un anno esatto dalla disastrosa alluvione che ha colpito la Romagna, l’esposizione presenta 30 immagini che documentano le frane a maggior impatto ambientale e le modifiche subite dal paesaggio.</w:t>
      </w:r>
    </w:p>
    <w:p w14:paraId="39F7BC11" w14:textId="77777777" w:rsidR="00A63CF6" w:rsidRDefault="00A63CF6" w:rsidP="00A63CF6">
      <w:pPr>
        <w:rPr>
          <w:sz w:val="24"/>
          <w:szCs w:val="24"/>
        </w:rPr>
      </w:pPr>
    </w:p>
    <w:p w14:paraId="6FF6AA4B" w14:textId="77777777" w:rsidR="00A63CF6" w:rsidRDefault="00A63CF6" w:rsidP="00A63CF6">
      <w:pPr>
        <w:rPr>
          <w:sz w:val="24"/>
          <w:szCs w:val="24"/>
        </w:rPr>
      </w:pPr>
    </w:p>
    <w:p w14:paraId="64F00272" w14:textId="7DAE1A55" w:rsidR="00A63CF6" w:rsidRDefault="00A63CF6" w:rsidP="00A63CF6">
      <w:pPr>
        <w:spacing w:line="276" w:lineRule="auto"/>
        <w:jc w:val="both"/>
        <w:rPr>
          <w:sz w:val="24"/>
          <w:szCs w:val="24"/>
        </w:rPr>
      </w:pPr>
      <w:r>
        <w:rPr>
          <w:sz w:val="24"/>
          <w:szCs w:val="24"/>
        </w:rPr>
        <w:t xml:space="preserve">Proprio un anno fa, nel maggio 2023, un vasto territorio compreso fra i comuni del circondario imolese fino a quelli del territorio cesenate, venne colpito da una disastrosa alluvione che, oltre ai danni immediati a persone e abitazioni all’interno delle città, ha creato un progressivo dissesto nelle colline circostanti, attraverso frane ed erosioni, quantificate dai geologi della Regione Emilia-Romagna in circa 80.000. </w:t>
      </w:r>
    </w:p>
    <w:p w14:paraId="669AAB59" w14:textId="77777777" w:rsidR="00A63CF6" w:rsidRDefault="00A63CF6" w:rsidP="00A63CF6">
      <w:pPr>
        <w:spacing w:line="276" w:lineRule="auto"/>
        <w:jc w:val="both"/>
        <w:rPr>
          <w:sz w:val="24"/>
          <w:szCs w:val="24"/>
        </w:rPr>
      </w:pPr>
      <w:r>
        <w:rPr>
          <w:sz w:val="24"/>
          <w:szCs w:val="24"/>
        </w:rPr>
        <w:t xml:space="preserve">Per ricordare questa grave calamità naturale, </w:t>
      </w:r>
      <w:r>
        <w:rPr>
          <w:b/>
          <w:bCs/>
          <w:sz w:val="24"/>
          <w:szCs w:val="24"/>
        </w:rPr>
        <w:t xml:space="preserve">le sale espositive del Palazzo del Monte di Pietà, sede della Fondazione Cassa dei Risparmi di Forlì ospita dal 4 maggio al 16 giugno 2024, la mostra </w:t>
      </w:r>
      <w:r>
        <w:rPr>
          <w:b/>
          <w:bCs/>
          <w:i/>
          <w:iCs/>
          <w:sz w:val="24"/>
          <w:szCs w:val="24"/>
        </w:rPr>
        <w:t>Romagna sfigurata</w:t>
      </w:r>
      <w:r>
        <w:rPr>
          <w:b/>
          <w:bCs/>
          <w:sz w:val="24"/>
          <w:szCs w:val="24"/>
        </w:rPr>
        <w:t xml:space="preserve"> della fotografa forlivese Silvia Camporesi</w:t>
      </w:r>
      <w:r>
        <w:rPr>
          <w:sz w:val="24"/>
          <w:szCs w:val="24"/>
        </w:rPr>
        <w:t>.</w:t>
      </w:r>
    </w:p>
    <w:p w14:paraId="56AC70AA" w14:textId="77777777" w:rsidR="00A63CF6" w:rsidRDefault="00A63CF6" w:rsidP="00A63CF6">
      <w:pPr>
        <w:spacing w:line="276" w:lineRule="auto"/>
        <w:jc w:val="both"/>
        <w:rPr>
          <w:sz w:val="24"/>
          <w:szCs w:val="24"/>
        </w:rPr>
      </w:pPr>
      <w:r>
        <w:rPr>
          <w:sz w:val="24"/>
          <w:szCs w:val="24"/>
        </w:rPr>
        <w:t>L’esposizione, un reportage dall’importante valore artistico che documenta l’impatto ambientale delle frane e rivela una evidente e inevitabile modifica del paesaggio agrario e boschivo, è il frutto di un progetto promosso dalla Associazione Nuova Civiltà delle Macchine APS di Forlì, sulla base di un’idea sviluppata dalla stessa fotografa Silvia Camporesi insieme con l’architetto paesaggista Sauro Turroni (consulente scientifico e curatore della mostra), sostenuto da Strategia Fotografia 2023 promosso dalla Direzione Generale Creatività Contemporanea del Ministero della Cultura.</w:t>
      </w:r>
    </w:p>
    <w:p w14:paraId="306B02D9" w14:textId="77777777" w:rsidR="00A63CF6" w:rsidRDefault="00A63CF6" w:rsidP="00A63CF6">
      <w:pPr>
        <w:spacing w:line="276" w:lineRule="auto"/>
        <w:jc w:val="both"/>
        <w:rPr>
          <w:sz w:val="24"/>
          <w:szCs w:val="24"/>
        </w:rPr>
      </w:pPr>
      <w:r>
        <w:rPr>
          <w:sz w:val="24"/>
          <w:szCs w:val="24"/>
        </w:rPr>
        <w:t xml:space="preserve">La mostra </w:t>
      </w:r>
      <w:r>
        <w:rPr>
          <w:b/>
          <w:bCs/>
          <w:sz w:val="24"/>
          <w:szCs w:val="24"/>
        </w:rPr>
        <w:t>presenta 30 immagini</w:t>
      </w:r>
      <w:r>
        <w:rPr>
          <w:sz w:val="24"/>
          <w:szCs w:val="24"/>
        </w:rPr>
        <w:t>, 20 delle quali andranno ad arricchire la collezione fotografica dei Musei di Rimini, ed è l’esito di un lavoro che ha coinvolto una équipe di geologi della Regione Emilia-</w:t>
      </w:r>
      <w:r>
        <w:rPr>
          <w:sz w:val="24"/>
          <w:szCs w:val="24"/>
        </w:rPr>
        <w:lastRenderedPageBreak/>
        <w:t xml:space="preserve">Romagna, i quali hanno messo a disposizione le mappe delle zone colpite e hanno realizzato un video, attraverso l’uso di droni, </w:t>
      </w:r>
      <w:r>
        <w:rPr>
          <w:sz w:val="24"/>
          <w:szCs w:val="24"/>
          <w:lang w:val="pt-PT"/>
        </w:rPr>
        <w:t>che rivela come le frane abbiano modificato il paesaggio.</w:t>
      </w:r>
    </w:p>
    <w:p w14:paraId="1459178D" w14:textId="77777777" w:rsidR="00A63CF6" w:rsidRDefault="00A63CF6" w:rsidP="00A63CF6">
      <w:pPr>
        <w:spacing w:line="276" w:lineRule="auto"/>
        <w:jc w:val="both"/>
        <w:rPr>
          <w:sz w:val="24"/>
          <w:szCs w:val="24"/>
          <w:lang w:val="pt-PT"/>
        </w:rPr>
      </w:pPr>
      <w:r>
        <w:rPr>
          <w:sz w:val="24"/>
          <w:szCs w:val="24"/>
        </w:rPr>
        <w:t>Attraverso numerosi sopralluoghi nei comuni romagnoli, durati oltre sei mesi, Silvia Camporesi ha prodotto una serie di fotografie e di video, con l’obiettivo di evidenziare le profonde modifiche che connotano il nuovo paesaggio della Romagna. Gli esiti di questa rilevazione sono messi a confronto con la documentazione esistente presso l’Istituto Beni Culturali della Regione Emilia-Romagna, raccolta per la programmazione degli interventi di tutela in Emilia-Romagna e con altri fondi fotografici storici</w:t>
      </w:r>
      <w:r>
        <w:rPr>
          <w:sz w:val="24"/>
          <w:szCs w:val="24"/>
          <w:lang w:val="pt-PT"/>
        </w:rPr>
        <w:t>, conservati nel Parco Nazionale delle Foreste Casentinesi e in altre collezioni.</w:t>
      </w:r>
    </w:p>
    <w:p w14:paraId="38E93219" w14:textId="77777777" w:rsidR="00A63CF6" w:rsidRDefault="00A63CF6" w:rsidP="00A63CF6">
      <w:pPr>
        <w:spacing w:line="276" w:lineRule="auto"/>
        <w:jc w:val="both"/>
        <w:rPr>
          <w:sz w:val="24"/>
          <w:szCs w:val="24"/>
        </w:rPr>
      </w:pPr>
      <w:r>
        <w:rPr>
          <w:sz w:val="24"/>
          <w:szCs w:val="24"/>
          <w:lang w:val="pt-PT"/>
        </w:rPr>
        <w:t xml:space="preserve">L’iniziativa si completa con il convegno </w:t>
      </w:r>
      <w:r>
        <w:rPr>
          <w:i/>
          <w:iCs/>
          <w:sz w:val="24"/>
          <w:szCs w:val="24"/>
          <w:lang w:val="pt-PT"/>
        </w:rPr>
        <w:t>Romagna sfigurata</w:t>
      </w:r>
      <w:r>
        <w:rPr>
          <w:sz w:val="24"/>
          <w:szCs w:val="24"/>
          <w:lang w:val="pt-PT"/>
        </w:rPr>
        <w:t xml:space="preserve">, in programma mercoledì 15 maggio nella sala Icaro del </w:t>
      </w:r>
      <w:r>
        <w:rPr>
          <w:sz w:val="24"/>
          <w:szCs w:val="24"/>
        </w:rPr>
        <w:t>liceo classico G.B. Morgagni a Forlì, dove docenti universitari, studiosi, paesaggisti, geografi, geologi e storici dell’arte, analizzeranno l’accaduto e la sua impronta sul paesaggio, confrontandolo anche con i cambiamenti avvenuti nel tempo per mano dell’uomo e per gli eventi atmosferici.</w:t>
      </w:r>
    </w:p>
    <w:p w14:paraId="6533B38F" w14:textId="77777777" w:rsidR="00A63CF6" w:rsidRDefault="00A63CF6" w:rsidP="00A63CF6">
      <w:pPr>
        <w:spacing w:line="276" w:lineRule="auto"/>
        <w:jc w:val="both"/>
        <w:rPr>
          <w:sz w:val="24"/>
          <w:szCs w:val="24"/>
          <w:lang w:val="pt-PT"/>
        </w:rPr>
      </w:pPr>
      <w:r>
        <w:rPr>
          <w:sz w:val="24"/>
          <w:szCs w:val="24"/>
        </w:rPr>
        <w:t xml:space="preserve">Grazie a un accordo di collaborazione con l’Ufficio Scolastico Provinciale, gli </w:t>
      </w:r>
      <w:r w:rsidRPr="00960A19">
        <w:rPr>
          <w:sz w:val="24"/>
          <w:szCs w:val="24"/>
        </w:rPr>
        <w:t>studenti delle scuole di Forlì e della provincia potranno usufruire di un servizio di visite guidate gratuite</w:t>
      </w:r>
      <w:r>
        <w:rPr>
          <w:sz w:val="24"/>
          <w:szCs w:val="24"/>
        </w:rPr>
        <w:t xml:space="preserve"> su prenotazione (informazioni: Claudio Casali, T. 340.9675428; E. </w:t>
      </w:r>
      <w:hyperlink r:id="rId9" w:history="1">
        <w:r>
          <w:rPr>
            <w:rStyle w:val="Collegamentoipertestuale"/>
            <w:sz w:val="24"/>
            <w:szCs w:val="24"/>
          </w:rPr>
          <w:t>claudiocasali4@gmail.com</w:t>
        </w:r>
      </w:hyperlink>
      <w:r>
        <w:rPr>
          <w:sz w:val="24"/>
          <w:szCs w:val="24"/>
        </w:rPr>
        <w:t>), dal lunedì al sabato, con ritrovo alle 10.00 e alle 11.00.</w:t>
      </w:r>
    </w:p>
    <w:p w14:paraId="0B7C63EC" w14:textId="3D949C58" w:rsidR="00A63CF6" w:rsidRDefault="00A63CF6" w:rsidP="00A63CF6">
      <w:pPr>
        <w:spacing w:line="276" w:lineRule="auto"/>
        <w:jc w:val="both"/>
        <w:rPr>
          <w:sz w:val="24"/>
          <w:szCs w:val="24"/>
        </w:rPr>
      </w:pPr>
      <w:r>
        <w:rPr>
          <w:sz w:val="24"/>
          <w:szCs w:val="24"/>
          <w:lang w:val="pt-PT"/>
        </w:rPr>
        <w:t xml:space="preserve">L’esposizione, che vivrà una seconda tappa a settembre 2024 alla Galleria dell’Immagine a Rimini, sarà accompagnata da un volume che conterrà, oltre alle fotografie di Silvia Camporesi, i contributi di </w:t>
      </w:r>
      <w:r>
        <w:rPr>
          <w:sz w:val="24"/>
          <w:szCs w:val="24"/>
        </w:rPr>
        <w:t>Sauro Turroni e di Franco Farinelli, uno dei più illustri geografi italiani.</w:t>
      </w:r>
    </w:p>
    <w:p w14:paraId="629FDEC0" w14:textId="3BB51973" w:rsidR="0036322A" w:rsidRDefault="0036322A" w:rsidP="0036322A">
      <w:pPr>
        <w:spacing w:line="276" w:lineRule="auto"/>
        <w:jc w:val="both"/>
        <w:rPr>
          <w:sz w:val="24"/>
          <w:szCs w:val="24"/>
        </w:rPr>
      </w:pPr>
      <w:r w:rsidRPr="0036322A">
        <w:rPr>
          <w:b/>
          <w:bCs/>
          <w:sz w:val="24"/>
          <w:szCs w:val="24"/>
        </w:rPr>
        <w:t xml:space="preserve">L’inaugurazione </w:t>
      </w:r>
      <w:r>
        <w:rPr>
          <w:b/>
          <w:bCs/>
          <w:sz w:val="24"/>
          <w:szCs w:val="24"/>
        </w:rPr>
        <w:t>è in programma</w:t>
      </w:r>
      <w:r w:rsidRPr="0036322A">
        <w:rPr>
          <w:b/>
          <w:bCs/>
          <w:sz w:val="24"/>
          <w:szCs w:val="24"/>
        </w:rPr>
        <w:t xml:space="preserve"> sabato 4 maggio 2024, alle ore 17.30</w:t>
      </w:r>
      <w:r>
        <w:rPr>
          <w:b/>
          <w:bCs/>
          <w:sz w:val="24"/>
          <w:szCs w:val="24"/>
        </w:rPr>
        <w:t>, al Palazzo Monte di Pietà a Forlì</w:t>
      </w:r>
      <w:r>
        <w:rPr>
          <w:sz w:val="24"/>
          <w:szCs w:val="24"/>
        </w:rPr>
        <w:t xml:space="preserve">; </w:t>
      </w:r>
      <w:r w:rsidRPr="0036322A">
        <w:rPr>
          <w:b/>
          <w:bCs/>
          <w:sz w:val="24"/>
          <w:szCs w:val="24"/>
        </w:rPr>
        <w:t>intervengono Mauro Felicori</w:t>
      </w:r>
      <w:r w:rsidRPr="0036322A">
        <w:rPr>
          <w:sz w:val="24"/>
          <w:szCs w:val="24"/>
        </w:rPr>
        <w:t xml:space="preserve">, </w:t>
      </w:r>
      <w:r>
        <w:rPr>
          <w:sz w:val="24"/>
          <w:szCs w:val="24"/>
        </w:rPr>
        <w:t>a</w:t>
      </w:r>
      <w:r w:rsidRPr="0036322A">
        <w:rPr>
          <w:sz w:val="24"/>
          <w:szCs w:val="24"/>
        </w:rPr>
        <w:t xml:space="preserve">ssessore alla </w:t>
      </w:r>
      <w:r>
        <w:rPr>
          <w:sz w:val="24"/>
          <w:szCs w:val="24"/>
        </w:rPr>
        <w:t>c</w:t>
      </w:r>
      <w:r w:rsidRPr="0036322A">
        <w:rPr>
          <w:sz w:val="24"/>
          <w:szCs w:val="24"/>
        </w:rPr>
        <w:t>ultura della Regione Emilia-Romagna</w:t>
      </w:r>
      <w:r>
        <w:rPr>
          <w:sz w:val="24"/>
          <w:szCs w:val="24"/>
        </w:rPr>
        <w:t xml:space="preserve">, </w:t>
      </w:r>
      <w:r w:rsidRPr="0036322A">
        <w:rPr>
          <w:b/>
          <w:bCs/>
          <w:sz w:val="24"/>
          <w:szCs w:val="24"/>
        </w:rPr>
        <w:t>Maurizio Gardini</w:t>
      </w:r>
      <w:r w:rsidRPr="0036322A">
        <w:rPr>
          <w:sz w:val="24"/>
          <w:szCs w:val="24"/>
        </w:rPr>
        <w:t xml:space="preserve">, </w:t>
      </w:r>
      <w:r>
        <w:rPr>
          <w:sz w:val="24"/>
          <w:szCs w:val="24"/>
        </w:rPr>
        <w:t>p</w:t>
      </w:r>
      <w:r w:rsidRPr="0036322A">
        <w:rPr>
          <w:sz w:val="24"/>
          <w:szCs w:val="24"/>
        </w:rPr>
        <w:t>residente Fondazione Cassa dei Risparmi, Forl</w:t>
      </w:r>
      <w:r>
        <w:rPr>
          <w:sz w:val="24"/>
          <w:szCs w:val="24"/>
        </w:rPr>
        <w:t xml:space="preserve">ì, </w:t>
      </w:r>
      <w:r w:rsidRPr="0036322A">
        <w:rPr>
          <w:b/>
          <w:bCs/>
          <w:sz w:val="24"/>
          <w:szCs w:val="24"/>
        </w:rPr>
        <w:t>mons. Livio Corazza</w:t>
      </w:r>
      <w:r w:rsidRPr="0036322A">
        <w:rPr>
          <w:sz w:val="24"/>
          <w:szCs w:val="24"/>
        </w:rPr>
        <w:t xml:space="preserve">, </w:t>
      </w:r>
      <w:r>
        <w:rPr>
          <w:sz w:val="24"/>
          <w:szCs w:val="24"/>
        </w:rPr>
        <w:t>v</w:t>
      </w:r>
      <w:r w:rsidRPr="0036322A">
        <w:rPr>
          <w:sz w:val="24"/>
          <w:szCs w:val="24"/>
        </w:rPr>
        <w:t>escovo della Diocesi di Forlì-Bertinoro</w:t>
      </w:r>
      <w:r>
        <w:rPr>
          <w:sz w:val="24"/>
          <w:szCs w:val="24"/>
        </w:rPr>
        <w:t xml:space="preserve">, </w:t>
      </w:r>
      <w:r w:rsidRPr="0036322A">
        <w:rPr>
          <w:b/>
          <w:bCs/>
          <w:sz w:val="24"/>
          <w:szCs w:val="24"/>
        </w:rPr>
        <w:t xml:space="preserve">Jamil </w:t>
      </w:r>
      <w:proofErr w:type="spellStart"/>
      <w:r w:rsidRPr="0036322A">
        <w:rPr>
          <w:b/>
          <w:bCs/>
          <w:sz w:val="24"/>
          <w:szCs w:val="24"/>
        </w:rPr>
        <w:t>Sadegholvaad</w:t>
      </w:r>
      <w:proofErr w:type="spellEnd"/>
      <w:r w:rsidRPr="0036322A">
        <w:rPr>
          <w:sz w:val="24"/>
          <w:szCs w:val="24"/>
        </w:rPr>
        <w:t xml:space="preserve">, </w:t>
      </w:r>
      <w:r>
        <w:rPr>
          <w:sz w:val="24"/>
          <w:szCs w:val="24"/>
        </w:rPr>
        <w:t>s</w:t>
      </w:r>
      <w:r w:rsidRPr="0036322A">
        <w:rPr>
          <w:sz w:val="24"/>
          <w:szCs w:val="24"/>
        </w:rPr>
        <w:t>indaco di Rimini</w:t>
      </w:r>
      <w:r>
        <w:rPr>
          <w:sz w:val="24"/>
          <w:szCs w:val="24"/>
        </w:rPr>
        <w:t xml:space="preserve">, </w:t>
      </w:r>
      <w:r w:rsidRPr="0036322A">
        <w:rPr>
          <w:b/>
          <w:bCs/>
          <w:sz w:val="24"/>
          <w:szCs w:val="24"/>
        </w:rPr>
        <w:t>Roberto Camporesi</w:t>
      </w:r>
      <w:r>
        <w:rPr>
          <w:sz w:val="24"/>
          <w:szCs w:val="24"/>
        </w:rPr>
        <w:t>, p</w:t>
      </w:r>
      <w:r w:rsidRPr="0036322A">
        <w:rPr>
          <w:sz w:val="24"/>
          <w:szCs w:val="24"/>
        </w:rPr>
        <w:t>residente</w:t>
      </w:r>
      <w:r>
        <w:rPr>
          <w:sz w:val="24"/>
          <w:szCs w:val="24"/>
        </w:rPr>
        <w:t xml:space="preserve"> Associazione Nuova Civiltà delle Macchine, </w:t>
      </w:r>
      <w:r w:rsidRPr="0036322A">
        <w:rPr>
          <w:b/>
          <w:bCs/>
          <w:sz w:val="24"/>
          <w:szCs w:val="24"/>
        </w:rPr>
        <w:t>Sauro Turroni</w:t>
      </w:r>
      <w:r w:rsidRPr="0036322A">
        <w:rPr>
          <w:sz w:val="24"/>
          <w:szCs w:val="24"/>
        </w:rPr>
        <w:t xml:space="preserve">, </w:t>
      </w:r>
      <w:r>
        <w:rPr>
          <w:sz w:val="24"/>
          <w:szCs w:val="24"/>
        </w:rPr>
        <w:t>c</w:t>
      </w:r>
      <w:r w:rsidRPr="0036322A">
        <w:rPr>
          <w:sz w:val="24"/>
          <w:szCs w:val="24"/>
        </w:rPr>
        <w:t>oordinatore del progetto</w:t>
      </w:r>
      <w:r>
        <w:rPr>
          <w:sz w:val="24"/>
          <w:szCs w:val="24"/>
        </w:rPr>
        <w:t xml:space="preserve">, </w:t>
      </w:r>
      <w:r w:rsidRPr="0036322A">
        <w:rPr>
          <w:b/>
          <w:bCs/>
          <w:sz w:val="24"/>
          <w:szCs w:val="24"/>
        </w:rPr>
        <w:t>Silvia Camporesi</w:t>
      </w:r>
      <w:r w:rsidRPr="0036322A">
        <w:rPr>
          <w:sz w:val="24"/>
          <w:szCs w:val="24"/>
        </w:rPr>
        <w:t>, fotografa</w:t>
      </w:r>
      <w:r>
        <w:rPr>
          <w:sz w:val="24"/>
          <w:szCs w:val="24"/>
        </w:rPr>
        <w:t>.</w:t>
      </w:r>
    </w:p>
    <w:p w14:paraId="3E120896" w14:textId="77777777" w:rsidR="00A63CF6" w:rsidRDefault="00A63CF6" w:rsidP="00A63CF6">
      <w:pPr>
        <w:spacing w:after="0" w:line="276" w:lineRule="auto"/>
        <w:jc w:val="both"/>
        <w:rPr>
          <w:b/>
          <w:bCs/>
          <w:sz w:val="24"/>
          <w:szCs w:val="24"/>
        </w:rPr>
      </w:pPr>
      <w:r>
        <w:rPr>
          <w:b/>
          <w:bCs/>
          <w:sz w:val="24"/>
          <w:szCs w:val="24"/>
        </w:rPr>
        <w:t>Note biografiche</w:t>
      </w:r>
    </w:p>
    <w:p w14:paraId="54E030A4" w14:textId="77777777" w:rsidR="00A63CF6" w:rsidRDefault="00A63CF6" w:rsidP="00A63CF6">
      <w:pPr>
        <w:spacing w:after="0" w:line="276" w:lineRule="auto"/>
        <w:jc w:val="both"/>
        <w:rPr>
          <w:sz w:val="24"/>
          <w:szCs w:val="24"/>
        </w:rPr>
      </w:pPr>
      <w:r>
        <w:rPr>
          <w:b/>
          <w:bCs/>
          <w:sz w:val="24"/>
          <w:szCs w:val="24"/>
        </w:rPr>
        <w:t>Silvia Camporesi</w:t>
      </w:r>
      <w:r>
        <w:rPr>
          <w:sz w:val="24"/>
          <w:szCs w:val="24"/>
        </w:rPr>
        <w:t xml:space="preserve"> (1973), laureata in filosofia, attraverso i linguaggi della fotografia e del video costruisce racconti che traggono spunto dal mito, dalla religione e dalla vita reale. Negli ultimi anni la sua ricerca è dedicata al paesaggio italiano.</w:t>
      </w:r>
    </w:p>
    <w:p w14:paraId="37B6EEBA" w14:textId="77777777" w:rsidR="00A63CF6" w:rsidRDefault="00A63CF6" w:rsidP="00A63CF6">
      <w:pPr>
        <w:spacing w:after="0" w:line="276" w:lineRule="auto"/>
        <w:jc w:val="both"/>
        <w:rPr>
          <w:sz w:val="24"/>
          <w:szCs w:val="24"/>
        </w:rPr>
      </w:pPr>
    </w:p>
    <w:p w14:paraId="7FF125AA" w14:textId="1CE85893" w:rsidR="00A63CF6" w:rsidRDefault="00A63CF6" w:rsidP="00A63CF6">
      <w:pPr>
        <w:spacing w:after="0" w:line="276" w:lineRule="auto"/>
        <w:rPr>
          <w:sz w:val="24"/>
          <w:szCs w:val="24"/>
        </w:rPr>
      </w:pPr>
      <w:r>
        <w:rPr>
          <w:sz w:val="24"/>
          <w:szCs w:val="24"/>
        </w:rPr>
        <w:t xml:space="preserve">Forlì, </w:t>
      </w:r>
      <w:r w:rsidR="001F6D7C">
        <w:rPr>
          <w:sz w:val="24"/>
          <w:szCs w:val="24"/>
        </w:rPr>
        <w:t xml:space="preserve">3 </w:t>
      </w:r>
      <w:r w:rsidR="00491B19">
        <w:rPr>
          <w:sz w:val="24"/>
          <w:szCs w:val="24"/>
        </w:rPr>
        <w:t>maggio</w:t>
      </w:r>
      <w:r>
        <w:rPr>
          <w:sz w:val="24"/>
          <w:szCs w:val="24"/>
        </w:rPr>
        <w:t xml:space="preserve"> 2024</w:t>
      </w:r>
    </w:p>
    <w:p w14:paraId="613EF1A1" w14:textId="74A86BEC" w:rsidR="001F6D7C" w:rsidRDefault="001F6D7C">
      <w:pPr>
        <w:spacing w:line="259" w:lineRule="auto"/>
        <w:rPr>
          <w:sz w:val="24"/>
          <w:szCs w:val="24"/>
        </w:rPr>
      </w:pPr>
      <w:r>
        <w:rPr>
          <w:sz w:val="24"/>
          <w:szCs w:val="24"/>
        </w:rPr>
        <w:br w:type="page"/>
      </w:r>
    </w:p>
    <w:p w14:paraId="430B5E6A" w14:textId="77777777" w:rsidR="000701FD" w:rsidRDefault="000701FD" w:rsidP="00A63CF6">
      <w:pPr>
        <w:spacing w:after="0" w:line="276" w:lineRule="auto"/>
        <w:rPr>
          <w:b/>
          <w:bCs/>
        </w:rPr>
      </w:pPr>
    </w:p>
    <w:p w14:paraId="46C88587" w14:textId="5E96320F" w:rsidR="00A63CF6" w:rsidRDefault="00A63CF6" w:rsidP="00A63CF6">
      <w:pPr>
        <w:spacing w:after="0" w:line="276" w:lineRule="auto"/>
        <w:rPr>
          <w:b/>
          <w:bCs/>
        </w:rPr>
      </w:pPr>
      <w:r>
        <w:rPr>
          <w:b/>
          <w:bCs/>
        </w:rPr>
        <w:t xml:space="preserve">SILVIA CAMPORESI. </w:t>
      </w:r>
      <w:r>
        <w:rPr>
          <w:b/>
          <w:bCs/>
          <w:i/>
          <w:iCs/>
        </w:rPr>
        <w:t>Romagna sfigurata</w:t>
      </w:r>
    </w:p>
    <w:p w14:paraId="15B7764B" w14:textId="77777777" w:rsidR="00A63CF6" w:rsidRDefault="00A63CF6" w:rsidP="00A63CF6">
      <w:pPr>
        <w:spacing w:after="0" w:line="276" w:lineRule="auto"/>
      </w:pPr>
      <w:r>
        <w:t>Forlì, Palazzo del Monte di Pietà (corso Garibaldi 37)</w:t>
      </w:r>
    </w:p>
    <w:p w14:paraId="3A41E474" w14:textId="77777777" w:rsidR="00A63CF6" w:rsidRDefault="00A63CF6" w:rsidP="00A63CF6">
      <w:pPr>
        <w:spacing w:after="0" w:line="276" w:lineRule="auto"/>
        <w:rPr>
          <w:b/>
          <w:bCs/>
        </w:rPr>
      </w:pPr>
      <w:r>
        <w:rPr>
          <w:b/>
          <w:bCs/>
        </w:rPr>
        <w:t>4 maggio - 16 giugno 2024</w:t>
      </w:r>
    </w:p>
    <w:p w14:paraId="0CE5FB61" w14:textId="77777777" w:rsidR="00A63CF6" w:rsidRDefault="00A63CF6" w:rsidP="00A63CF6">
      <w:pPr>
        <w:spacing w:after="0" w:line="276" w:lineRule="auto"/>
      </w:pPr>
    </w:p>
    <w:p w14:paraId="6DE9656B" w14:textId="77777777" w:rsidR="00A63CF6" w:rsidRDefault="00A63CF6" w:rsidP="00A63CF6">
      <w:pPr>
        <w:spacing w:after="0" w:line="276" w:lineRule="auto"/>
        <w:rPr>
          <w:u w:val="single"/>
        </w:rPr>
      </w:pPr>
      <w:r>
        <w:rPr>
          <w:u w:val="single"/>
        </w:rPr>
        <w:t>Inaugurazione: sabato 4 maggio 2024, ore 17.30</w:t>
      </w:r>
    </w:p>
    <w:p w14:paraId="2DE4A804" w14:textId="77777777" w:rsidR="00A63CF6" w:rsidRDefault="00A63CF6" w:rsidP="00A63CF6">
      <w:pPr>
        <w:spacing w:after="0" w:line="276" w:lineRule="auto"/>
      </w:pPr>
    </w:p>
    <w:p w14:paraId="380E7BE4" w14:textId="77777777" w:rsidR="00A63CF6" w:rsidRDefault="00A63CF6" w:rsidP="00A63CF6">
      <w:pPr>
        <w:spacing w:after="0" w:line="276" w:lineRule="auto"/>
      </w:pPr>
      <w:r>
        <w:rPr>
          <w:b/>
          <w:bCs/>
        </w:rPr>
        <w:t>Orari:</w:t>
      </w:r>
    </w:p>
    <w:p w14:paraId="1EB3BCE3" w14:textId="77777777" w:rsidR="00A63CF6" w:rsidRDefault="00A63CF6" w:rsidP="00A63CF6">
      <w:pPr>
        <w:spacing w:after="0" w:line="276" w:lineRule="auto"/>
      </w:pPr>
      <w:r>
        <w:t>lunedì - domenica, 10.00-12.00; 16.00-18.00; chiuso il martedì.</w:t>
      </w:r>
    </w:p>
    <w:p w14:paraId="706208E2" w14:textId="77777777" w:rsidR="00A63CF6" w:rsidRDefault="00A63CF6" w:rsidP="00A63CF6">
      <w:pPr>
        <w:spacing w:after="0" w:line="276" w:lineRule="auto"/>
      </w:pPr>
    </w:p>
    <w:p w14:paraId="7BFBBDAF" w14:textId="77777777" w:rsidR="00A63CF6" w:rsidRDefault="00A63CF6" w:rsidP="00A63CF6">
      <w:pPr>
        <w:spacing w:after="0" w:line="276" w:lineRule="auto"/>
        <w:rPr>
          <w:b/>
          <w:bCs/>
        </w:rPr>
      </w:pPr>
      <w:r>
        <w:rPr>
          <w:b/>
          <w:bCs/>
        </w:rPr>
        <w:t>Ingresso libero</w:t>
      </w:r>
    </w:p>
    <w:p w14:paraId="03A8DEE2" w14:textId="77777777" w:rsidR="00A63CF6" w:rsidRDefault="00A63CF6" w:rsidP="00A63CF6">
      <w:pPr>
        <w:spacing w:after="0" w:line="276" w:lineRule="auto"/>
        <w:rPr>
          <w:b/>
          <w:bCs/>
        </w:rPr>
      </w:pPr>
    </w:p>
    <w:p w14:paraId="007B44C5" w14:textId="77777777" w:rsidR="00A63CF6" w:rsidRDefault="00A63CF6" w:rsidP="00A63CF6">
      <w:pPr>
        <w:spacing w:after="0" w:line="276" w:lineRule="auto"/>
        <w:rPr>
          <w:b/>
          <w:bCs/>
        </w:rPr>
      </w:pPr>
      <w:r>
        <w:rPr>
          <w:b/>
          <w:bCs/>
        </w:rPr>
        <w:t xml:space="preserve">Sito internet: </w:t>
      </w:r>
    </w:p>
    <w:p w14:paraId="1409E3AE" w14:textId="77777777" w:rsidR="00A63CF6" w:rsidRDefault="00000000" w:rsidP="00A63CF6">
      <w:pPr>
        <w:spacing w:after="0" w:line="276" w:lineRule="auto"/>
        <w:rPr>
          <w:b/>
          <w:bCs/>
        </w:rPr>
      </w:pPr>
      <w:hyperlink r:id="rId10" w:history="1">
        <w:r w:rsidR="00A63CF6">
          <w:rPr>
            <w:rStyle w:val="Collegamentoipertestuale"/>
          </w:rPr>
          <w:t>www.nuovaciviltadellemacchine.it/eventi-climatici_romagna-sfigurata/</w:t>
        </w:r>
      </w:hyperlink>
      <w:r w:rsidR="00A63CF6">
        <w:t xml:space="preserve"> </w:t>
      </w:r>
    </w:p>
    <w:p w14:paraId="5A7040D5" w14:textId="77777777" w:rsidR="00A63CF6" w:rsidRDefault="00A63CF6" w:rsidP="00A63CF6">
      <w:pPr>
        <w:spacing w:after="0" w:line="276" w:lineRule="auto"/>
        <w:rPr>
          <w:b/>
          <w:bCs/>
        </w:rPr>
      </w:pPr>
    </w:p>
    <w:p w14:paraId="1F7420AE" w14:textId="77777777" w:rsidR="00A63CF6" w:rsidRDefault="00A63CF6" w:rsidP="00A63CF6">
      <w:pPr>
        <w:spacing w:after="0" w:line="276" w:lineRule="auto"/>
        <w:rPr>
          <w:b/>
          <w:bCs/>
        </w:rPr>
      </w:pPr>
      <w:r>
        <w:rPr>
          <w:b/>
          <w:bCs/>
        </w:rPr>
        <w:t>Informazioni e prenotazioni visite guidate scuole:</w:t>
      </w:r>
    </w:p>
    <w:p w14:paraId="45168795" w14:textId="77777777" w:rsidR="00A63CF6" w:rsidRDefault="00A63CF6" w:rsidP="00A63CF6">
      <w:pPr>
        <w:spacing w:after="0" w:line="276" w:lineRule="auto"/>
      </w:pPr>
      <w:r>
        <w:t xml:space="preserve">Claudio Casali, T. 340.9675428; E. </w:t>
      </w:r>
      <w:hyperlink r:id="rId11" w:history="1">
        <w:r>
          <w:rPr>
            <w:rStyle w:val="Collegamentoipertestuale"/>
          </w:rPr>
          <w:t>claudiocasali4@gmail.com</w:t>
        </w:r>
      </w:hyperlink>
    </w:p>
    <w:p w14:paraId="0C5C26D7" w14:textId="77777777" w:rsidR="00A63CF6" w:rsidRDefault="00A63CF6" w:rsidP="00A63CF6">
      <w:pPr>
        <w:spacing w:after="0" w:line="276" w:lineRule="auto"/>
        <w:rPr>
          <w:b/>
          <w:bCs/>
        </w:rPr>
      </w:pPr>
    </w:p>
    <w:p w14:paraId="464AB310" w14:textId="77777777" w:rsidR="00A63CF6" w:rsidRDefault="00A63CF6" w:rsidP="00A63CF6">
      <w:pPr>
        <w:spacing w:after="0" w:line="276" w:lineRule="auto"/>
        <w:rPr>
          <w:b/>
          <w:bCs/>
          <w:u w:val="single"/>
        </w:rPr>
      </w:pPr>
      <w:bookmarkStart w:id="0" w:name="_Hlk100583631"/>
      <w:bookmarkStart w:id="1" w:name="_Hlk121135484"/>
      <w:r>
        <w:rPr>
          <w:b/>
          <w:bCs/>
          <w:u w:val="single"/>
        </w:rPr>
        <w:t>Ufficio stampa</w:t>
      </w:r>
    </w:p>
    <w:p w14:paraId="3AC4460E" w14:textId="77777777" w:rsidR="00A63CF6" w:rsidRDefault="00A63CF6" w:rsidP="00A63CF6">
      <w:pPr>
        <w:spacing w:after="0" w:line="276" w:lineRule="auto"/>
        <w:rPr>
          <w:b/>
          <w:bCs/>
        </w:rPr>
      </w:pPr>
      <w:r>
        <w:rPr>
          <w:b/>
          <w:bCs/>
        </w:rPr>
        <w:t xml:space="preserve">CLP Relazioni Pubbliche </w:t>
      </w:r>
    </w:p>
    <w:p w14:paraId="16C04761" w14:textId="77777777" w:rsidR="00A63CF6" w:rsidRDefault="00A63CF6" w:rsidP="00A63CF6">
      <w:pPr>
        <w:spacing w:after="0" w:line="276" w:lineRule="auto"/>
      </w:pPr>
      <w:r>
        <w:t xml:space="preserve">Clara Cervia | tel. +39.02.36755700 | </w:t>
      </w:r>
      <w:bookmarkStart w:id="2" w:name="_Hlk162337666"/>
      <w:r>
        <w:t xml:space="preserve">M. +39.333.9125684 </w:t>
      </w:r>
      <w:bookmarkEnd w:id="2"/>
      <w:r>
        <w:t xml:space="preserve">| </w:t>
      </w:r>
      <w:hyperlink r:id="rId12" w:history="1">
        <w:r>
          <w:rPr>
            <w:rStyle w:val="Collegamentoipertestuale"/>
          </w:rPr>
          <w:t xml:space="preserve">clara.cervia@clp1968.it </w:t>
        </w:r>
      </w:hyperlink>
      <w:r>
        <w:t xml:space="preserve">| </w:t>
      </w:r>
      <w:hyperlink r:id="rId13" w:history="1">
        <w:r>
          <w:rPr>
            <w:rStyle w:val="Collegamentoipertestuale"/>
          </w:rPr>
          <w:t>www.clp1968.it</w:t>
        </w:r>
      </w:hyperlink>
      <w:bookmarkEnd w:id="0"/>
      <w:bookmarkEnd w:id="1"/>
    </w:p>
    <w:p w14:paraId="1E92FCAA" w14:textId="77777777" w:rsidR="008E6DC0" w:rsidRPr="008E6DC0" w:rsidRDefault="008E6DC0" w:rsidP="008E6DC0"/>
    <w:p w14:paraId="2BA029C6" w14:textId="2F8B9A2E" w:rsidR="008E6DC0" w:rsidRPr="008E6DC0" w:rsidRDefault="008E6DC0" w:rsidP="008E6DC0"/>
    <w:sectPr w:rsidR="008E6DC0" w:rsidRPr="008E6DC0" w:rsidSect="007619A1">
      <w:headerReference w:type="default" r:id="rId14"/>
      <w:footerReference w:type="default" r:id="rId15"/>
      <w:pgSz w:w="11906" w:h="16838"/>
      <w:pgMar w:top="2552" w:right="1134" w:bottom="1134" w:left="1134" w:header="709" w:footer="19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4FC7" w14:textId="77777777" w:rsidR="00517316" w:rsidRDefault="00517316" w:rsidP="0014528A">
      <w:pPr>
        <w:spacing w:after="0" w:line="240" w:lineRule="auto"/>
      </w:pPr>
      <w:r>
        <w:separator/>
      </w:r>
    </w:p>
  </w:endnote>
  <w:endnote w:type="continuationSeparator" w:id="0">
    <w:p w14:paraId="70C30FAE" w14:textId="77777777" w:rsidR="00517316" w:rsidRDefault="00517316" w:rsidP="0014528A">
      <w:pPr>
        <w:spacing w:after="0" w:line="240" w:lineRule="auto"/>
      </w:pPr>
      <w:r>
        <w:continuationSeparator/>
      </w:r>
    </w:p>
  </w:endnote>
  <w:endnote w:type="continuationNotice" w:id="1">
    <w:p w14:paraId="001870BE" w14:textId="77777777" w:rsidR="00517316" w:rsidRDefault="005173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F868" w14:textId="5E33EAAA" w:rsidR="00EA7CF8" w:rsidRDefault="00EA7CF8">
    <w:pPr>
      <w:pStyle w:val="Pidipagina"/>
    </w:pPr>
    <w:r>
      <w:rPr>
        <w:noProof/>
      </w:rPr>
      <w:drawing>
        <wp:anchor distT="0" distB="0" distL="114300" distR="114300" simplePos="0" relativeHeight="251658240" behindDoc="0" locked="0" layoutInCell="1" allowOverlap="1" wp14:anchorId="08BE56A6" wp14:editId="2146CCB7">
          <wp:simplePos x="0" y="0"/>
          <wp:positionH relativeFrom="column">
            <wp:posOffset>-786765</wp:posOffset>
          </wp:positionH>
          <wp:positionV relativeFrom="paragraph">
            <wp:posOffset>62230</wp:posOffset>
          </wp:positionV>
          <wp:extent cx="7608719" cy="1190625"/>
          <wp:effectExtent l="0" t="0" r="0" b="0"/>
          <wp:wrapNone/>
          <wp:docPr id="652932681" name="Immagine 65293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932681" name="Immagine 4"/>
                  <pic:cNvPicPr/>
                </pic:nvPicPr>
                <pic:blipFill rotWithShape="1">
                  <a:blip r:embed="rId1">
                    <a:extLst>
                      <a:ext uri="{28A0092B-C50C-407E-A947-70E740481C1C}">
                        <a14:useLocalDpi xmlns:a14="http://schemas.microsoft.com/office/drawing/2010/main" val="0"/>
                      </a:ext>
                    </a:extLst>
                  </a:blip>
                  <a:srcRect t="24522" b="9814"/>
                  <a:stretch/>
                </pic:blipFill>
                <pic:spPr bwMode="auto">
                  <a:xfrm>
                    <a:off x="0" y="0"/>
                    <a:ext cx="7612008" cy="1191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A4DA" w14:textId="77777777" w:rsidR="00517316" w:rsidRDefault="00517316" w:rsidP="0014528A">
      <w:pPr>
        <w:spacing w:after="0" w:line="240" w:lineRule="auto"/>
      </w:pPr>
      <w:r>
        <w:separator/>
      </w:r>
    </w:p>
  </w:footnote>
  <w:footnote w:type="continuationSeparator" w:id="0">
    <w:p w14:paraId="42FF7F2A" w14:textId="77777777" w:rsidR="00517316" w:rsidRDefault="00517316" w:rsidP="0014528A">
      <w:pPr>
        <w:spacing w:after="0" w:line="240" w:lineRule="auto"/>
      </w:pPr>
      <w:r>
        <w:continuationSeparator/>
      </w:r>
    </w:p>
  </w:footnote>
  <w:footnote w:type="continuationNotice" w:id="1">
    <w:p w14:paraId="46DAA1FE" w14:textId="77777777" w:rsidR="00517316" w:rsidRDefault="005173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D5F8" w14:textId="4742707B" w:rsidR="0014528A" w:rsidRDefault="004B6C73">
    <w:pPr>
      <w:pStyle w:val="Intestazione"/>
    </w:pPr>
    <w:r>
      <w:rPr>
        <w:noProof/>
      </w:rPr>
      <w:drawing>
        <wp:anchor distT="0" distB="0" distL="114300" distR="114300" simplePos="0" relativeHeight="251658241" behindDoc="0" locked="0" layoutInCell="1" allowOverlap="1" wp14:anchorId="6011A303" wp14:editId="1A584457">
          <wp:simplePos x="0" y="0"/>
          <wp:positionH relativeFrom="column">
            <wp:posOffset>-786765</wp:posOffset>
          </wp:positionH>
          <wp:positionV relativeFrom="paragraph">
            <wp:posOffset>-88265</wp:posOffset>
          </wp:positionV>
          <wp:extent cx="7877175" cy="1237615"/>
          <wp:effectExtent l="0" t="0" r="9525" b="635"/>
          <wp:wrapNone/>
          <wp:docPr id="650743920" name="Immagine 650743920" descr="Immagine che contiene testo, Carattere, schermata, biglietto da visi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743920" name="Immagine 1" descr="Immagine che contiene testo, Carattere, schermata, biglietto da visita&#10;&#10;Descrizione generata automaticamente"/>
                  <pic:cNvPicPr/>
                </pic:nvPicPr>
                <pic:blipFill rotWithShape="1">
                  <a:blip r:embed="rId1">
                    <a:extLst>
                      <a:ext uri="{28A0092B-C50C-407E-A947-70E740481C1C}">
                        <a14:useLocalDpi xmlns:a14="http://schemas.microsoft.com/office/drawing/2010/main" val="0"/>
                      </a:ext>
                    </a:extLst>
                  </a:blip>
                  <a:srcRect t="20906" b="13109"/>
                  <a:stretch/>
                </pic:blipFill>
                <pic:spPr bwMode="auto">
                  <a:xfrm>
                    <a:off x="0" y="0"/>
                    <a:ext cx="7877175" cy="1237615"/>
                  </a:xfrm>
                  <a:prstGeom prst="rect">
                    <a:avLst/>
                  </a:prstGeom>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8A"/>
    <w:rsid w:val="00034AC6"/>
    <w:rsid w:val="000701FD"/>
    <w:rsid w:val="0014528A"/>
    <w:rsid w:val="001A640C"/>
    <w:rsid w:val="001F6D7C"/>
    <w:rsid w:val="002749A7"/>
    <w:rsid w:val="002F1D29"/>
    <w:rsid w:val="00323D99"/>
    <w:rsid w:val="0036322A"/>
    <w:rsid w:val="00365BA8"/>
    <w:rsid w:val="00491B19"/>
    <w:rsid w:val="004B6C73"/>
    <w:rsid w:val="004D660D"/>
    <w:rsid w:val="00506EC8"/>
    <w:rsid w:val="00517316"/>
    <w:rsid w:val="005958BB"/>
    <w:rsid w:val="007619A1"/>
    <w:rsid w:val="008E6DC0"/>
    <w:rsid w:val="00942DB5"/>
    <w:rsid w:val="00960A19"/>
    <w:rsid w:val="00A63CF6"/>
    <w:rsid w:val="00BF4872"/>
    <w:rsid w:val="00DF31F3"/>
    <w:rsid w:val="00EA7CF8"/>
    <w:rsid w:val="00EE6A4D"/>
    <w:rsid w:val="00EF1EB0"/>
    <w:rsid w:val="00FC5B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7FCB2"/>
  <w15:chartTrackingRefBased/>
  <w15:docId w15:val="{10BC1BB6-5D52-42E0-B0A7-FF14DA4A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3CF6"/>
    <w:pPr>
      <w:spacing w:line="256" w:lineRule="auto"/>
    </w:pPr>
  </w:style>
  <w:style w:type="paragraph" w:styleId="Titolo1">
    <w:name w:val="heading 1"/>
    <w:basedOn w:val="Normale"/>
    <w:next w:val="Normale"/>
    <w:link w:val="Titolo1Carattere"/>
    <w:uiPriority w:val="9"/>
    <w:qFormat/>
    <w:rsid w:val="001452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1452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14528A"/>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14528A"/>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14528A"/>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14528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4528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4528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4528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4528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14528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14528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14528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14528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14528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4528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4528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4528A"/>
    <w:rPr>
      <w:rFonts w:eastAsiaTheme="majorEastAsia" w:cstheme="majorBidi"/>
      <w:color w:val="272727" w:themeColor="text1" w:themeTint="D8"/>
    </w:rPr>
  </w:style>
  <w:style w:type="paragraph" w:styleId="Titolo">
    <w:name w:val="Title"/>
    <w:basedOn w:val="Normale"/>
    <w:next w:val="Normale"/>
    <w:link w:val="TitoloCarattere"/>
    <w:uiPriority w:val="10"/>
    <w:qFormat/>
    <w:rsid w:val="001452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4528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4528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4528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4528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4528A"/>
    <w:rPr>
      <w:i/>
      <w:iCs/>
      <w:color w:val="404040" w:themeColor="text1" w:themeTint="BF"/>
    </w:rPr>
  </w:style>
  <w:style w:type="paragraph" w:styleId="Paragrafoelenco">
    <w:name w:val="List Paragraph"/>
    <w:basedOn w:val="Normale"/>
    <w:uiPriority w:val="34"/>
    <w:qFormat/>
    <w:rsid w:val="0014528A"/>
    <w:pPr>
      <w:ind w:left="720"/>
      <w:contextualSpacing/>
    </w:pPr>
  </w:style>
  <w:style w:type="character" w:styleId="Enfasiintensa">
    <w:name w:val="Intense Emphasis"/>
    <w:basedOn w:val="Carpredefinitoparagrafo"/>
    <w:uiPriority w:val="21"/>
    <w:qFormat/>
    <w:rsid w:val="0014528A"/>
    <w:rPr>
      <w:i/>
      <w:iCs/>
      <w:color w:val="2F5496" w:themeColor="accent1" w:themeShade="BF"/>
    </w:rPr>
  </w:style>
  <w:style w:type="paragraph" w:styleId="Citazioneintensa">
    <w:name w:val="Intense Quote"/>
    <w:basedOn w:val="Normale"/>
    <w:next w:val="Normale"/>
    <w:link w:val="CitazioneintensaCarattere"/>
    <w:uiPriority w:val="30"/>
    <w:qFormat/>
    <w:rsid w:val="00145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14528A"/>
    <w:rPr>
      <w:i/>
      <w:iCs/>
      <w:color w:val="2F5496" w:themeColor="accent1" w:themeShade="BF"/>
    </w:rPr>
  </w:style>
  <w:style w:type="character" w:styleId="Riferimentointenso">
    <w:name w:val="Intense Reference"/>
    <w:basedOn w:val="Carpredefinitoparagrafo"/>
    <w:uiPriority w:val="32"/>
    <w:qFormat/>
    <w:rsid w:val="0014528A"/>
    <w:rPr>
      <w:b/>
      <w:bCs/>
      <w:smallCaps/>
      <w:color w:val="2F5496" w:themeColor="accent1" w:themeShade="BF"/>
      <w:spacing w:val="5"/>
    </w:rPr>
  </w:style>
  <w:style w:type="paragraph" w:styleId="Intestazione">
    <w:name w:val="header"/>
    <w:basedOn w:val="Normale"/>
    <w:link w:val="IntestazioneCarattere"/>
    <w:uiPriority w:val="99"/>
    <w:unhideWhenUsed/>
    <w:rsid w:val="001452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528A"/>
  </w:style>
  <w:style w:type="paragraph" w:styleId="Pidipagina">
    <w:name w:val="footer"/>
    <w:basedOn w:val="Normale"/>
    <w:link w:val="PidipaginaCarattere"/>
    <w:uiPriority w:val="99"/>
    <w:unhideWhenUsed/>
    <w:rsid w:val="001452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528A"/>
  </w:style>
  <w:style w:type="character" w:styleId="Collegamentoipertestuale">
    <w:name w:val="Hyperlink"/>
    <w:basedOn w:val="Carpredefinitoparagrafo"/>
    <w:uiPriority w:val="99"/>
    <w:unhideWhenUsed/>
    <w:rsid w:val="005958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756754">
      <w:bodyDiv w:val="1"/>
      <w:marLeft w:val="0"/>
      <w:marRight w:val="0"/>
      <w:marTop w:val="0"/>
      <w:marBottom w:val="0"/>
      <w:divBdr>
        <w:top w:val="none" w:sz="0" w:space="0" w:color="auto"/>
        <w:left w:val="none" w:sz="0" w:space="0" w:color="auto"/>
        <w:bottom w:val="none" w:sz="0" w:space="0" w:color="auto"/>
        <w:right w:val="none" w:sz="0" w:space="0" w:color="auto"/>
      </w:divBdr>
    </w:div>
    <w:div w:id="1253271549">
      <w:bodyDiv w:val="1"/>
      <w:marLeft w:val="0"/>
      <w:marRight w:val="0"/>
      <w:marTop w:val="0"/>
      <w:marBottom w:val="0"/>
      <w:divBdr>
        <w:top w:val="none" w:sz="0" w:space="0" w:color="auto"/>
        <w:left w:val="none" w:sz="0" w:space="0" w:color="auto"/>
        <w:bottom w:val="none" w:sz="0" w:space="0" w:color="auto"/>
        <w:right w:val="none" w:sz="0" w:space="0" w:color="auto"/>
      </w:divBdr>
    </w:div>
    <w:div w:id="212699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p1968.i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lara.cervia@clp1968.it%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udiocasali4@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uovaciviltadellemacchine.it/eventi-climatici_romagna-sfigurata/" TargetMode="External"/><Relationship Id="rId4" Type="http://schemas.openxmlformats.org/officeDocument/2006/relationships/styles" Target="styles.xml"/><Relationship Id="rId9" Type="http://schemas.openxmlformats.org/officeDocument/2006/relationships/hyperlink" Target="mailto:claudiocasali4@gmail.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E914E-7406-41B8-B115-8B1ABE4F4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B1EEF-DC50-4436-A123-2FD545DA8563}">
  <ds:schemaRefs>
    <ds:schemaRef ds:uri="http://schemas.microsoft.com/sharepoint/v3/contenttype/forms"/>
  </ds:schemaRefs>
</ds:datastoreItem>
</file>

<file path=customXml/itemProps3.xml><?xml version="1.0" encoding="utf-8"?>
<ds:datastoreItem xmlns:ds="http://schemas.openxmlformats.org/officeDocument/2006/customXml" ds:itemID="{E158ACD3-B3F3-4C48-90D4-A47368BC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785</Words>
  <Characters>4478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Genny Cangini</dc:creator>
  <cp:keywords/>
  <dc:description/>
  <cp:lastModifiedBy>Ilenia Rubino</cp:lastModifiedBy>
  <cp:revision>3</cp:revision>
  <dcterms:created xsi:type="dcterms:W3CDTF">2024-05-02T08:42:00Z</dcterms:created>
  <dcterms:modified xsi:type="dcterms:W3CDTF">2024-05-02T12:54:00Z</dcterms:modified>
</cp:coreProperties>
</file>