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7B5043" w14:textId="77777777" w:rsidR="008B518E" w:rsidRDefault="008B518E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9FFAE7E" w14:textId="77777777" w:rsidR="00860772" w:rsidRPr="00265FB3" w:rsidRDefault="00860772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FD6CAAA" w14:textId="7FD54F83" w:rsidR="00265FB3" w:rsidRPr="00265FB3" w:rsidRDefault="00265FB3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65FB3">
        <w:rPr>
          <w:rFonts w:asciiTheme="majorHAnsi" w:hAnsiTheme="majorHAnsi" w:cstheme="majorHAnsi"/>
          <w:b/>
          <w:sz w:val="28"/>
          <w:szCs w:val="28"/>
        </w:rPr>
        <w:t>ORZINUOVI (BS) - SALA CIVICA “ALDO MORO”</w:t>
      </w:r>
    </w:p>
    <w:p w14:paraId="6C5BA8A0" w14:textId="3EC607D0" w:rsidR="00265FB3" w:rsidRDefault="00265FB3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SABATO </w:t>
      </w:r>
      <w:r w:rsidR="001A6EBE">
        <w:rPr>
          <w:rFonts w:asciiTheme="majorHAnsi" w:hAnsiTheme="majorHAnsi" w:cstheme="majorHAnsi"/>
          <w:b/>
          <w:sz w:val="28"/>
          <w:szCs w:val="28"/>
        </w:rPr>
        <w:t>25</w:t>
      </w:r>
      <w:r>
        <w:rPr>
          <w:rFonts w:asciiTheme="majorHAnsi" w:hAnsiTheme="majorHAnsi" w:cstheme="majorHAnsi"/>
          <w:b/>
          <w:sz w:val="28"/>
          <w:szCs w:val="28"/>
        </w:rPr>
        <w:t xml:space="preserve"> NOVEMBRE 2023, ORE 17.00</w:t>
      </w:r>
    </w:p>
    <w:p w14:paraId="077012A2" w14:textId="101EFA9D" w:rsidR="00265FB3" w:rsidRDefault="00265FB3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LA CONFERENZA DI </w:t>
      </w:r>
    </w:p>
    <w:p w14:paraId="0F810FA9" w14:textId="143D65C0" w:rsidR="00265FB3" w:rsidRDefault="001A6EBE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MICHELA CAPRA</w:t>
      </w:r>
    </w:p>
    <w:p w14:paraId="4C8B4AF3" w14:textId="77777777" w:rsidR="001A6EBE" w:rsidRPr="001A6EBE" w:rsidRDefault="001A6EBE" w:rsidP="001A6EBE">
      <w:pPr>
        <w:pStyle w:val="Normale1"/>
        <w:jc w:val="center"/>
        <w:rPr>
          <w:rFonts w:asciiTheme="majorHAnsi" w:hAnsiTheme="majorHAnsi" w:cstheme="majorHAnsi"/>
          <w:b/>
          <w:bCs/>
          <w:i/>
          <w:sz w:val="28"/>
          <w:szCs w:val="28"/>
        </w:rPr>
      </w:pPr>
      <w:r w:rsidRPr="001A6EBE">
        <w:rPr>
          <w:rFonts w:asciiTheme="majorHAnsi" w:hAnsiTheme="majorHAnsi" w:cstheme="majorHAnsi"/>
          <w:b/>
          <w:bCs/>
          <w:i/>
          <w:sz w:val="28"/>
          <w:szCs w:val="28"/>
        </w:rPr>
        <w:t xml:space="preserve">La collezione etnografica di Giacomo Bergomi: oggetti e attrezzi delle Valli e della pianura bresciana </w:t>
      </w:r>
    </w:p>
    <w:p w14:paraId="309BA95E" w14:textId="77777777" w:rsidR="00265FB3" w:rsidRDefault="00265FB3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C82D95" w14:textId="442833BA" w:rsidR="00CE32A7" w:rsidRDefault="00FD6466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L’incontro è il </w:t>
      </w:r>
      <w:r w:rsidR="00BE734D">
        <w:rPr>
          <w:rFonts w:asciiTheme="majorHAnsi" w:hAnsiTheme="majorHAnsi" w:cstheme="majorHAnsi"/>
          <w:b/>
          <w:sz w:val="28"/>
          <w:szCs w:val="28"/>
        </w:rPr>
        <w:t xml:space="preserve">secondo </w:t>
      </w:r>
      <w:r>
        <w:rPr>
          <w:rFonts w:asciiTheme="majorHAnsi" w:hAnsiTheme="majorHAnsi" w:cstheme="majorHAnsi"/>
          <w:b/>
          <w:sz w:val="28"/>
          <w:szCs w:val="28"/>
        </w:rPr>
        <w:t xml:space="preserve">di tre appuntamenti che approfondiscono </w:t>
      </w:r>
      <w:r w:rsidR="00CE32A7" w:rsidRPr="00CE32A7">
        <w:rPr>
          <w:rFonts w:asciiTheme="majorHAnsi" w:hAnsiTheme="majorHAnsi" w:cstheme="majorHAnsi"/>
          <w:b/>
          <w:sz w:val="28"/>
          <w:szCs w:val="28"/>
        </w:rPr>
        <w:t>la figura d</w:t>
      </w:r>
      <w:r w:rsidR="00CE32A7">
        <w:rPr>
          <w:rFonts w:asciiTheme="majorHAnsi" w:hAnsiTheme="majorHAnsi" w:cstheme="majorHAnsi"/>
          <w:b/>
          <w:sz w:val="28"/>
          <w:szCs w:val="28"/>
        </w:rPr>
        <w:t>i</w:t>
      </w:r>
      <w:r w:rsidR="00CE32A7" w:rsidRPr="00CE32A7">
        <w:rPr>
          <w:rFonts w:asciiTheme="majorHAnsi" w:hAnsiTheme="majorHAnsi" w:cstheme="majorHAnsi"/>
          <w:b/>
          <w:sz w:val="28"/>
          <w:szCs w:val="28"/>
        </w:rPr>
        <w:t xml:space="preserve"> uno dei più interessanti e talentuosi pittori bresciani del XX secolo a cent’anni dalla nascita, </w:t>
      </w:r>
      <w:bookmarkStart w:id="0" w:name="_Hlk151645960"/>
      <w:r w:rsidR="00CE32A7" w:rsidRPr="00CE32A7">
        <w:rPr>
          <w:rFonts w:asciiTheme="majorHAnsi" w:hAnsiTheme="majorHAnsi" w:cstheme="majorHAnsi"/>
          <w:b/>
          <w:sz w:val="28"/>
          <w:szCs w:val="28"/>
        </w:rPr>
        <w:t>di cui è in corso la mostra monografica, allestita fino al 7 gennaio, alla Rocca di San Giorgio a Orzinuovi</w:t>
      </w:r>
      <w:bookmarkEnd w:id="0"/>
      <w:r w:rsidR="00CE32A7" w:rsidRPr="00CE32A7">
        <w:rPr>
          <w:rFonts w:asciiTheme="majorHAnsi" w:hAnsiTheme="majorHAnsi" w:cstheme="majorHAnsi"/>
          <w:b/>
          <w:sz w:val="28"/>
          <w:szCs w:val="28"/>
        </w:rPr>
        <w:t>.</w:t>
      </w:r>
    </w:p>
    <w:p w14:paraId="64FB9025" w14:textId="77777777" w:rsidR="00265FB3" w:rsidRDefault="00265FB3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30C79E3" w14:textId="48BFF70F" w:rsidR="00CD0CB6" w:rsidRDefault="00CD0CB6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775CDFF" w14:textId="77777777" w:rsidR="00FD6466" w:rsidRPr="00265FB3" w:rsidRDefault="00FD6466" w:rsidP="00265FB3">
      <w:pPr>
        <w:pStyle w:val="Normale1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C025F1C" w14:textId="410FCFF8" w:rsidR="00FD6466" w:rsidRDefault="00FD6466" w:rsidP="00265FB3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CD6244">
        <w:rPr>
          <w:rFonts w:asciiTheme="majorHAnsi" w:hAnsiTheme="majorHAnsi" w:cstheme="majorHAnsi"/>
          <w:b/>
          <w:bCs/>
          <w:sz w:val="24"/>
          <w:szCs w:val="24"/>
        </w:rPr>
        <w:t xml:space="preserve">Sabato </w:t>
      </w:r>
      <w:r w:rsidR="00BE734D"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Pr="00CD6244">
        <w:rPr>
          <w:rFonts w:asciiTheme="majorHAnsi" w:hAnsiTheme="majorHAnsi" w:cstheme="majorHAnsi"/>
          <w:b/>
          <w:bCs/>
          <w:sz w:val="24"/>
          <w:szCs w:val="24"/>
        </w:rPr>
        <w:t xml:space="preserve"> novembre 2023, alle ore 17.00, la Sala civica “Aldo Moro” a Orzinuovi (BS) ospita la </w:t>
      </w:r>
      <w:r w:rsidR="00BE734D">
        <w:rPr>
          <w:rFonts w:asciiTheme="majorHAnsi" w:hAnsiTheme="majorHAnsi" w:cstheme="majorHAnsi"/>
          <w:b/>
          <w:bCs/>
          <w:sz w:val="24"/>
          <w:szCs w:val="24"/>
        </w:rPr>
        <w:t>seconda</w:t>
      </w:r>
      <w:r w:rsidRPr="00CD6244">
        <w:rPr>
          <w:rFonts w:asciiTheme="majorHAnsi" w:hAnsiTheme="majorHAnsi" w:cstheme="majorHAnsi"/>
          <w:b/>
          <w:bCs/>
          <w:sz w:val="24"/>
          <w:szCs w:val="24"/>
        </w:rPr>
        <w:t xml:space="preserve"> di tre conferenze che approfondiscono </w:t>
      </w:r>
      <w:r w:rsidR="00CE32A7">
        <w:rPr>
          <w:rFonts w:asciiTheme="majorHAnsi" w:hAnsiTheme="majorHAnsi" w:cstheme="majorHAnsi"/>
          <w:b/>
          <w:bCs/>
          <w:sz w:val="24"/>
          <w:szCs w:val="24"/>
        </w:rPr>
        <w:t xml:space="preserve">la figura di </w:t>
      </w:r>
      <w:r w:rsidRPr="00CD6244">
        <w:rPr>
          <w:rFonts w:asciiTheme="majorHAnsi" w:hAnsiTheme="majorHAnsi" w:cstheme="majorHAnsi"/>
          <w:b/>
          <w:bCs/>
          <w:sz w:val="24"/>
          <w:szCs w:val="24"/>
        </w:rPr>
        <w:t>Giacomo Bergomi</w:t>
      </w:r>
      <w:r>
        <w:rPr>
          <w:rFonts w:asciiTheme="majorHAnsi" w:hAnsiTheme="majorHAnsi" w:cstheme="majorHAnsi"/>
          <w:sz w:val="24"/>
          <w:szCs w:val="24"/>
        </w:rPr>
        <w:t xml:space="preserve"> (1923-2003)</w:t>
      </w:r>
      <w:r w:rsidR="00CD6244">
        <w:rPr>
          <w:rFonts w:asciiTheme="majorHAnsi" w:hAnsiTheme="majorHAnsi" w:cstheme="majorHAnsi"/>
          <w:sz w:val="24"/>
          <w:szCs w:val="24"/>
        </w:rPr>
        <w:t xml:space="preserve">, </w:t>
      </w:r>
      <w:r w:rsidRPr="00FD6466">
        <w:rPr>
          <w:rFonts w:asciiTheme="majorHAnsi" w:hAnsiTheme="majorHAnsi" w:cstheme="majorHAnsi"/>
          <w:sz w:val="24"/>
          <w:szCs w:val="24"/>
        </w:rPr>
        <w:t>uno dei più interessanti e talentuosi pittori bresciani del XX secolo</w:t>
      </w:r>
      <w:r w:rsidR="00CD6244">
        <w:rPr>
          <w:rFonts w:asciiTheme="majorHAnsi" w:hAnsiTheme="majorHAnsi" w:cstheme="majorHAnsi"/>
          <w:sz w:val="24"/>
          <w:szCs w:val="24"/>
        </w:rPr>
        <w:t xml:space="preserve">, </w:t>
      </w:r>
      <w:r w:rsidR="00CE32A7" w:rsidRPr="00CE32A7">
        <w:rPr>
          <w:rFonts w:asciiTheme="majorHAnsi" w:hAnsiTheme="majorHAnsi" w:cstheme="majorHAnsi"/>
          <w:sz w:val="24"/>
          <w:szCs w:val="24"/>
        </w:rPr>
        <w:t xml:space="preserve">di cui è in corso </w:t>
      </w:r>
      <w:r w:rsidR="00CE32A7">
        <w:rPr>
          <w:rFonts w:asciiTheme="majorHAnsi" w:hAnsiTheme="majorHAnsi" w:cstheme="majorHAnsi"/>
          <w:sz w:val="24"/>
          <w:szCs w:val="24"/>
        </w:rPr>
        <w:t>una importante</w:t>
      </w:r>
      <w:r w:rsidR="00CE32A7" w:rsidRPr="00CE32A7">
        <w:rPr>
          <w:rFonts w:asciiTheme="majorHAnsi" w:hAnsiTheme="majorHAnsi" w:cstheme="majorHAnsi"/>
          <w:sz w:val="24"/>
          <w:szCs w:val="24"/>
        </w:rPr>
        <w:t xml:space="preserve"> mostra monografica, allestita fino al 7 gennaio, alla Rocca di San Giorgio a Orzinuovi</w:t>
      </w:r>
      <w:r w:rsidR="00CD6244">
        <w:rPr>
          <w:rFonts w:asciiTheme="majorHAnsi" w:hAnsiTheme="majorHAnsi" w:cstheme="majorHAnsi"/>
          <w:sz w:val="24"/>
          <w:szCs w:val="24"/>
        </w:rPr>
        <w:t>.</w:t>
      </w:r>
    </w:p>
    <w:p w14:paraId="23129F0A" w14:textId="34A35B81" w:rsidR="00CD6244" w:rsidRDefault="00CD6244" w:rsidP="00265FB3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ciclo d’incontri è organizzato dall’</w:t>
      </w:r>
      <w:r w:rsidRPr="00CD6244">
        <w:rPr>
          <w:rFonts w:asciiTheme="majorHAnsi" w:hAnsiTheme="majorHAnsi" w:cstheme="majorHAnsi"/>
          <w:sz w:val="24"/>
          <w:szCs w:val="24"/>
        </w:rPr>
        <w:t xml:space="preserve">Amministrazione comunale di Orzinuovi e </w:t>
      </w:r>
      <w:r>
        <w:rPr>
          <w:rFonts w:asciiTheme="majorHAnsi" w:hAnsiTheme="majorHAnsi" w:cstheme="majorHAnsi"/>
          <w:sz w:val="24"/>
          <w:szCs w:val="24"/>
        </w:rPr>
        <w:t>dal</w:t>
      </w:r>
      <w:r w:rsidRPr="00CD6244">
        <w:rPr>
          <w:rFonts w:asciiTheme="majorHAnsi" w:hAnsiTheme="majorHAnsi" w:cstheme="majorHAnsi"/>
          <w:sz w:val="24"/>
          <w:szCs w:val="24"/>
        </w:rPr>
        <w:t xml:space="preserve"> Gruppo Giacomo Bergomi con la collaborazione del Museo Giacomo Bergomi del Sistema Museale MontichiariMusei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670641A" w14:textId="60BD1F92" w:rsidR="00CD6244" w:rsidRDefault="00CD6244" w:rsidP="00265FB3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</w:p>
    <w:p w14:paraId="527113FB" w14:textId="43FA9CE7" w:rsidR="00CD6244" w:rsidRPr="00BE734D" w:rsidRDefault="00CD6244" w:rsidP="00265FB3">
      <w:pPr>
        <w:pStyle w:val="Normale1"/>
        <w:jc w:val="both"/>
        <w:rPr>
          <w:rFonts w:asciiTheme="majorHAnsi" w:hAnsiTheme="majorHAnsi" w:cstheme="majorHAnsi"/>
          <w:b/>
          <w:bCs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Protagonista della serata sarà </w:t>
      </w:r>
      <w:r w:rsidR="00BE734D">
        <w:rPr>
          <w:rFonts w:asciiTheme="majorHAnsi" w:hAnsiTheme="majorHAnsi" w:cstheme="majorHAnsi"/>
          <w:b/>
          <w:bCs/>
          <w:sz w:val="24"/>
          <w:szCs w:val="24"/>
        </w:rPr>
        <w:t>Michela Capra</w:t>
      </w:r>
      <w:r w:rsidRPr="00CD6244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BE734D" w:rsidRPr="00BE734D">
        <w:rPr>
          <w:rFonts w:asciiTheme="majorHAnsi" w:hAnsiTheme="majorHAnsi" w:cstheme="majorHAnsi"/>
          <w:b/>
          <w:bCs/>
          <w:sz w:val="24"/>
          <w:szCs w:val="24"/>
        </w:rPr>
        <w:t>conservatrice del Museo Bergomi di Montichiari</w:t>
      </w:r>
      <w:r>
        <w:rPr>
          <w:rFonts w:asciiTheme="majorHAnsi" w:hAnsiTheme="majorHAnsi" w:cstheme="majorHAnsi"/>
          <w:sz w:val="24"/>
          <w:szCs w:val="24"/>
        </w:rPr>
        <w:t xml:space="preserve">, che </w:t>
      </w:r>
      <w:r w:rsidR="00BE734D">
        <w:rPr>
          <w:rFonts w:asciiTheme="majorHAnsi" w:hAnsiTheme="majorHAnsi" w:cstheme="majorHAnsi"/>
          <w:sz w:val="24"/>
          <w:szCs w:val="24"/>
        </w:rPr>
        <w:t>parlerà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E734D" w:rsidRPr="001A6EBE">
        <w:rPr>
          <w:rFonts w:asciiTheme="majorHAnsi" w:hAnsiTheme="majorHAnsi" w:cstheme="majorHAnsi"/>
          <w:i/>
          <w:sz w:val="24"/>
          <w:szCs w:val="24"/>
        </w:rPr>
        <w:t>La collezione etnografica di Giacomo Bergomi: oggetti e attrezzi delle Valli e della pianura bresciana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739AD7D" w14:textId="77777777" w:rsidR="00BE734D" w:rsidRDefault="00BE734D" w:rsidP="00BE734D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BE734D">
        <w:rPr>
          <w:rFonts w:asciiTheme="majorHAnsi" w:hAnsiTheme="majorHAnsi" w:cstheme="majorHAnsi"/>
          <w:sz w:val="24"/>
          <w:szCs w:val="24"/>
        </w:rPr>
        <w:t>Giacomo Bergomi è soprattutto noto come pittore e cantore del mondo contadino del territorio bresciano. Pochi sanno che fu anche un attento collezionista di reperti etnografici, provenienti dal mondo rurale, artigianale e domestico sia della montagna che della pianura</w:t>
      </w:r>
      <w:r>
        <w:rPr>
          <w:rFonts w:asciiTheme="majorHAnsi" w:hAnsiTheme="majorHAnsi" w:cstheme="majorHAnsi"/>
          <w:sz w:val="24"/>
          <w:szCs w:val="24"/>
        </w:rPr>
        <w:t>, d</w:t>
      </w:r>
      <w:r w:rsidRPr="00BE734D">
        <w:rPr>
          <w:rFonts w:asciiTheme="majorHAnsi" w:hAnsiTheme="majorHAnsi" w:cstheme="majorHAnsi"/>
          <w:sz w:val="24"/>
          <w:szCs w:val="24"/>
        </w:rPr>
        <w:t>atabili tra la fine del '700 e gli anni '60 del secolo scorso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8049A81" w14:textId="6174EE4B" w:rsidR="00BE734D" w:rsidRPr="00BE734D" w:rsidRDefault="00BE734D" w:rsidP="00BE734D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Gli oggetti</w:t>
      </w:r>
      <w:r w:rsidRPr="00BE734D">
        <w:rPr>
          <w:rFonts w:asciiTheme="majorHAnsi" w:hAnsiTheme="majorHAnsi" w:cstheme="majorHAnsi"/>
          <w:sz w:val="24"/>
          <w:szCs w:val="24"/>
        </w:rPr>
        <w:t xml:space="preserve"> sono stati raccolti dal pittore in trent'anni di assidue ricerche, dapprima col preciso scopo di farne soggetti per i suoi quadri e in seguito per comporre e completare un'interessante collezione</w:t>
      </w:r>
      <w:r>
        <w:rPr>
          <w:rFonts w:asciiTheme="majorHAnsi" w:hAnsiTheme="majorHAnsi" w:cstheme="majorHAnsi"/>
          <w:sz w:val="24"/>
          <w:szCs w:val="24"/>
        </w:rPr>
        <w:t>; d</w:t>
      </w:r>
      <w:r w:rsidRPr="00BE734D">
        <w:rPr>
          <w:rFonts w:asciiTheme="majorHAnsi" w:hAnsiTheme="majorHAnsi" w:cstheme="majorHAnsi"/>
          <w:sz w:val="24"/>
          <w:szCs w:val="24"/>
        </w:rPr>
        <w:t xml:space="preserve">onati nel 1999 ai Comuni di Montichiari e Orzinuovi, sono ora raccolti ed esposti </w:t>
      </w:r>
      <w:r>
        <w:rPr>
          <w:rFonts w:asciiTheme="majorHAnsi" w:hAnsiTheme="majorHAnsi" w:cstheme="majorHAnsi"/>
          <w:sz w:val="24"/>
          <w:szCs w:val="24"/>
        </w:rPr>
        <w:t>nel</w:t>
      </w:r>
      <w:r w:rsidRPr="00BE734D">
        <w:rPr>
          <w:rFonts w:asciiTheme="majorHAnsi" w:hAnsiTheme="majorHAnsi" w:cstheme="majorHAnsi"/>
          <w:sz w:val="24"/>
          <w:szCs w:val="24"/>
        </w:rPr>
        <w:t xml:space="preserve"> Museo Etnografico "Giacomo Bergomi" di Montichiari, inaugurato nel 2004. </w:t>
      </w:r>
    </w:p>
    <w:p w14:paraId="2D101B5A" w14:textId="2F841565" w:rsidR="00CD6244" w:rsidRDefault="00BE734D" w:rsidP="00BE734D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BE734D">
        <w:rPr>
          <w:rFonts w:asciiTheme="majorHAnsi" w:hAnsiTheme="majorHAnsi" w:cstheme="majorHAnsi"/>
          <w:sz w:val="24"/>
          <w:szCs w:val="24"/>
        </w:rPr>
        <w:t xml:space="preserve">A conclusione dell’intervento sarà proiettato il documentario del regista Mario Piavoli </w:t>
      </w:r>
      <w:r w:rsidRPr="00BE734D">
        <w:rPr>
          <w:rFonts w:asciiTheme="majorHAnsi" w:hAnsiTheme="majorHAnsi" w:cstheme="majorHAnsi"/>
          <w:i/>
          <w:iCs/>
          <w:sz w:val="24"/>
          <w:szCs w:val="24"/>
        </w:rPr>
        <w:t>Giacomo Bergomi: uomo, collezionista, pittore</w:t>
      </w:r>
      <w:r w:rsidRPr="00BE734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9357FEE" w14:textId="77777777" w:rsidR="00BE734D" w:rsidRDefault="00BE734D" w:rsidP="00BE734D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</w:p>
    <w:p w14:paraId="4CD6F408" w14:textId="1479CF2A" w:rsidR="008C02C3" w:rsidRPr="008C02C3" w:rsidRDefault="008C02C3" w:rsidP="008C02C3">
      <w:pPr>
        <w:pStyle w:val="Normale1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Il programma delle</w:t>
      </w:r>
      <w:r w:rsidR="00CD6244">
        <w:rPr>
          <w:rFonts w:asciiTheme="majorHAnsi" w:hAnsiTheme="majorHAnsi" w:cstheme="majorHAnsi"/>
          <w:sz w:val="24"/>
          <w:szCs w:val="24"/>
        </w:rPr>
        <w:t xml:space="preserve"> conferenze </w:t>
      </w:r>
      <w:r w:rsidR="00CD6244">
        <w:rPr>
          <w:rFonts w:asciiTheme="majorHAnsi" w:hAnsiTheme="majorHAnsi" w:cstheme="majorHAnsi"/>
          <w:bCs/>
          <w:iCs/>
          <w:sz w:val="24"/>
          <w:szCs w:val="24"/>
        </w:rPr>
        <w:t xml:space="preserve">si conclude </w:t>
      </w:r>
      <w:r w:rsidR="00CD6244" w:rsidRPr="000C573C">
        <w:rPr>
          <w:rFonts w:asciiTheme="majorHAnsi" w:hAnsiTheme="majorHAnsi" w:cstheme="majorHAnsi"/>
          <w:b/>
          <w:iCs/>
          <w:sz w:val="24"/>
          <w:szCs w:val="24"/>
        </w:rPr>
        <w:t>sabato 9 dicembre</w:t>
      </w:r>
      <w:r w:rsidRPr="000C573C">
        <w:rPr>
          <w:rFonts w:asciiTheme="majorHAnsi" w:hAnsiTheme="majorHAnsi" w:cstheme="majorHAnsi"/>
          <w:b/>
          <w:iCs/>
          <w:sz w:val="24"/>
          <w:szCs w:val="24"/>
        </w:rPr>
        <w:t>, alle ore 17.00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con </w:t>
      </w:r>
      <w:r w:rsidRPr="008C02C3">
        <w:rPr>
          <w:rFonts w:asciiTheme="majorHAnsi" w:hAnsiTheme="majorHAnsi" w:cstheme="majorHAnsi"/>
          <w:b/>
          <w:iCs/>
          <w:sz w:val="24"/>
          <w:szCs w:val="24"/>
        </w:rPr>
        <w:t>Agostino Garda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promotore e curatore di eventi culturali, e </w:t>
      </w:r>
      <w:r w:rsidRPr="008C02C3">
        <w:rPr>
          <w:rFonts w:asciiTheme="majorHAnsi" w:hAnsiTheme="majorHAnsi" w:cstheme="majorHAnsi"/>
          <w:b/>
          <w:iCs/>
          <w:sz w:val="24"/>
          <w:szCs w:val="24"/>
        </w:rPr>
        <w:t>Tonino Zana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giornalista, che dialogheranno su </w:t>
      </w:r>
      <w:r w:rsidRPr="008C02C3">
        <w:rPr>
          <w:rFonts w:asciiTheme="majorHAnsi" w:hAnsiTheme="majorHAnsi" w:cstheme="majorHAnsi"/>
          <w:i/>
          <w:iCs/>
          <w:sz w:val="24"/>
          <w:szCs w:val="24"/>
        </w:rPr>
        <w:t>Giacomo Bergomi: tra storia e attualità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</w:p>
    <w:p w14:paraId="6FB60B93" w14:textId="16784422" w:rsidR="00CD6244" w:rsidRPr="00CD6244" w:rsidRDefault="00CD6244" w:rsidP="00CD6244">
      <w:pPr>
        <w:pStyle w:val="Normale1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</w:p>
    <w:p w14:paraId="4DF1106A" w14:textId="5EF86C04" w:rsidR="008C02C3" w:rsidRPr="008C02C3" w:rsidRDefault="008C02C3" w:rsidP="00922F3E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mostra allestita alla Rocca di San Giorgio</w:t>
      </w:r>
      <w:r w:rsidR="00922F3E">
        <w:rPr>
          <w:rFonts w:asciiTheme="majorHAnsi" w:hAnsiTheme="majorHAnsi" w:cstheme="majorHAnsi"/>
          <w:sz w:val="24"/>
          <w:szCs w:val="24"/>
        </w:rPr>
        <w:t xml:space="preserve">, </w:t>
      </w:r>
      <w:r w:rsidR="00922F3E" w:rsidRPr="00922F3E">
        <w:rPr>
          <w:rFonts w:asciiTheme="majorHAnsi" w:hAnsiTheme="majorHAnsi" w:cstheme="majorHAnsi"/>
          <w:sz w:val="24"/>
          <w:szCs w:val="24"/>
        </w:rPr>
        <w:t>promossa e organizzata dal settore cultura del Comune di Orzinuovi, col patrocinio della Provincia di Brescia e di Regione Lombardia, in collaborazione con il Gruppo Giacomo Bergomi, curata da Davide Dotti</w:t>
      </w:r>
      <w:r w:rsidR="00922F3E">
        <w:rPr>
          <w:rFonts w:asciiTheme="majorHAnsi" w:hAnsiTheme="majorHAnsi" w:cstheme="majorHAnsi"/>
          <w:sz w:val="24"/>
          <w:szCs w:val="24"/>
        </w:rPr>
        <w:t xml:space="preserve">, attraverso una </w:t>
      </w:r>
      <w:r w:rsidR="00922F3E" w:rsidRPr="00922F3E">
        <w:rPr>
          <w:rFonts w:asciiTheme="majorHAnsi" w:hAnsiTheme="majorHAnsi" w:cstheme="majorHAnsi"/>
          <w:sz w:val="24"/>
          <w:szCs w:val="24"/>
        </w:rPr>
        <w:t>selezione di 100 opere tra dipinti e disegni</w:t>
      </w:r>
      <w:r w:rsidR="00922F3E">
        <w:rPr>
          <w:rFonts w:asciiTheme="majorHAnsi" w:hAnsiTheme="majorHAnsi" w:cstheme="majorHAnsi"/>
          <w:sz w:val="24"/>
          <w:szCs w:val="24"/>
        </w:rPr>
        <w:t xml:space="preserve">, </w:t>
      </w:r>
      <w:r w:rsidRPr="008C02C3">
        <w:rPr>
          <w:rFonts w:asciiTheme="majorHAnsi" w:hAnsiTheme="majorHAnsi" w:cstheme="majorHAnsi"/>
          <w:sz w:val="24"/>
          <w:szCs w:val="24"/>
        </w:rPr>
        <w:t>copre un arco cronologico che, dalla metà del secolo scorso giunge fino ai primi anni Duemila, periodo nel quale i suoi lavori, caratterizzati da un lessico estetico estremamente personale ed innovativo, sono dedicati per lo più alle maestose cascate di cui si innamorò durante un soggiorno in Venezuela e ai paesaggi innevati della bassa bresciana.</w:t>
      </w:r>
    </w:p>
    <w:p w14:paraId="53C74128" w14:textId="05A705AD" w:rsidR="008C02C3" w:rsidRDefault="008C02C3" w:rsidP="00922F3E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8C02C3">
        <w:rPr>
          <w:rFonts w:asciiTheme="majorHAnsi" w:hAnsiTheme="majorHAnsi" w:cstheme="majorHAnsi"/>
          <w:sz w:val="24"/>
          <w:szCs w:val="24"/>
        </w:rPr>
        <w:t>L’iniziativa si pone l'obiettivo di valorizzare e far conoscere, anche al di fuori dai confini regionali, la produzione di un artista bresciano tra i più sensibili e carismatici dell’intero Novecento, nonché di conferire il giusto riconoscimento storico e critico alla sua ricerca artistica.</w:t>
      </w:r>
    </w:p>
    <w:p w14:paraId="7391748B" w14:textId="12E59B82" w:rsidR="00922F3E" w:rsidRDefault="00922F3E" w:rsidP="00922F3E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922F3E">
        <w:rPr>
          <w:rFonts w:asciiTheme="majorHAnsi" w:hAnsiTheme="majorHAnsi" w:cstheme="majorHAnsi"/>
          <w:sz w:val="24"/>
          <w:szCs w:val="24"/>
        </w:rPr>
        <w:t>Catalogo Compagnia della Stampa | Massetti Rodella Editori.</w:t>
      </w:r>
    </w:p>
    <w:p w14:paraId="6B6E7116" w14:textId="19DC3D7A" w:rsidR="00922F3E" w:rsidRDefault="00922F3E" w:rsidP="008C02C3">
      <w:pPr>
        <w:pStyle w:val="Normale1"/>
        <w:rPr>
          <w:rFonts w:asciiTheme="majorHAnsi" w:hAnsiTheme="majorHAnsi" w:cstheme="majorHAnsi"/>
          <w:sz w:val="24"/>
          <w:szCs w:val="24"/>
        </w:rPr>
      </w:pPr>
    </w:p>
    <w:p w14:paraId="312F385B" w14:textId="6B8545BF" w:rsidR="004E6A62" w:rsidRPr="004E6A62" w:rsidRDefault="004E6A62" w:rsidP="008C02C3">
      <w:pPr>
        <w:pStyle w:val="Normale1"/>
        <w:rPr>
          <w:rFonts w:asciiTheme="majorHAnsi" w:hAnsiTheme="majorHAnsi" w:cstheme="majorHAnsi"/>
          <w:b/>
          <w:bCs/>
        </w:rPr>
      </w:pPr>
      <w:r w:rsidRPr="004E6A62">
        <w:rPr>
          <w:rFonts w:asciiTheme="majorHAnsi" w:hAnsiTheme="majorHAnsi" w:cstheme="majorHAnsi"/>
          <w:b/>
          <w:bCs/>
        </w:rPr>
        <w:t>Note biografiche</w:t>
      </w:r>
    </w:p>
    <w:p w14:paraId="4F655464" w14:textId="77777777" w:rsidR="00BE734D" w:rsidRPr="00BE734D" w:rsidRDefault="00BE734D" w:rsidP="00BE734D">
      <w:pPr>
        <w:pStyle w:val="Normale1"/>
        <w:rPr>
          <w:rFonts w:asciiTheme="majorHAnsi" w:hAnsiTheme="majorHAnsi" w:cstheme="majorHAnsi"/>
        </w:rPr>
      </w:pPr>
      <w:r w:rsidRPr="00BE734D">
        <w:rPr>
          <w:rFonts w:asciiTheme="majorHAnsi" w:hAnsiTheme="majorHAnsi" w:cstheme="majorHAnsi"/>
          <w:b/>
        </w:rPr>
        <w:t>Michela Capra</w:t>
      </w:r>
      <w:r w:rsidRPr="00BE734D">
        <w:rPr>
          <w:rFonts w:asciiTheme="majorHAnsi" w:hAnsiTheme="majorHAnsi" w:cstheme="majorHAnsi"/>
        </w:rPr>
        <w:t xml:space="preserve"> è ricercatrice specializzata nel settore dei Beni culturali etno-antropologici, con particolare attenzione alla cultura materiale e alla storia sociale ed economica del territorio bresciano e bergamasco. Autrice di saggi dedicati all'argomento, collabora con numerosi Musei e Centri Studi del territorio. Dal 2004 è Conservatrice del Museo Bergomi di Montichiari, di cui ha curato la catalogazione dei reperti etnografici.</w:t>
      </w:r>
    </w:p>
    <w:p w14:paraId="20010283" w14:textId="77777777" w:rsidR="004E6A62" w:rsidRDefault="004E6A62" w:rsidP="008C02C3">
      <w:pPr>
        <w:pStyle w:val="Normale1"/>
        <w:rPr>
          <w:rFonts w:asciiTheme="majorHAnsi" w:hAnsiTheme="majorHAnsi" w:cstheme="majorHAnsi"/>
          <w:sz w:val="24"/>
          <w:szCs w:val="24"/>
        </w:rPr>
      </w:pPr>
    </w:p>
    <w:p w14:paraId="0BA57959" w14:textId="3FDC95AA" w:rsidR="00922F3E" w:rsidRDefault="00922F3E" w:rsidP="008C02C3">
      <w:pPr>
        <w:pStyle w:val="Normale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Orzinuovi (BS), novembre 2023</w:t>
      </w:r>
    </w:p>
    <w:p w14:paraId="0C667161" w14:textId="511848D0" w:rsidR="00922F3E" w:rsidRPr="0019405F" w:rsidRDefault="00922F3E" w:rsidP="008C02C3">
      <w:pPr>
        <w:pStyle w:val="Normale1"/>
        <w:rPr>
          <w:rFonts w:asciiTheme="majorHAnsi" w:hAnsiTheme="majorHAnsi" w:cstheme="majorHAnsi"/>
        </w:rPr>
      </w:pPr>
    </w:p>
    <w:p w14:paraId="7F200E97" w14:textId="2CF82309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Conferenza</w:t>
      </w:r>
    </w:p>
    <w:p w14:paraId="38B43B57" w14:textId="1EDA3748" w:rsidR="00A65EF7" w:rsidRPr="00A65EF7" w:rsidRDefault="00A65EF7" w:rsidP="00A65EF7">
      <w:pPr>
        <w:pStyle w:val="Normale1"/>
        <w:spacing w:line="240" w:lineRule="auto"/>
        <w:rPr>
          <w:rFonts w:asciiTheme="majorHAnsi" w:hAnsiTheme="majorHAnsi" w:cstheme="majorHAnsi"/>
          <w:bCs/>
          <w:i/>
        </w:rPr>
      </w:pPr>
      <w:r w:rsidRPr="00A65EF7">
        <w:rPr>
          <w:rFonts w:asciiTheme="majorHAnsi" w:hAnsiTheme="majorHAnsi" w:cstheme="majorHAnsi"/>
          <w:b/>
          <w:bCs/>
        </w:rPr>
        <w:t>Michela Capra</w:t>
      </w:r>
      <w:r>
        <w:rPr>
          <w:rFonts w:asciiTheme="majorHAnsi" w:hAnsiTheme="majorHAnsi" w:cstheme="majorHAnsi"/>
        </w:rPr>
        <w:t xml:space="preserve">. </w:t>
      </w:r>
      <w:bookmarkStart w:id="1" w:name="_Hlk151546983"/>
      <w:r w:rsidRPr="00A65EF7">
        <w:rPr>
          <w:rFonts w:asciiTheme="majorHAnsi" w:hAnsiTheme="majorHAnsi" w:cstheme="majorHAnsi"/>
          <w:bCs/>
          <w:i/>
        </w:rPr>
        <w:t xml:space="preserve">La collezione etnografica di Giacomo Bergomi: oggetti e attrezzi delle Valli e della pianura bresciana </w:t>
      </w:r>
    </w:p>
    <w:bookmarkEnd w:id="1"/>
    <w:p w14:paraId="093BFC06" w14:textId="1540516C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Orzinuovi (BS), Sala civica “Aldo Moro” (</w:t>
      </w:r>
      <w:r w:rsidRPr="0019405F">
        <w:rPr>
          <w:rFonts w:asciiTheme="majorHAnsi" w:hAnsiTheme="majorHAnsi" w:cstheme="majorHAnsi"/>
        </w:rPr>
        <w:t>via Palestro 17</w:t>
      </w:r>
      <w:r>
        <w:rPr>
          <w:rFonts w:asciiTheme="majorHAnsi" w:hAnsiTheme="majorHAnsi" w:cstheme="majorHAnsi"/>
        </w:rPr>
        <w:t>)</w:t>
      </w:r>
    </w:p>
    <w:p w14:paraId="5F805B8C" w14:textId="2CA8CD5E" w:rsidR="0019405F" w:rsidRP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  <w:b/>
          <w:bCs/>
        </w:rPr>
      </w:pPr>
      <w:r w:rsidRPr="0019405F">
        <w:rPr>
          <w:rFonts w:asciiTheme="majorHAnsi" w:hAnsiTheme="majorHAnsi" w:cstheme="majorHAnsi"/>
          <w:b/>
          <w:bCs/>
        </w:rPr>
        <w:t xml:space="preserve">Sabato </w:t>
      </w:r>
      <w:r w:rsidR="00A65EF7">
        <w:rPr>
          <w:rFonts w:asciiTheme="majorHAnsi" w:hAnsiTheme="majorHAnsi" w:cstheme="majorHAnsi"/>
          <w:b/>
          <w:bCs/>
        </w:rPr>
        <w:t>25</w:t>
      </w:r>
      <w:r w:rsidRPr="0019405F">
        <w:rPr>
          <w:rFonts w:asciiTheme="majorHAnsi" w:hAnsiTheme="majorHAnsi" w:cstheme="majorHAnsi"/>
          <w:b/>
          <w:bCs/>
        </w:rPr>
        <w:t xml:space="preserve"> novembre, ore 17.00</w:t>
      </w:r>
    </w:p>
    <w:p w14:paraId="285F9EA0" w14:textId="77552EF2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</w:rPr>
      </w:pPr>
    </w:p>
    <w:p w14:paraId="19F6FD6A" w14:textId="3E375C88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Ingresso libero</w:t>
      </w:r>
    </w:p>
    <w:p w14:paraId="6CE5969C" w14:textId="3ECFCA45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</w:rPr>
      </w:pPr>
    </w:p>
    <w:p w14:paraId="448F8C9D" w14:textId="42E814E6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>Mostra</w:t>
      </w:r>
    </w:p>
    <w:p w14:paraId="5A9B5035" w14:textId="77777777" w:rsidR="0019405F" w:rsidRP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  <w:b/>
          <w:bCs/>
          <w:i/>
          <w:iCs/>
        </w:rPr>
      </w:pPr>
      <w:r w:rsidRPr="0019405F">
        <w:rPr>
          <w:rFonts w:asciiTheme="majorHAnsi" w:hAnsiTheme="majorHAnsi" w:cstheme="majorHAnsi"/>
          <w:b/>
          <w:bCs/>
          <w:i/>
          <w:iCs/>
        </w:rPr>
        <w:t xml:space="preserve">GIACOMO BERGOMI. Mostra del centenario </w:t>
      </w:r>
    </w:p>
    <w:p w14:paraId="1360E057" w14:textId="77777777" w:rsidR="0019405F" w:rsidRP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  <w:b/>
          <w:bCs/>
        </w:rPr>
      </w:pPr>
      <w:r w:rsidRPr="0019405F">
        <w:rPr>
          <w:rFonts w:asciiTheme="majorHAnsi" w:hAnsiTheme="majorHAnsi" w:cstheme="majorHAnsi"/>
        </w:rPr>
        <w:t>Orzinuovi (BS), Rocca di San Giorgio (piazza Garibaldi)</w:t>
      </w:r>
    </w:p>
    <w:p w14:paraId="068B3057" w14:textId="496130FC" w:rsidR="0019405F" w:rsidRP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Fi</w:t>
      </w:r>
      <w:r w:rsidR="008C777D">
        <w:rPr>
          <w:rFonts w:asciiTheme="majorHAnsi" w:hAnsiTheme="majorHAnsi" w:cstheme="majorHAnsi"/>
          <w:b/>
          <w:bCs/>
        </w:rPr>
        <w:t>n</w:t>
      </w:r>
      <w:r>
        <w:rPr>
          <w:rFonts w:asciiTheme="majorHAnsi" w:hAnsiTheme="majorHAnsi" w:cstheme="majorHAnsi"/>
          <w:b/>
          <w:bCs/>
        </w:rPr>
        <w:t>o al</w:t>
      </w:r>
      <w:r w:rsidRPr="0019405F">
        <w:rPr>
          <w:rFonts w:asciiTheme="majorHAnsi" w:hAnsiTheme="majorHAnsi" w:cstheme="majorHAnsi"/>
          <w:b/>
          <w:bCs/>
        </w:rPr>
        <w:t xml:space="preserve"> 7 gennaio 2024</w:t>
      </w:r>
    </w:p>
    <w:p w14:paraId="5C768150" w14:textId="11DFC58A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</w:rPr>
      </w:pPr>
    </w:p>
    <w:p w14:paraId="2BD42FAA" w14:textId="5BA6F317" w:rsidR="0019405F" w:rsidRDefault="0019405F" w:rsidP="00A65EF7">
      <w:pPr>
        <w:spacing w:line="240" w:lineRule="auto"/>
        <w:rPr>
          <w:rFonts w:ascii="Calibri" w:eastAsia="Times New Roman" w:hAnsi="Calibri" w:cs="Calibri"/>
        </w:rPr>
      </w:pPr>
      <w:r w:rsidRPr="0019405F">
        <w:rPr>
          <w:rFonts w:asciiTheme="majorHAnsi" w:hAnsiTheme="majorHAnsi" w:cstheme="majorHAnsi"/>
          <w:b/>
          <w:bCs/>
        </w:rPr>
        <w:t>Orari</w:t>
      </w:r>
      <w:r>
        <w:rPr>
          <w:rFonts w:asciiTheme="majorHAnsi" w:hAnsiTheme="majorHAnsi" w:cstheme="majorHAnsi"/>
        </w:rPr>
        <w:t>:</w:t>
      </w:r>
      <w:r w:rsidRPr="0019405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s</w:t>
      </w:r>
      <w:r w:rsidRPr="000F248A">
        <w:rPr>
          <w:rFonts w:ascii="Calibri" w:eastAsia="Times New Roman" w:hAnsi="Calibri" w:cs="Calibri"/>
        </w:rPr>
        <w:t xml:space="preserve">abato, domenica e </w:t>
      </w:r>
      <w:r w:rsidRPr="0019405F">
        <w:rPr>
          <w:rFonts w:ascii="Calibri" w:eastAsia="Times New Roman" w:hAnsi="Calibri" w:cs="Calibri"/>
        </w:rPr>
        <w:t>festivi</w:t>
      </w:r>
      <w:r>
        <w:rPr>
          <w:rFonts w:ascii="Calibri" w:eastAsia="Times New Roman" w:hAnsi="Calibri" w:cs="Calibri"/>
        </w:rPr>
        <w:t xml:space="preserve">, </w:t>
      </w:r>
      <w:r w:rsidRPr="0019405F">
        <w:rPr>
          <w:rFonts w:ascii="Calibri" w:eastAsia="Times New Roman" w:hAnsi="Calibri" w:cs="Calibri"/>
        </w:rPr>
        <w:t>10</w:t>
      </w:r>
      <w:r>
        <w:rPr>
          <w:rFonts w:ascii="Calibri" w:eastAsia="Times New Roman" w:hAnsi="Calibri" w:cs="Calibri"/>
        </w:rPr>
        <w:t>.00</w:t>
      </w:r>
      <w:r w:rsidRPr="0019405F">
        <w:rPr>
          <w:rFonts w:ascii="Calibri" w:eastAsia="Times New Roman" w:hAnsi="Calibri" w:cs="Calibri"/>
        </w:rPr>
        <w:t>–19</w:t>
      </w:r>
      <w:r>
        <w:rPr>
          <w:rFonts w:ascii="Calibri" w:eastAsia="Times New Roman" w:hAnsi="Calibri" w:cs="Calibri"/>
        </w:rPr>
        <w:t>.00</w:t>
      </w:r>
    </w:p>
    <w:p w14:paraId="2EC8A09C" w14:textId="61C63FAF" w:rsidR="0019405F" w:rsidRDefault="0019405F" w:rsidP="00A65EF7">
      <w:pPr>
        <w:spacing w:line="240" w:lineRule="auto"/>
        <w:rPr>
          <w:rFonts w:ascii="Calibri" w:eastAsia="Times New Roman" w:hAnsi="Calibri" w:cs="Calibri"/>
        </w:rPr>
      </w:pPr>
    </w:p>
    <w:p w14:paraId="0D861390" w14:textId="5A6D2291" w:rsidR="0019405F" w:rsidRDefault="0019405F" w:rsidP="00A65EF7">
      <w:pPr>
        <w:spacing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Ingresso gratuito</w:t>
      </w:r>
    </w:p>
    <w:p w14:paraId="27D3E839" w14:textId="77777777" w:rsidR="0019405F" w:rsidRPr="0019405F" w:rsidRDefault="0019405F" w:rsidP="00A65EF7">
      <w:pPr>
        <w:spacing w:line="240" w:lineRule="auto"/>
        <w:rPr>
          <w:rFonts w:ascii="Calibri" w:eastAsia="Times New Roman" w:hAnsi="Calibri" w:cs="Calibri"/>
          <w:b/>
          <w:bCs/>
        </w:rPr>
      </w:pPr>
    </w:p>
    <w:p w14:paraId="06355D89" w14:textId="77777777" w:rsidR="0019405F" w:rsidRPr="000F248A" w:rsidRDefault="0019405F" w:rsidP="00A65EF7">
      <w:pPr>
        <w:spacing w:line="240" w:lineRule="auto"/>
        <w:rPr>
          <w:rFonts w:ascii="Calibri" w:eastAsia="Times New Roman" w:hAnsi="Calibri" w:cs="Calibri"/>
        </w:rPr>
      </w:pPr>
      <w:r w:rsidRPr="000F248A">
        <w:rPr>
          <w:rFonts w:ascii="Calibri" w:eastAsia="Times New Roman" w:hAnsi="Calibri" w:cs="Calibri"/>
          <w:b/>
          <w:bCs/>
          <w:u w:val="single"/>
        </w:rPr>
        <w:t>Informazioni</w:t>
      </w:r>
      <w:r w:rsidRPr="000F248A">
        <w:rPr>
          <w:rFonts w:ascii="Calibri" w:eastAsia="Times New Roman" w:hAnsi="Calibri" w:cs="Calibri"/>
        </w:rPr>
        <w:t>:</w:t>
      </w:r>
    </w:p>
    <w:p w14:paraId="4851FCE7" w14:textId="77777777" w:rsidR="0019405F" w:rsidRPr="000F248A" w:rsidRDefault="0019405F" w:rsidP="00A65EF7">
      <w:pPr>
        <w:spacing w:line="240" w:lineRule="auto"/>
        <w:rPr>
          <w:rFonts w:ascii="Calibri" w:eastAsia="Times New Roman" w:hAnsi="Calibri" w:cs="Calibri"/>
        </w:rPr>
      </w:pPr>
      <w:r w:rsidRPr="000F248A">
        <w:rPr>
          <w:rFonts w:ascii="Calibri" w:eastAsia="Times New Roman" w:hAnsi="Calibri" w:cs="Calibri"/>
        </w:rPr>
        <w:t>Ufficio Cultura, Sport e Tempo Libero - CED;</w:t>
      </w:r>
    </w:p>
    <w:p w14:paraId="0C60033C" w14:textId="77777777" w:rsidR="0019405F" w:rsidRPr="000F248A" w:rsidRDefault="0019405F" w:rsidP="00A65EF7">
      <w:pPr>
        <w:spacing w:line="240" w:lineRule="auto"/>
        <w:rPr>
          <w:rFonts w:ascii="Calibri" w:eastAsia="Times New Roman" w:hAnsi="Calibri" w:cs="Calibri"/>
        </w:rPr>
      </w:pPr>
      <w:r w:rsidRPr="000F248A">
        <w:rPr>
          <w:rFonts w:ascii="Calibri" w:eastAsia="Times New Roman" w:hAnsi="Calibri" w:cs="Calibri"/>
        </w:rPr>
        <w:t xml:space="preserve">tel. 030.9942210 </w:t>
      </w:r>
    </w:p>
    <w:p w14:paraId="5A68DC0D" w14:textId="77777777" w:rsidR="0019405F" w:rsidRPr="000F248A" w:rsidRDefault="0019405F" w:rsidP="00A65EF7">
      <w:pPr>
        <w:spacing w:line="240" w:lineRule="auto"/>
        <w:rPr>
          <w:rFonts w:ascii="Calibri" w:eastAsia="Times New Roman" w:hAnsi="Calibri" w:cs="Calibri"/>
        </w:rPr>
      </w:pPr>
      <w:r w:rsidRPr="000F248A">
        <w:rPr>
          <w:rFonts w:ascii="Calibri" w:eastAsia="Times New Roman" w:hAnsi="Calibri" w:cs="Calibri"/>
        </w:rPr>
        <w:t xml:space="preserve">e-mail: </w:t>
      </w:r>
      <w:hyperlink r:id="rId10" w:history="1">
        <w:r w:rsidRPr="000F248A">
          <w:rPr>
            <w:rFonts w:ascii="Calibri" w:eastAsia="Times New Roman" w:hAnsi="Calibri" w:cs="Calibri"/>
            <w:color w:val="0000FF"/>
            <w:u w:val="single"/>
          </w:rPr>
          <w:t>eventi@comune.orzinuovi.bs.it</w:t>
        </w:r>
      </w:hyperlink>
      <w:r w:rsidRPr="000F248A">
        <w:rPr>
          <w:rFonts w:ascii="Calibri" w:eastAsia="Times New Roman" w:hAnsi="Calibri" w:cs="Calibri"/>
        </w:rPr>
        <w:t xml:space="preserve"> </w:t>
      </w:r>
    </w:p>
    <w:p w14:paraId="03CED4F7" w14:textId="77777777" w:rsidR="0019405F" w:rsidRPr="000F248A" w:rsidRDefault="00CE32A7" w:rsidP="00A65EF7">
      <w:pPr>
        <w:spacing w:line="240" w:lineRule="auto"/>
        <w:rPr>
          <w:rFonts w:ascii="Calibri" w:eastAsia="Times New Roman" w:hAnsi="Calibri" w:cs="Calibri"/>
        </w:rPr>
      </w:pPr>
      <w:hyperlink r:id="rId11" w:history="1">
        <w:r w:rsidR="0019405F" w:rsidRPr="000F248A">
          <w:rPr>
            <w:rFonts w:ascii="Calibri" w:eastAsia="Times New Roman" w:hAnsi="Calibri" w:cs="Calibri"/>
            <w:color w:val="0000FF"/>
            <w:u w:val="single"/>
          </w:rPr>
          <w:t>biglietteria@comune.orzinuovi.bs.it</w:t>
        </w:r>
      </w:hyperlink>
    </w:p>
    <w:p w14:paraId="30CCACF9" w14:textId="77777777" w:rsidR="0019405F" w:rsidRPr="000F248A" w:rsidRDefault="00CE32A7" w:rsidP="00A65EF7">
      <w:pPr>
        <w:spacing w:line="240" w:lineRule="auto"/>
        <w:rPr>
          <w:rFonts w:ascii="Calibri" w:eastAsia="Times New Roman" w:hAnsi="Calibri" w:cs="Calibri"/>
        </w:rPr>
      </w:pPr>
      <w:hyperlink r:id="rId12" w:history="1">
        <w:r w:rsidR="0019405F" w:rsidRPr="000F248A">
          <w:rPr>
            <w:rFonts w:ascii="Calibri" w:eastAsia="Times New Roman" w:hAnsi="Calibri" w:cs="Calibri"/>
            <w:color w:val="0000FF"/>
            <w:u w:val="single"/>
          </w:rPr>
          <w:t>www.comune.orzinuovi.bs.it</w:t>
        </w:r>
      </w:hyperlink>
      <w:r w:rsidR="0019405F" w:rsidRPr="000F248A">
        <w:rPr>
          <w:rFonts w:ascii="Calibri" w:eastAsia="Times New Roman" w:hAnsi="Calibri" w:cs="Calibri"/>
        </w:rPr>
        <w:t xml:space="preserve"> </w:t>
      </w:r>
    </w:p>
    <w:p w14:paraId="37148A80" w14:textId="77777777" w:rsidR="0019405F" w:rsidRPr="000F248A" w:rsidRDefault="0019405F" w:rsidP="00A65EF7">
      <w:pPr>
        <w:suppressAutoHyphens/>
        <w:spacing w:line="240" w:lineRule="auto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2A121343" w14:textId="77777777" w:rsidR="0019405F" w:rsidRPr="000F248A" w:rsidRDefault="0019405F" w:rsidP="00A65EF7">
      <w:pPr>
        <w:suppressAutoHyphens/>
        <w:spacing w:line="240" w:lineRule="auto"/>
        <w:jc w:val="both"/>
        <w:textAlignment w:val="baseline"/>
        <w:rPr>
          <w:rFonts w:ascii="Calibri" w:eastAsia="SimSun" w:hAnsi="Calibri" w:cs="Calibri"/>
          <w:b/>
          <w:kern w:val="1"/>
          <w:lang w:eastAsia="ar-SA"/>
        </w:rPr>
      </w:pPr>
      <w:r w:rsidRPr="000F248A">
        <w:rPr>
          <w:rFonts w:ascii="Calibri" w:eastAsia="SimSun" w:hAnsi="Calibri" w:cs="Calibri"/>
          <w:b/>
          <w:kern w:val="1"/>
          <w:u w:val="single"/>
          <w:lang w:eastAsia="ar-SA"/>
        </w:rPr>
        <w:lastRenderedPageBreak/>
        <w:t>Ufficio stampa</w:t>
      </w:r>
    </w:p>
    <w:p w14:paraId="1279C51D" w14:textId="77777777" w:rsidR="0019405F" w:rsidRPr="000F248A" w:rsidRDefault="0019405F" w:rsidP="00A65EF7">
      <w:pPr>
        <w:suppressAutoHyphens/>
        <w:spacing w:line="240" w:lineRule="auto"/>
        <w:jc w:val="both"/>
        <w:textAlignment w:val="baseline"/>
        <w:rPr>
          <w:rFonts w:ascii="Calibri" w:eastAsia="SimSun" w:hAnsi="Calibri" w:cs="Calibri"/>
          <w:bCs/>
          <w:kern w:val="1"/>
          <w:lang w:eastAsia="ar-SA"/>
        </w:rPr>
      </w:pPr>
      <w:r w:rsidRPr="000F248A">
        <w:rPr>
          <w:rFonts w:ascii="Calibri" w:eastAsia="SimSun" w:hAnsi="Calibri" w:cs="Calibri"/>
          <w:b/>
          <w:kern w:val="1"/>
          <w:lang w:eastAsia="ar-SA"/>
        </w:rPr>
        <w:t>CLP Relazioni Pubbliche</w:t>
      </w:r>
    </w:p>
    <w:p w14:paraId="648B9FDB" w14:textId="25703AFC" w:rsidR="0019405F" w:rsidRPr="000F248A" w:rsidRDefault="0019405F" w:rsidP="00A65EF7">
      <w:pPr>
        <w:suppressAutoHyphens/>
        <w:spacing w:line="240" w:lineRule="auto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F248A">
        <w:rPr>
          <w:rFonts w:ascii="Calibri" w:eastAsia="SimSun" w:hAnsi="Calibri" w:cs="Calibri"/>
          <w:bCs/>
          <w:kern w:val="1"/>
          <w:lang w:eastAsia="ar-SA"/>
        </w:rPr>
        <w:t>Marta Pedroli | tel. +39.02.36755700 | M. +39</w:t>
      </w:r>
      <w:r w:rsidR="00893720">
        <w:rPr>
          <w:rFonts w:ascii="Calibri" w:eastAsia="SimSun" w:hAnsi="Calibri" w:cs="Calibri"/>
          <w:bCs/>
          <w:kern w:val="1"/>
          <w:lang w:eastAsia="ar-SA"/>
        </w:rPr>
        <w:t xml:space="preserve"> </w:t>
      </w:r>
      <w:r w:rsidRPr="000F248A">
        <w:rPr>
          <w:rFonts w:ascii="Calibri" w:eastAsia="SimSun" w:hAnsi="Calibri" w:cs="Calibri"/>
          <w:bCs/>
          <w:kern w:val="1"/>
          <w:lang w:eastAsia="ar-SA"/>
        </w:rPr>
        <w:t>347</w:t>
      </w:r>
      <w:r w:rsidR="00893720">
        <w:rPr>
          <w:rFonts w:ascii="Calibri" w:eastAsia="SimSun" w:hAnsi="Calibri" w:cs="Calibri"/>
          <w:bCs/>
          <w:kern w:val="1"/>
          <w:lang w:eastAsia="ar-SA"/>
        </w:rPr>
        <w:t xml:space="preserve"> </w:t>
      </w:r>
      <w:r w:rsidRPr="000F248A">
        <w:rPr>
          <w:rFonts w:ascii="Calibri" w:eastAsia="SimSun" w:hAnsi="Calibri" w:cs="Calibri"/>
          <w:bCs/>
          <w:kern w:val="1"/>
          <w:lang w:eastAsia="ar-SA"/>
        </w:rPr>
        <w:t xml:space="preserve">4155017 | </w:t>
      </w:r>
      <w:hyperlink r:id="rId13" w:history="1">
        <w:r w:rsidRPr="000F248A">
          <w:rPr>
            <w:rFonts w:ascii="Calibri" w:eastAsia="SimSun" w:hAnsi="Calibri" w:cs="Calibri"/>
            <w:bCs/>
            <w:color w:val="0000FF"/>
            <w:kern w:val="1"/>
            <w:u w:val="single"/>
            <w:lang w:eastAsia="ar-SA"/>
          </w:rPr>
          <w:t xml:space="preserve">marta.pedroli@clp1968.it </w:t>
        </w:r>
      </w:hyperlink>
      <w:r w:rsidRPr="000F248A">
        <w:rPr>
          <w:rFonts w:ascii="Calibri" w:eastAsia="SimSun" w:hAnsi="Calibri" w:cs="Calibri"/>
          <w:bCs/>
          <w:kern w:val="1"/>
          <w:lang w:eastAsia="ar-SA"/>
        </w:rPr>
        <w:t xml:space="preserve">| </w:t>
      </w:r>
      <w:hyperlink r:id="rId14" w:history="1">
        <w:r w:rsidRPr="000F248A">
          <w:rPr>
            <w:rFonts w:ascii="Calibri" w:eastAsia="SimSun" w:hAnsi="Calibri" w:cs="Calibri"/>
            <w:bCs/>
            <w:color w:val="0000FF"/>
            <w:kern w:val="1"/>
            <w:u w:val="single"/>
            <w:lang w:eastAsia="ar-SA"/>
          </w:rPr>
          <w:t>www.clp1968.it</w:t>
        </w:r>
      </w:hyperlink>
    </w:p>
    <w:p w14:paraId="50A9F528" w14:textId="7864A45A" w:rsidR="0019405F" w:rsidRDefault="0019405F" w:rsidP="00A65EF7">
      <w:pPr>
        <w:pStyle w:val="Normale1"/>
        <w:spacing w:line="240" w:lineRule="auto"/>
        <w:rPr>
          <w:rFonts w:asciiTheme="majorHAnsi" w:hAnsiTheme="majorHAnsi" w:cstheme="majorHAnsi"/>
        </w:rPr>
      </w:pPr>
    </w:p>
    <w:p w14:paraId="4802104C" w14:textId="12381A57" w:rsidR="004E6A62" w:rsidRDefault="004E6A62" w:rsidP="00A65EF7">
      <w:pPr>
        <w:pStyle w:val="Normale1"/>
        <w:spacing w:line="240" w:lineRule="auto"/>
        <w:rPr>
          <w:rFonts w:asciiTheme="majorHAnsi" w:hAnsiTheme="majorHAnsi" w:cstheme="majorHAnsi"/>
        </w:rPr>
      </w:pPr>
    </w:p>
    <w:p w14:paraId="798DA2FA" w14:textId="66BE2929" w:rsidR="004E6A62" w:rsidRPr="004E6A62" w:rsidRDefault="004E6A62" w:rsidP="00A65EF7">
      <w:pPr>
        <w:pStyle w:val="Normale1"/>
        <w:spacing w:line="240" w:lineRule="auto"/>
        <w:rPr>
          <w:rFonts w:asciiTheme="majorHAnsi" w:hAnsiTheme="majorHAnsi" w:cstheme="majorHAnsi"/>
          <w:bCs/>
          <w:i/>
        </w:rPr>
      </w:pPr>
      <w:r w:rsidRPr="004E6A62">
        <w:rPr>
          <w:rFonts w:asciiTheme="majorHAnsi" w:hAnsiTheme="majorHAnsi" w:cstheme="majorHAnsi"/>
          <w:u w:val="single"/>
        </w:rPr>
        <w:t>Prossim</w:t>
      </w:r>
      <w:r w:rsidR="00A65EF7">
        <w:rPr>
          <w:rFonts w:asciiTheme="majorHAnsi" w:hAnsiTheme="majorHAnsi" w:cstheme="majorHAnsi"/>
          <w:u w:val="single"/>
        </w:rPr>
        <w:t>o</w:t>
      </w:r>
      <w:r w:rsidRPr="004E6A62">
        <w:rPr>
          <w:rFonts w:asciiTheme="majorHAnsi" w:hAnsiTheme="majorHAnsi" w:cstheme="majorHAnsi"/>
          <w:u w:val="single"/>
        </w:rPr>
        <w:t xml:space="preserve"> incontr</w:t>
      </w:r>
      <w:r w:rsidR="00A65EF7">
        <w:rPr>
          <w:rFonts w:asciiTheme="majorHAnsi" w:hAnsiTheme="majorHAnsi" w:cstheme="majorHAnsi"/>
          <w:u w:val="single"/>
        </w:rPr>
        <w:t>o</w:t>
      </w:r>
      <w:r w:rsidRPr="004E6A62">
        <w:rPr>
          <w:rFonts w:asciiTheme="majorHAnsi" w:hAnsiTheme="majorHAnsi" w:cstheme="majorHAnsi"/>
          <w:u w:val="single"/>
        </w:rPr>
        <w:t>:</w:t>
      </w:r>
    </w:p>
    <w:p w14:paraId="3FD753BB" w14:textId="77777777" w:rsidR="004E6A62" w:rsidRDefault="004E6A62" w:rsidP="00A65EF7">
      <w:pPr>
        <w:pStyle w:val="Normale1"/>
        <w:spacing w:line="240" w:lineRule="auto"/>
        <w:rPr>
          <w:rFonts w:asciiTheme="majorHAnsi" w:hAnsiTheme="majorHAnsi" w:cstheme="majorHAnsi"/>
          <w:bCs/>
          <w:iCs/>
        </w:rPr>
      </w:pPr>
      <w:r w:rsidRPr="004E6A62">
        <w:rPr>
          <w:rFonts w:asciiTheme="majorHAnsi" w:hAnsiTheme="majorHAnsi" w:cstheme="majorHAnsi"/>
          <w:b/>
          <w:iCs/>
        </w:rPr>
        <w:t>Sabato 9 dicembre, ore 17.00</w:t>
      </w:r>
    </w:p>
    <w:p w14:paraId="5512DF07" w14:textId="77777777" w:rsidR="004E6A62" w:rsidRDefault="004E6A62" w:rsidP="00A65EF7">
      <w:pPr>
        <w:pStyle w:val="Normale1"/>
        <w:spacing w:line="240" w:lineRule="auto"/>
        <w:rPr>
          <w:rFonts w:asciiTheme="majorHAnsi" w:hAnsiTheme="majorHAnsi" w:cstheme="majorHAnsi"/>
          <w:bCs/>
          <w:iCs/>
        </w:rPr>
      </w:pPr>
      <w:r w:rsidRPr="004E6A62">
        <w:rPr>
          <w:rFonts w:asciiTheme="majorHAnsi" w:hAnsiTheme="majorHAnsi" w:cstheme="majorHAnsi"/>
          <w:b/>
          <w:iCs/>
        </w:rPr>
        <w:t>Agostino Garda</w:t>
      </w:r>
      <w:r>
        <w:rPr>
          <w:rFonts w:asciiTheme="majorHAnsi" w:hAnsiTheme="majorHAnsi" w:cstheme="majorHAnsi"/>
          <w:b/>
          <w:iCs/>
        </w:rPr>
        <w:t xml:space="preserve"> e</w:t>
      </w:r>
      <w:r w:rsidRPr="004E6A62">
        <w:rPr>
          <w:rFonts w:asciiTheme="majorHAnsi" w:hAnsiTheme="majorHAnsi" w:cstheme="majorHAnsi"/>
          <w:bCs/>
          <w:iCs/>
        </w:rPr>
        <w:t xml:space="preserve"> </w:t>
      </w:r>
      <w:r w:rsidRPr="004E6A62">
        <w:rPr>
          <w:rFonts w:asciiTheme="majorHAnsi" w:hAnsiTheme="majorHAnsi" w:cstheme="majorHAnsi"/>
          <w:b/>
          <w:iCs/>
        </w:rPr>
        <w:t>Tonino Zana</w:t>
      </w:r>
    </w:p>
    <w:p w14:paraId="3308DD9E" w14:textId="34B9C04B" w:rsidR="004E6A62" w:rsidRPr="004E6A62" w:rsidRDefault="004E6A62" w:rsidP="00A65EF7">
      <w:pPr>
        <w:pStyle w:val="Normale1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4E6A62">
        <w:rPr>
          <w:rFonts w:asciiTheme="majorHAnsi" w:hAnsiTheme="majorHAnsi" w:cstheme="majorHAnsi"/>
          <w:i/>
          <w:iCs/>
        </w:rPr>
        <w:t>Giacomo Bergomi: tra storia e attualità</w:t>
      </w:r>
    </w:p>
    <w:sectPr w:rsidR="004E6A62" w:rsidRPr="004E6A62" w:rsidSect="008B518E">
      <w:headerReference w:type="first" r:id="rId15"/>
      <w:pgSz w:w="11906" w:h="16838"/>
      <w:pgMar w:top="1133" w:right="1133" w:bottom="1133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0027" w14:textId="77777777" w:rsidR="00984162" w:rsidRDefault="00984162" w:rsidP="008B518E">
      <w:pPr>
        <w:spacing w:line="240" w:lineRule="auto"/>
      </w:pPr>
      <w:r>
        <w:separator/>
      </w:r>
    </w:p>
  </w:endnote>
  <w:endnote w:type="continuationSeparator" w:id="0">
    <w:p w14:paraId="211D8C2B" w14:textId="77777777" w:rsidR="00984162" w:rsidRDefault="00984162" w:rsidP="008B5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6B7C" w14:textId="77777777" w:rsidR="00984162" w:rsidRDefault="00984162" w:rsidP="008B518E">
      <w:pPr>
        <w:spacing w:line="240" w:lineRule="auto"/>
      </w:pPr>
      <w:r>
        <w:separator/>
      </w:r>
    </w:p>
  </w:footnote>
  <w:footnote w:type="continuationSeparator" w:id="0">
    <w:p w14:paraId="1A820922" w14:textId="77777777" w:rsidR="00984162" w:rsidRDefault="00984162" w:rsidP="008B5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BD09" w14:textId="1FFFF6B3" w:rsidR="008B518E" w:rsidRDefault="008B518E">
    <w:pPr>
      <w:pStyle w:val="Intestazione"/>
    </w:pPr>
    <w:r>
      <w:rPr>
        <w:noProof/>
      </w:rPr>
      <w:drawing>
        <wp:inline distT="0" distB="0" distL="0" distR="0" wp14:anchorId="39A7FF1A" wp14:editId="7CF26C9F">
          <wp:extent cx="6116320" cy="658017"/>
          <wp:effectExtent l="0" t="0" r="0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58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1A"/>
    <w:rsid w:val="000C573C"/>
    <w:rsid w:val="00153BE2"/>
    <w:rsid w:val="0019405F"/>
    <w:rsid w:val="001A6EBE"/>
    <w:rsid w:val="00211044"/>
    <w:rsid w:val="00265FB3"/>
    <w:rsid w:val="002849B0"/>
    <w:rsid w:val="0039268D"/>
    <w:rsid w:val="004E6A62"/>
    <w:rsid w:val="0056729E"/>
    <w:rsid w:val="006308ED"/>
    <w:rsid w:val="007A084F"/>
    <w:rsid w:val="008061C9"/>
    <w:rsid w:val="00860772"/>
    <w:rsid w:val="00893720"/>
    <w:rsid w:val="008B518E"/>
    <w:rsid w:val="008C02C3"/>
    <w:rsid w:val="008C777D"/>
    <w:rsid w:val="00922F3E"/>
    <w:rsid w:val="00984162"/>
    <w:rsid w:val="00A65EF7"/>
    <w:rsid w:val="00BE734D"/>
    <w:rsid w:val="00C9601A"/>
    <w:rsid w:val="00CD0CB6"/>
    <w:rsid w:val="00CD6244"/>
    <w:rsid w:val="00CE32A7"/>
    <w:rsid w:val="00FC21C2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79E0"/>
  <w15:docId w15:val="{8B2C1AAC-4052-4C22-AAD4-D13A7061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68D"/>
  </w:style>
  <w:style w:type="paragraph" w:styleId="Titolo1">
    <w:name w:val="heading 1"/>
    <w:basedOn w:val="Normale1"/>
    <w:next w:val="Normale1"/>
    <w:rsid w:val="00C960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C960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C960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C960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C9601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C960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9601A"/>
  </w:style>
  <w:style w:type="table" w:customStyle="1" w:styleId="TableNormal">
    <w:name w:val="Table Normal"/>
    <w:rsid w:val="00C960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9601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C9601A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B518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18E"/>
  </w:style>
  <w:style w:type="paragraph" w:styleId="Pidipagina">
    <w:name w:val="footer"/>
    <w:basedOn w:val="Normale"/>
    <w:link w:val="PidipaginaCarattere"/>
    <w:uiPriority w:val="99"/>
    <w:unhideWhenUsed/>
    <w:rsid w:val="008B518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a.pedroli@clp1968.it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mune.orzinuovi.bs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comune.orzinuovi.bs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venti@comune.orzinuovi.bs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lp1968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Props1.xml><?xml version="1.0" encoding="utf-8"?>
<ds:datastoreItem xmlns:ds="http://schemas.openxmlformats.org/officeDocument/2006/customXml" ds:itemID="{A03B83DE-F501-4784-A1F0-159DFB54A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47CE-58CA-450B-896A-2E1B99B79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F56DC-1E04-456D-A561-D7E4AE003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6062B-0B4D-4454-8DDC-1E7A36288D59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Quaranta</dc:creator>
  <cp:lastModifiedBy>Carlo Ghielmetti</cp:lastModifiedBy>
  <cp:revision>3</cp:revision>
  <cp:lastPrinted>2023-11-22T10:53:00Z</cp:lastPrinted>
  <dcterms:created xsi:type="dcterms:W3CDTF">2023-11-22T11:15:00Z</dcterms:created>
  <dcterms:modified xsi:type="dcterms:W3CDTF">2023-11-23T14:33:00Z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</Properties>
</file>