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A394E" w14:textId="77777777" w:rsidR="00872D8F" w:rsidRPr="001C1B9A" w:rsidRDefault="00872D8F" w:rsidP="00872D8F">
      <w:pPr>
        <w:spacing w:after="0"/>
        <w:jc w:val="center"/>
        <w:rPr>
          <w:rFonts w:ascii="Arial" w:eastAsia="Arial" w:hAnsi="Arial" w:cs="Arial"/>
          <w:b/>
          <w:sz w:val="28"/>
          <w:szCs w:val="28"/>
        </w:rPr>
      </w:pPr>
      <w:r w:rsidRPr="001C1B9A">
        <w:rPr>
          <w:rFonts w:ascii="Arial" w:eastAsia="Arial" w:hAnsi="Arial" w:cs="Arial"/>
          <w:b/>
          <w:sz w:val="28"/>
          <w:szCs w:val="28"/>
        </w:rPr>
        <w:t>BOLOGNA</w:t>
      </w:r>
    </w:p>
    <w:p w14:paraId="5D052852" w14:textId="77777777" w:rsidR="00872D8F" w:rsidRPr="001C1B9A" w:rsidRDefault="00872D8F" w:rsidP="00872D8F">
      <w:pPr>
        <w:spacing w:after="0"/>
        <w:jc w:val="center"/>
        <w:rPr>
          <w:rFonts w:ascii="Arial" w:eastAsia="Arial" w:hAnsi="Arial" w:cs="Arial"/>
          <w:b/>
          <w:sz w:val="28"/>
          <w:szCs w:val="28"/>
        </w:rPr>
      </w:pPr>
      <w:r w:rsidRPr="001C1B9A">
        <w:rPr>
          <w:rFonts w:ascii="Arial" w:eastAsia="Arial" w:hAnsi="Arial" w:cs="Arial"/>
          <w:b/>
          <w:sz w:val="28"/>
          <w:szCs w:val="28"/>
        </w:rPr>
        <w:t>3-5 FEBBRAIO 2023</w:t>
      </w:r>
    </w:p>
    <w:p w14:paraId="29E8BA77" w14:textId="77777777" w:rsidR="00872D8F" w:rsidRPr="001C1B9A" w:rsidRDefault="00872D8F" w:rsidP="00872D8F">
      <w:pPr>
        <w:spacing w:after="0"/>
        <w:jc w:val="center"/>
        <w:rPr>
          <w:rFonts w:ascii="Arial" w:eastAsia="Arial" w:hAnsi="Arial" w:cs="Arial"/>
          <w:b/>
          <w:sz w:val="28"/>
          <w:szCs w:val="28"/>
        </w:rPr>
      </w:pPr>
    </w:p>
    <w:p w14:paraId="6046378D" w14:textId="4A2EB5A0" w:rsidR="00872D8F" w:rsidRPr="001C1B9A" w:rsidRDefault="00F00AE1" w:rsidP="00872D8F">
      <w:pPr>
        <w:spacing w:after="0"/>
        <w:jc w:val="center"/>
        <w:rPr>
          <w:rFonts w:ascii="Arial" w:eastAsia="Arial" w:hAnsi="Arial" w:cs="Arial"/>
          <w:b/>
          <w:sz w:val="28"/>
          <w:szCs w:val="28"/>
        </w:rPr>
      </w:pPr>
      <w:r w:rsidRPr="001C1B9A">
        <w:rPr>
          <w:rFonts w:ascii="Arial" w:eastAsia="Arial" w:hAnsi="Arial" w:cs="Arial"/>
          <w:b/>
          <w:sz w:val="28"/>
          <w:szCs w:val="28"/>
        </w:rPr>
        <w:t>I PROGETTI</w:t>
      </w:r>
      <w:r w:rsidR="00872D8F" w:rsidRPr="001C1B9A">
        <w:rPr>
          <w:rFonts w:ascii="Arial" w:eastAsia="Arial" w:hAnsi="Arial" w:cs="Arial"/>
          <w:b/>
          <w:sz w:val="28"/>
          <w:szCs w:val="28"/>
        </w:rPr>
        <w:t xml:space="preserve"> DI CUBO UNIPOL</w:t>
      </w:r>
    </w:p>
    <w:p w14:paraId="00CE11A4" w14:textId="77777777" w:rsidR="00872D8F" w:rsidRPr="001C1B9A" w:rsidRDefault="00872D8F" w:rsidP="00872D8F">
      <w:pPr>
        <w:spacing w:after="0"/>
        <w:jc w:val="center"/>
        <w:rPr>
          <w:rFonts w:ascii="Arial" w:eastAsia="Arial" w:hAnsi="Arial" w:cs="Arial"/>
          <w:b/>
          <w:sz w:val="28"/>
          <w:szCs w:val="28"/>
        </w:rPr>
      </w:pPr>
      <w:r w:rsidRPr="001C1B9A">
        <w:rPr>
          <w:rFonts w:ascii="Arial" w:eastAsia="Arial" w:hAnsi="Arial" w:cs="Arial"/>
          <w:b/>
          <w:sz w:val="28"/>
          <w:szCs w:val="28"/>
        </w:rPr>
        <w:t>PER ART CITY BOLOGNA</w:t>
      </w:r>
    </w:p>
    <w:p w14:paraId="7C8765E4" w14:textId="77777777" w:rsidR="00872D8F" w:rsidRPr="001C1B9A" w:rsidRDefault="00872D8F" w:rsidP="00872D8F">
      <w:pPr>
        <w:spacing w:after="0"/>
        <w:rPr>
          <w:rFonts w:ascii="Arial" w:eastAsia="Arial" w:hAnsi="Arial" w:cs="Arial"/>
          <w:sz w:val="28"/>
          <w:szCs w:val="28"/>
        </w:rPr>
      </w:pPr>
    </w:p>
    <w:p w14:paraId="715CC733" w14:textId="7B5CD96D" w:rsidR="00872D8F" w:rsidRDefault="00872D8F" w:rsidP="00872D8F">
      <w:pPr>
        <w:spacing w:after="0"/>
        <w:jc w:val="center"/>
        <w:rPr>
          <w:rFonts w:ascii="Arial" w:eastAsia="Arial" w:hAnsi="Arial" w:cs="Arial"/>
          <w:b/>
          <w:sz w:val="28"/>
          <w:szCs w:val="28"/>
        </w:rPr>
      </w:pPr>
      <w:r w:rsidRPr="001C1B9A">
        <w:rPr>
          <w:rFonts w:ascii="Arial" w:eastAsia="Arial" w:hAnsi="Arial" w:cs="Arial"/>
          <w:b/>
          <w:sz w:val="28"/>
          <w:szCs w:val="28"/>
        </w:rPr>
        <w:t>Tra gli appuntamenti più attesi, l’apertura alla Torre Unipol della personale di Quayola e la giornata di studi dedicata ad Alberto Burri e all’uso del colore nero nelle sue opere.</w:t>
      </w:r>
    </w:p>
    <w:p w14:paraId="340E1AD7" w14:textId="1C2887D8" w:rsidR="001C1B9A" w:rsidRDefault="001C1B9A" w:rsidP="00872D8F">
      <w:pPr>
        <w:spacing w:after="0"/>
        <w:jc w:val="center"/>
        <w:rPr>
          <w:rFonts w:ascii="Arial" w:eastAsia="Arial" w:hAnsi="Arial" w:cs="Arial"/>
          <w:b/>
          <w:sz w:val="28"/>
          <w:szCs w:val="28"/>
        </w:rPr>
      </w:pPr>
    </w:p>
    <w:p w14:paraId="59F025DC" w14:textId="77777777" w:rsidR="001C1B9A" w:rsidRPr="001C1B9A" w:rsidRDefault="001C1B9A" w:rsidP="00872D8F">
      <w:pPr>
        <w:spacing w:after="0"/>
        <w:jc w:val="center"/>
        <w:rPr>
          <w:rFonts w:ascii="Arial" w:eastAsia="Arial" w:hAnsi="Arial" w:cs="Arial"/>
          <w:b/>
          <w:sz w:val="28"/>
          <w:szCs w:val="28"/>
        </w:rPr>
      </w:pPr>
    </w:p>
    <w:p w14:paraId="3E20A0EB" w14:textId="77777777" w:rsidR="00872D8F" w:rsidRPr="001C1B9A" w:rsidRDefault="00872D8F" w:rsidP="00872D8F">
      <w:pPr>
        <w:spacing w:after="0"/>
        <w:jc w:val="both"/>
        <w:rPr>
          <w:rFonts w:ascii="Arial" w:eastAsia="Arial" w:hAnsi="Arial" w:cs="Arial"/>
          <w:b/>
          <w:sz w:val="24"/>
          <w:szCs w:val="24"/>
        </w:rPr>
      </w:pPr>
    </w:p>
    <w:p w14:paraId="151CFA3B" w14:textId="6A6A2474" w:rsidR="00872D8F" w:rsidRPr="001C1B9A" w:rsidRDefault="00872D8F" w:rsidP="00872D8F">
      <w:pPr>
        <w:spacing w:after="0"/>
        <w:jc w:val="both"/>
        <w:rPr>
          <w:rFonts w:ascii="Arial" w:eastAsia="Arial" w:hAnsi="Arial" w:cs="Arial"/>
          <w:sz w:val="24"/>
          <w:szCs w:val="24"/>
        </w:rPr>
      </w:pPr>
      <w:r w:rsidRPr="001C1B9A">
        <w:rPr>
          <w:rFonts w:ascii="Arial" w:eastAsia="Arial" w:hAnsi="Arial" w:cs="Arial"/>
          <w:b/>
          <w:sz w:val="24"/>
          <w:szCs w:val="24"/>
        </w:rPr>
        <w:t>Dal 3 al 5 febbraio 2023, CUBO, il museo d’impresa del Gruppo Unipol</w:t>
      </w:r>
      <w:r w:rsidRPr="001C1B9A">
        <w:rPr>
          <w:rFonts w:ascii="Arial" w:eastAsia="Arial" w:hAnsi="Arial" w:cs="Arial"/>
          <w:sz w:val="24"/>
          <w:szCs w:val="24"/>
        </w:rPr>
        <w:t xml:space="preserve">, </w:t>
      </w:r>
      <w:r w:rsidRPr="003B4FFB">
        <w:rPr>
          <w:rFonts w:ascii="Arial" w:hAnsi="Arial" w:cs="Arial"/>
          <w:sz w:val="24"/>
          <w:szCs w:val="24"/>
        </w:rPr>
        <w:t>che quest’anno celebra i</w:t>
      </w:r>
      <w:r w:rsidR="001C1B9A" w:rsidRPr="003B4FFB">
        <w:rPr>
          <w:rFonts w:ascii="Arial" w:hAnsi="Arial" w:cs="Arial"/>
          <w:sz w:val="24"/>
          <w:szCs w:val="24"/>
        </w:rPr>
        <w:t xml:space="preserve"> </w:t>
      </w:r>
      <w:r w:rsidRPr="003B4FFB">
        <w:rPr>
          <w:rFonts w:ascii="Arial" w:hAnsi="Arial" w:cs="Arial"/>
          <w:sz w:val="24"/>
          <w:szCs w:val="24"/>
        </w:rPr>
        <w:t>suoi dieci anni di attività</w:t>
      </w:r>
      <w:r w:rsidRPr="001C1B9A">
        <w:rPr>
          <w:rFonts w:ascii="Arial" w:hAnsi="Arial" w:cs="Arial"/>
          <w:sz w:val="24"/>
          <w:szCs w:val="24"/>
        </w:rPr>
        <w:t>,</w:t>
      </w:r>
      <w:r w:rsidRPr="001C1B9A">
        <w:rPr>
          <w:rFonts w:ascii="Arial" w:eastAsia="Arial" w:hAnsi="Arial" w:cs="Arial"/>
          <w:sz w:val="24"/>
          <w:szCs w:val="24"/>
        </w:rPr>
        <w:t xml:space="preserve"> </w:t>
      </w:r>
      <w:r w:rsidRPr="001C1B9A">
        <w:rPr>
          <w:rFonts w:ascii="Arial" w:eastAsia="Arial" w:hAnsi="Arial" w:cs="Arial"/>
          <w:b/>
          <w:sz w:val="24"/>
          <w:szCs w:val="24"/>
        </w:rPr>
        <w:t>partecipa ad Art City Bologna 2023</w:t>
      </w:r>
      <w:r w:rsidRPr="001C1B9A">
        <w:rPr>
          <w:rFonts w:ascii="Arial" w:eastAsia="Arial" w:hAnsi="Arial" w:cs="Arial"/>
          <w:sz w:val="24"/>
          <w:szCs w:val="24"/>
        </w:rPr>
        <w:t>, il palinsesto d’iniziative collaterali ad Arte Fiera, con una serie di appuntamenti di grande interesse.</w:t>
      </w:r>
    </w:p>
    <w:p w14:paraId="13B868E7" w14:textId="77777777" w:rsidR="00872D8F" w:rsidRPr="001C1B9A" w:rsidRDefault="00872D8F" w:rsidP="00872D8F">
      <w:pPr>
        <w:spacing w:after="0"/>
        <w:jc w:val="both"/>
        <w:rPr>
          <w:rFonts w:ascii="Arial" w:eastAsia="Arial" w:hAnsi="Arial" w:cs="Arial"/>
          <w:sz w:val="24"/>
          <w:szCs w:val="24"/>
        </w:rPr>
      </w:pPr>
    </w:p>
    <w:p w14:paraId="249D13A0" w14:textId="77777777" w:rsidR="00872D8F" w:rsidRPr="00711834" w:rsidRDefault="00872D8F" w:rsidP="00872D8F">
      <w:pPr>
        <w:spacing w:after="0"/>
        <w:jc w:val="both"/>
        <w:rPr>
          <w:rFonts w:ascii="Arial" w:eastAsia="Arial" w:hAnsi="Arial" w:cs="Arial"/>
          <w:sz w:val="24"/>
          <w:szCs w:val="24"/>
        </w:rPr>
      </w:pPr>
      <w:r w:rsidRPr="001C1B9A">
        <w:rPr>
          <w:rFonts w:ascii="Arial" w:eastAsia="Arial" w:hAnsi="Arial" w:cs="Arial"/>
          <w:sz w:val="24"/>
          <w:szCs w:val="24"/>
        </w:rPr>
        <w:t xml:space="preserve">Nell’ambito della sesta </w:t>
      </w:r>
      <w:r w:rsidRPr="00711834">
        <w:rPr>
          <w:rFonts w:ascii="Arial" w:eastAsia="Arial" w:hAnsi="Arial" w:cs="Arial"/>
          <w:sz w:val="24"/>
          <w:szCs w:val="24"/>
        </w:rPr>
        <w:t xml:space="preserve">edizione di </w:t>
      </w:r>
      <w:proofErr w:type="spellStart"/>
      <w:r w:rsidRPr="00711834">
        <w:rPr>
          <w:rFonts w:ascii="Arial" w:eastAsia="Arial" w:hAnsi="Arial" w:cs="Arial"/>
          <w:i/>
          <w:sz w:val="24"/>
          <w:szCs w:val="24"/>
        </w:rPr>
        <w:t>das</w:t>
      </w:r>
      <w:proofErr w:type="spellEnd"/>
      <w:r w:rsidRPr="00711834">
        <w:rPr>
          <w:rFonts w:ascii="Arial" w:eastAsia="Arial" w:hAnsi="Arial" w:cs="Arial"/>
          <w:i/>
          <w:sz w:val="24"/>
          <w:szCs w:val="24"/>
        </w:rPr>
        <w:t xml:space="preserve"> - dialoghi artistici sperimentali</w:t>
      </w:r>
      <w:r w:rsidRPr="00711834">
        <w:rPr>
          <w:rFonts w:ascii="Arial" w:eastAsia="Arial" w:hAnsi="Arial" w:cs="Arial"/>
          <w:sz w:val="24"/>
          <w:szCs w:val="24"/>
        </w:rPr>
        <w:t xml:space="preserve">, la rassegna trasversale dedicata al confronto artistico e culturale sui temi della contemporaneità, </w:t>
      </w:r>
      <w:r w:rsidRPr="00711834">
        <w:rPr>
          <w:rFonts w:ascii="Arial" w:eastAsia="Arial" w:hAnsi="Arial" w:cs="Arial"/>
          <w:b/>
          <w:sz w:val="24"/>
          <w:szCs w:val="24"/>
        </w:rPr>
        <w:t xml:space="preserve">venerdì 3 febbraio, nella Torre Unipol, dalle 19.00 alle 23.00, s’inaugura </w:t>
      </w:r>
      <w:r w:rsidRPr="00711834">
        <w:rPr>
          <w:rFonts w:ascii="Arial" w:eastAsia="Arial" w:hAnsi="Arial" w:cs="Arial"/>
          <w:b/>
          <w:i/>
          <w:sz w:val="24"/>
          <w:szCs w:val="24"/>
        </w:rPr>
        <w:t>Ways of seeing</w:t>
      </w:r>
      <w:r w:rsidRPr="00711834">
        <w:rPr>
          <w:rFonts w:ascii="Arial" w:eastAsia="Arial" w:hAnsi="Arial" w:cs="Arial"/>
          <w:b/>
          <w:sz w:val="24"/>
          <w:szCs w:val="24"/>
        </w:rPr>
        <w:t>, la personale di Quayola</w:t>
      </w:r>
      <w:r w:rsidRPr="00711834">
        <w:rPr>
          <w:rFonts w:ascii="Arial" w:eastAsia="Arial" w:hAnsi="Arial" w:cs="Arial"/>
          <w:sz w:val="24"/>
          <w:szCs w:val="24"/>
        </w:rPr>
        <w:t xml:space="preserve"> (Roma, 1982) tra i più importanti esponenti della media-art a livello internazionale</w:t>
      </w:r>
      <w:r w:rsidRPr="00711834">
        <w:rPr>
          <w:rFonts w:ascii="Arial" w:eastAsia="Arial" w:hAnsi="Arial" w:cs="Arial"/>
          <w:i/>
          <w:sz w:val="24"/>
          <w:szCs w:val="24"/>
        </w:rPr>
        <w:t>.</w:t>
      </w:r>
    </w:p>
    <w:p w14:paraId="3906B352" w14:textId="77777777" w:rsidR="00872D8F" w:rsidRPr="00711834" w:rsidRDefault="00872D8F" w:rsidP="00872D8F">
      <w:pPr>
        <w:spacing w:after="0"/>
        <w:jc w:val="both"/>
        <w:rPr>
          <w:rFonts w:ascii="Arial" w:eastAsia="Arial" w:hAnsi="Arial" w:cs="Arial"/>
          <w:sz w:val="24"/>
          <w:szCs w:val="24"/>
        </w:rPr>
      </w:pPr>
      <w:r w:rsidRPr="00711834">
        <w:rPr>
          <w:rFonts w:ascii="Arial" w:eastAsia="Arial" w:hAnsi="Arial" w:cs="Arial"/>
          <w:b/>
          <w:sz w:val="24"/>
          <w:szCs w:val="24"/>
        </w:rPr>
        <w:t xml:space="preserve">Fino al 31 maggio, l’esposizione, curata da Federica Patti, propone </w:t>
      </w:r>
      <w:proofErr w:type="spellStart"/>
      <w:r w:rsidRPr="00711834">
        <w:rPr>
          <w:rFonts w:ascii="Arial" w:eastAsia="Arial" w:hAnsi="Arial" w:cs="Arial"/>
          <w:b/>
          <w:i/>
          <w:sz w:val="24"/>
          <w:szCs w:val="24"/>
        </w:rPr>
        <w:t>Storms</w:t>
      </w:r>
      <w:proofErr w:type="spellEnd"/>
      <w:r w:rsidRPr="00711834">
        <w:rPr>
          <w:rFonts w:ascii="Arial" w:eastAsia="Arial" w:hAnsi="Arial" w:cs="Arial"/>
          <w:b/>
          <w:i/>
          <w:sz w:val="24"/>
          <w:szCs w:val="24"/>
        </w:rPr>
        <w:t xml:space="preserve">, </w:t>
      </w:r>
      <w:r w:rsidRPr="00711834">
        <w:rPr>
          <w:rFonts w:ascii="Arial" w:eastAsia="Arial" w:hAnsi="Arial" w:cs="Arial"/>
          <w:b/>
          <w:sz w:val="24"/>
          <w:szCs w:val="24"/>
        </w:rPr>
        <w:t>una serie di video e stampe, tra cui sei inedite realizzate appositamente per l’occasione, che approfondisce la ricerca di Quayola sulla tradizione della pittura di paesaggio, esplorandone la sostanza pittorica attraverso tecnologie avanzate</w:t>
      </w:r>
      <w:r w:rsidRPr="00711834">
        <w:rPr>
          <w:rFonts w:ascii="Arial" w:eastAsia="Arial" w:hAnsi="Arial" w:cs="Arial"/>
          <w:sz w:val="24"/>
          <w:szCs w:val="24"/>
        </w:rPr>
        <w:t xml:space="preserve">, in un allestimento </w:t>
      </w:r>
      <w:r w:rsidRPr="00711834">
        <w:rPr>
          <w:rFonts w:ascii="Arial" w:eastAsia="Arial" w:hAnsi="Arial" w:cs="Arial"/>
          <w:i/>
          <w:sz w:val="24"/>
          <w:szCs w:val="24"/>
        </w:rPr>
        <w:t xml:space="preserve">site </w:t>
      </w:r>
      <w:proofErr w:type="spellStart"/>
      <w:r w:rsidRPr="00711834">
        <w:rPr>
          <w:rFonts w:ascii="Arial" w:eastAsia="Arial" w:hAnsi="Arial" w:cs="Arial"/>
          <w:i/>
          <w:sz w:val="24"/>
          <w:szCs w:val="24"/>
        </w:rPr>
        <w:t>specific</w:t>
      </w:r>
      <w:proofErr w:type="spellEnd"/>
      <w:r w:rsidRPr="00711834">
        <w:rPr>
          <w:rFonts w:ascii="Arial" w:eastAsia="Arial" w:hAnsi="Arial" w:cs="Arial"/>
          <w:i/>
          <w:sz w:val="24"/>
          <w:szCs w:val="24"/>
        </w:rPr>
        <w:t xml:space="preserve"> </w:t>
      </w:r>
      <w:r w:rsidRPr="00711834">
        <w:rPr>
          <w:rFonts w:ascii="Arial" w:eastAsia="Arial" w:hAnsi="Arial" w:cs="Arial"/>
          <w:sz w:val="24"/>
          <w:szCs w:val="24"/>
        </w:rPr>
        <w:t xml:space="preserve">che enfatizza il rapporto fra opere, luce naturale e vedute del 25° piano della Torre Unipol. </w:t>
      </w:r>
    </w:p>
    <w:p w14:paraId="511A3498" w14:textId="6EC7DC8C" w:rsidR="00872D8F" w:rsidRPr="001C1B9A" w:rsidRDefault="00872D8F" w:rsidP="00872D8F">
      <w:pPr>
        <w:spacing w:after="0"/>
        <w:jc w:val="both"/>
        <w:rPr>
          <w:rFonts w:ascii="Arial" w:eastAsia="Arial" w:hAnsi="Arial" w:cs="Arial"/>
          <w:sz w:val="24"/>
          <w:szCs w:val="24"/>
        </w:rPr>
      </w:pPr>
      <w:r w:rsidRPr="001C1B9A">
        <w:rPr>
          <w:rFonts w:ascii="Arial" w:eastAsia="Arial" w:hAnsi="Arial" w:cs="Arial"/>
          <w:sz w:val="24"/>
          <w:szCs w:val="24"/>
        </w:rPr>
        <w:t xml:space="preserve">Un’esperienza estetica che richiama le celebri </w:t>
      </w:r>
      <w:r w:rsidRPr="001C1B9A">
        <w:rPr>
          <w:rFonts w:ascii="Arial" w:eastAsia="Arial" w:hAnsi="Arial" w:cs="Arial"/>
          <w:i/>
          <w:sz w:val="24"/>
          <w:szCs w:val="24"/>
        </w:rPr>
        <w:t>Tempeste</w:t>
      </w:r>
      <w:r w:rsidRPr="001C1B9A">
        <w:rPr>
          <w:rFonts w:ascii="Arial" w:eastAsia="Arial" w:hAnsi="Arial" w:cs="Arial"/>
          <w:sz w:val="24"/>
          <w:szCs w:val="24"/>
        </w:rPr>
        <w:t xml:space="preserve"> di William Turner e dei pittori romantici, dove la concezione dello spazio naturale si presenta come una dimensione in cui si manifestano i moti dell’animo. Per Quayola, come per i grandi autori del passato, la natura è spazio universale da esplorare per interpretare la realtà e ricomporla nei propri lavori. </w:t>
      </w:r>
    </w:p>
    <w:p w14:paraId="756082F5" w14:textId="0464CC77" w:rsidR="00872D8F" w:rsidRPr="003F2CF8" w:rsidRDefault="00872D8F" w:rsidP="00872D8F">
      <w:pPr>
        <w:spacing w:after="0"/>
        <w:jc w:val="both"/>
        <w:rPr>
          <w:rFonts w:ascii="Arial" w:eastAsia="Arial" w:hAnsi="Arial" w:cs="Arial"/>
          <w:sz w:val="24"/>
          <w:szCs w:val="24"/>
        </w:rPr>
      </w:pPr>
      <w:r w:rsidRPr="001C1B9A">
        <w:rPr>
          <w:rFonts w:ascii="Arial" w:eastAsia="Arial" w:hAnsi="Arial" w:cs="Arial"/>
          <w:sz w:val="24"/>
          <w:szCs w:val="24"/>
        </w:rPr>
        <w:t xml:space="preserve">Le </w:t>
      </w:r>
      <w:r w:rsidRPr="003F2CF8">
        <w:rPr>
          <w:rFonts w:ascii="Arial" w:eastAsia="Arial" w:hAnsi="Arial" w:cs="Arial"/>
          <w:sz w:val="24"/>
          <w:szCs w:val="24"/>
        </w:rPr>
        <w:t>riprese ad altissima definizione del mare in tempesta della Cornovaglia, luogo d’ispirazione anche di Turner, costituiscono per Quayola la base per la raccolta di dati da cui far generare nuove pitture digitali. L’artista archivia tutto quello che ha raccolto con le riprese dal vero per rielaborarlo grazie all’utilizzo di un particolare software</w:t>
      </w:r>
      <w:r w:rsidRPr="003F2CF8">
        <w:rPr>
          <w:rFonts w:ascii="Arial" w:eastAsia="Arial" w:hAnsi="Arial" w:cs="Arial"/>
          <w:i/>
          <w:sz w:val="24"/>
          <w:szCs w:val="24"/>
        </w:rPr>
        <w:t xml:space="preserve"> </w:t>
      </w:r>
      <w:r w:rsidRPr="003F2CF8">
        <w:rPr>
          <w:rFonts w:ascii="Arial" w:eastAsia="Arial" w:hAnsi="Arial" w:cs="Arial"/>
          <w:sz w:val="24"/>
          <w:szCs w:val="24"/>
        </w:rPr>
        <w:t>e di algoritmi per l’analisi e la manipolazione</w:t>
      </w:r>
      <w:r w:rsidRPr="003F2CF8">
        <w:rPr>
          <w:rFonts w:ascii="Arial" w:eastAsia="Arial" w:hAnsi="Arial" w:cs="Arial"/>
          <w:strike/>
          <w:sz w:val="24"/>
          <w:szCs w:val="24"/>
        </w:rPr>
        <w:t xml:space="preserve"> </w:t>
      </w:r>
      <w:r w:rsidRPr="003F2CF8">
        <w:rPr>
          <w:rFonts w:ascii="Arial" w:eastAsia="Arial" w:hAnsi="Arial" w:cs="Arial"/>
          <w:sz w:val="24"/>
          <w:szCs w:val="24"/>
        </w:rPr>
        <w:t>dei dati. Il lavoro di Quayola</w:t>
      </w:r>
      <w:r w:rsidRPr="003F2CF8">
        <w:rPr>
          <w:rFonts w:ascii="Arial" w:eastAsia="Arial" w:hAnsi="Arial" w:cs="Arial"/>
          <w:b/>
          <w:sz w:val="24"/>
          <w:szCs w:val="24"/>
        </w:rPr>
        <w:t xml:space="preserve"> </w:t>
      </w:r>
      <w:r w:rsidRPr="003F2CF8">
        <w:rPr>
          <w:rFonts w:ascii="Arial" w:eastAsia="Arial" w:hAnsi="Arial" w:cs="Arial"/>
          <w:sz w:val="24"/>
          <w:szCs w:val="24"/>
        </w:rPr>
        <w:t>dissolve, disgrega e trascende la descrizione del paesaggio, per restituirne una rappresentazione che vira verso l'astrazione.</w:t>
      </w:r>
    </w:p>
    <w:p w14:paraId="128CE5BF" w14:textId="77777777" w:rsidR="00872D8F" w:rsidRPr="001C1B9A" w:rsidRDefault="00872D8F" w:rsidP="00872D8F">
      <w:pPr>
        <w:spacing w:after="0"/>
        <w:jc w:val="both"/>
        <w:rPr>
          <w:rFonts w:ascii="Arial" w:eastAsia="Arial" w:hAnsi="Arial" w:cs="Arial"/>
          <w:sz w:val="24"/>
          <w:szCs w:val="24"/>
        </w:rPr>
      </w:pPr>
      <w:r w:rsidRPr="003F2CF8">
        <w:rPr>
          <w:rFonts w:ascii="Arial" w:eastAsia="Arial" w:hAnsi="Arial" w:cs="Arial"/>
          <w:b/>
          <w:sz w:val="24"/>
          <w:szCs w:val="24"/>
        </w:rPr>
        <w:lastRenderedPageBreak/>
        <w:t xml:space="preserve">Sabato 4 febbraio, dalle 19.00 alle 23.30, Quayola </w:t>
      </w:r>
      <w:r w:rsidRPr="001C1B9A">
        <w:rPr>
          <w:rFonts w:ascii="Arial" w:eastAsia="Arial" w:hAnsi="Arial" w:cs="Arial"/>
          <w:b/>
          <w:sz w:val="24"/>
          <w:szCs w:val="24"/>
        </w:rPr>
        <w:t>incontrerà il pubblico alla ART CITY WHITE NIGHT - CUBO in Torre Unipol</w:t>
      </w:r>
      <w:r w:rsidRPr="001C1B9A">
        <w:rPr>
          <w:rFonts w:ascii="Arial" w:eastAsia="Arial" w:hAnsi="Arial" w:cs="Arial"/>
          <w:sz w:val="24"/>
          <w:szCs w:val="24"/>
        </w:rPr>
        <w:t>.</w:t>
      </w:r>
    </w:p>
    <w:p w14:paraId="425683DD" w14:textId="77777777" w:rsidR="00872D8F" w:rsidRPr="001C1B9A" w:rsidRDefault="00872D8F" w:rsidP="00872D8F">
      <w:pPr>
        <w:spacing w:after="0"/>
        <w:jc w:val="both"/>
        <w:rPr>
          <w:rFonts w:ascii="Arial" w:eastAsia="Arial" w:hAnsi="Arial" w:cs="Arial"/>
          <w:sz w:val="24"/>
          <w:szCs w:val="24"/>
        </w:rPr>
      </w:pPr>
      <w:r w:rsidRPr="001C1B9A">
        <w:rPr>
          <w:rFonts w:ascii="Arial" w:eastAsia="Arial" w:hAnsi="Arial" w:cs="Arial"/>
          <w:sz w:val="24"/>
          <w:szCs w:val="24"/>
        </w:rPr>
        <w:t xml:space="preserve">Ingresso libero su prenotazione, alla pagina dedicata del sito </w:t>
      </w:r>
      <w:hyperlink r:id="rId10">
        <w:r w:rsidRPr="001C1B9A">
          <w:rPr>
            <w:rFonts w:ascii="Arial" w:eastAsia="Arial" w:hAnsi="Arial" w:cs="Arial"/>
            <w:color w:val="0563C1"/>
            <w:sz w:val="24"/>
            <w:szCs w:val="24"/>
            <w:u w:val="single"/>
          </w:rPr>
          <w:t>www.cubounipol.it</w:t>
        </w:r>
      </w:hyperlink>
      <w:r w:rsidRPr="001C1B9A">
        <w:rPr>
          <w:rFonts w:ascii="Arial" w:eastAsia="Arial" w:hAnsi="Arial" w:cs="Arial"/>
          <w:sz w:val="24"/>
          <w:szCs w:val="24"/>
        </w:rPr>
        <w:t>.</w:t>
      </w:r>
    </w:p>
    <w:p w14:paraId="0C0D86F6" w14:textId="77777777" w:rsidR="00872D8F" w:rsidRPr="001C1B9A" w:rsidRDefault="00872D8F" w:rsidP="00872D8F">
      <w:pPr>
        <w:spacing w:after="0"/>
        <w:jc w:val="both"/>
        <w:rPr>
          <w:rFonts w:ascii="Arial" w:eastAsia="Arial" w:hAnsi="Arial" w:cs="Arial"/>
          <w:sz w:val="24"/>
          <w:szCs w:val="24"/>
        </w:rPr>
      </w:pPr>
    </w:p>
    <w:p w14:paraId="7DFF3E64" w14:textId="77777777" w:rsidR="00872D8F" w:rsidRPr="001C1B9A" w:rsidRDefault="00872D8F" w:rsidP="00872D8F">
      <w:pPr>
        <w:spacing w:after="0"/>
        <w:jc w:val="both"/>
        <w:rPr>
          <w:rFonts w:ascii="Arial" w:eastAsia="Arial" w:hAnsi="Arial" w:cs="Arial"/>
          <w:sz w:val="24"/>
          <w:szCs w:val="24"/>
        </w:rPr>
      </w:pPr>
      <w:r w:rsidRPr="001C1B9A">
        <w:rPr>
          <w:rFonts w:ascii="Arial" w:eastAsia="Arial" w:hAnsi="Arial" w:cs="Arial"/>
          <w:sz w:val="24"/>
          <w:szCs w:val="24"/>
        </w:rPr>
        <w:t xml:space="preserve">Lo scorso ottobre 2022, nella sede di CUBO in Porta Europa si era aperta una mostra che ruotava attorno a </w:t>
      </w:r>
      <w:r w:rsidRPr="001C1B9A">
        <w:rPr>
          <w:rFonts w:ascii="Arial" w:eastAsia="Arial" w:hAnsi="Arial" w:cs="Arial"/>
          <w:b/>
          <w:i/>
          <w:sz w:val="24"/>
          <w:szCs w:val="24"/>
        </w:rPr>
        <w:t xml:space="preserve">Nero con punti </w:t>
      </w:r>
      <w:r w:rsidRPr="001C1B9A">
        <w:rPr>
          <w:rFonts w:ascii="Arial" w:eastAsia="Arial" w:hAnsi="Arial" w:cs="Arial"/>
          <w:sz w:val="24"/>
          <w:szCs w:val="24"/>
        </w:rPr>
        <w:t xml:space="preserve">(1958), una delle opere più significative tra i “Sacchi” </w:t>
      </w:r>
      <w:r w:rsidRPr="001C1B9A">
        <w:rPr>
          <w:rFonts w:ascii="Arial" w:eastAsia="Arial" w:hAnsi="Arial" w:cs="Arial"/>
          <w:b/>
          <w:sz w:val="24"/>
          <w:szCs w:val="24"/>
        </w:rPr>
        <w:t>di Alberto Burri</w:t>
      </w:r>
      <w:r w:rsidRPr="001C1B9A">
        <w:rPr>
          <w:rFonts w:ascii="Arial" w:eastAsia="Arial" w:hAnsi="Arial" w:cs="Arial"/>
          <w:sz w:val="24"/>
          <w:szCs w:val="24"/>
        </w:rPr>
        <w:t xml:space="preserve">, patrimonio del Gruppo Unipol, che tornava visibile dopo il lungo restauro condotto da Muriel </w:t>
      </w:r>
      <w:proofErr w:type="spellStart"/>
      <w:r w:rsidRPr="001C1B9A">
        <w:rPr>
          <w:rFonts w:ascii="Arial" w:eastAsia="Arial" w:hAnsi="Arial" w:cs="Arial"/>
          <w:sz w:val="24"/>
          <w:szCs w:val="24"/>
        </w:rPr>
        <w:t>Vervat</w:t>
      </w:r>
      <w:proofErr w:type="spellEnd"/>
      <w:r w:rsidRPr="001C1B9A">
        <w:rPr>
          <w:rFonts w:ascii="Arial" w:eastAsia="Arial" w:hAnsi="Arial" w:cs="Arial"/>
          <w:sz w:val="24"/>
          <w:szCs w:val="24"/>
        </w:rPr>
        <w:t xml:space="preserve"> in collaborazione con l’Istituto di scienze del patrimonio culturale e l’Istituto di fisica applicata “Nello Carrara”, entrambi parte del Consiglio Nazionale delle Ricerche (CNR) di Firenze.</w:t>
      </w:r>
    </w:p>
    <w:p w14:paraId="440976EB" w14:textId="77777777" w:rsidR="00872D8F" w:rsidRPr="003F2CF8" w:rsidRDefault="00872D8F" w:rsidP="00872D8F">
      <w:pPr>
        <w:spacing w:after="0"/>
        <w:jc w:val="both"/>
        <w:rPr>
          <w:rFonts w:ascii="Arial" w:eastAsia="Arial" w:hAnsi="Arial" w:cs="Arial"/>
          <w:sz w:val="24"/>
          <w:szCs w:val="24"/>
        </w:rPr>
      </w:pPr>
      <w:r w:rsidRPr="001C1B9A">
        <w:rPr>
          <w:rFonts w:ascii="Arial" w:eastAsia="Arial" w:hAnsi="Arial" w:cs="Arial"/>
          <w:sz w:val="24"/>
          <w:szCs w:val="24"/>
        </w:rPr>
        <w:t>L’importanza dell’opera e il rilievo ottenuto dall’iniziativa hanno suggerito a CUBO la necessità di dedicare ad Alberto Burri e all’uso frequente del colore nero nelle sue opere</w:t>
      </w:r>
      <w:r w:rsidRPr="001C1B9A">
        <w:rPr>
          <w:rFonts w:ascii="Arial" w:eastAsia="Arial" w:hAnsi="Arial" w:cs="Arial"/>
          <w:strike/>
          <w:color w:val="FF0000"/>
          <w:sz w:val="24"/>
          <w:szCs w:val="24"/>
        </w:rPr>
        <w:t>,</w:t>
      </w:r>
      <w:r w:rsidRPr="001C1B9A">
        <w:rPr>
          <w:rFonts w:ascii="Arial" w:eastAsia="Arial" w:hAnsi="Arial" w:cs="Arial"/>
          <w:sz w:val="24"/>
          <w:szCs w:val="24"/>
        </w:rPr>
        <w:t xml:space="preserve"> un convegno che s’inserisca nel dibattito critico recente </w:t>
      </w:r>
      <w:r w:rsidRPr="003F2CF8">
        <w:rPr>
          <w:rFonts w:ascii="Arial" w:eastAsia="Arial" w:hAnsi="Arial" w:cs="Arial"/>
          <w:sz w:val="24"/>
          <w:szCs w:val="24"/>
        </w:rPr>
        <w:t>sul maestro umbro.</w:t>
      </w:r>
    </w:p>
    <w:p w14:paraId="3A23E120" w14:textId="10EFF141" w:rsidR="00872D8F" w:rsidRPr="001C1B9A" w:rsidRDefault="00872D8F" w:rsidP="00872D8F">
      <w:pPr>
        <w:spacing w:after="0"/>
        <w:jc w:val="both"/>
        <w:rPr>
          <w:rFonts w:ascii="Arial" w:eastAsia="Arial" w:hAnsi="Arial" w:cs="Arial"/>
          <w:sz w:val="24"/>
          <w:szCs w:val="24"/>
        </w:rPr>
      </w:pPr>
      <w:r w:rsidRPr="003F2CF8">
        <w:rPr>
          <w:rFonts w:ascii="Arial" w:eastAsia="Arial" w:hAnsi="Arial" w:cs="Arial"/>
          <w:b/>
          <w:sz w:val="24"/>
          <w:szCs w:val="24"/>
        </w:rPr>
        <w:t xml:space="preserve">Venerdì 3 febbraio lo </w:t>
      </w:r>
      <w:r w:rsidRPr="003F2CF8">
        <w:rPr>
          <w:rFonts w:ascii="Arial" w:eastAsia="Arial" w:hAnsi="Arial" w:cs="Arial"/>
          <w:b/>
          <w:i/>
          <w:sz w:val="24"/>
          <w:szCs w:val="24"/>
        </w:rPr>
        <w:t>spazio Live</w:t>
      </w:r>
      <w:r w:rsidRPr="003F2CF8">
        <w:rPr>
          <w:rFonts w:ascii="Arial" w:eastAsia="Arial" w:hAnsi="Arial" w:cs="Arial"/>
          <w:b/>
          <w:sz w:val="24"/>
          <w:szCs w:val="24"/>
        </w:rPr>
        <w:t xml:space="preserve"> di CUBO in Porta Europa</w:t>
      </w:r>
      <w:r w:rsidR="003F2CF8" w:rsidRPr="003F2CF8">
        <w:rPr>
          <w:rFonts w:ascii="Arial" w:eastAsia="Arial" w:hAnsi="Arial" w:cs="Arial"/>
          <w:b/>
          <w:color w:val="FF0000"/>
          <w:sz w:val="24"/>
          <w:szCs w:val="24"/>
        </w:rPr>
        <w:t xml:space="preserve"> </w:t>
      </w:r>
      <w:r w:rsidRPr="003F2CF8">
        <w:rPr>
          <w:rFonts w:ascii="Arial" w:eastAsia="Arial" w:hAnsi="Arial" w:cs="Arial"/>
          <w:b/>
          <w:sz w:val="24"/>
          <w:szCs w:val="24"/>
        </w:rPr>
        <w:t>ospita</w:t>
      </w:r>
      <w:r w:rsidRPr="001C1B9A">
        <w:rPr>
          <w:rFonts w:ascii="Arial" w:eastAsia="Arial" w:hAnsi="Arial" w:cs="Arial"/>
          <w:b/>
          <w:sz w:val="24"/>
          <w:szCs w:val="24"/>
        </w:rPr>
        <w:t xml:space="preserve"> una giornata di studi</w:t>
      </w:r>
      <w:r w:rsidRPr="001C1B9A">
        <w:rPr>
          <w:rFonts w:ascii="Arial" w:eastAsia="Arial" w:hAnsi="Arial" w:cs="Arial"/>
          <w:sz w:val="24"/>
          <w:szCs w:val="24"/>
        </w:rPr>
        <w:t xml:space="preserve">, organizzata in collaborazione con la Fondazione Palazzo Albizzini Collezione Burri di Città di Castello (PG), </w:t>
      </w:r>
      <w:r w:rsidRPr="001C1B9A">
        <w:rPr>
          <w:rFonts w:ascii="Arial" w:eastAsia="Arial" w:hAnsi="Arial" w:cs="Arial"/>
          <w:b/>
          <w:sz w:val="24"/>
          <w:szCs w:val="24"/>
        </w:rPr>
        <w:t xml:space="preserve">dal titolo </w:t>
      </w:r>
      <w:r w:rsidRPr="001C1B9A">
        <w:rPr>
          <w:rFonts w:ascii="Arial" w:eastAsia="Arial" w:hAnsi="Arial" w:cs="Arial"/>
          <w:b/>
          <w:i/>
          <w:sz w:val="24"/>
          <w:szCs w:val="24"/>
        </w:rPr>
        <w:t>Alberto Burri. Luce sul Nero</w:t>
      </w:r>
      <w:r w:rsidRPr="001C1B9A">
        <w:rPr>
          <w:rFonts w:ascii="Arial" w:eastAsia="Arial" w:hAnsi="Arial" w:cs="Arial"/>
          <w:sz w:val="24"/>
          <w:szCs w:val="24"/>
        </w:rPr>
        <w:t>, divisa in due sessioni: dalle 10.00 alle 12.30 e dalle 15.00 alle 17.00.</w:t>
      </w:r>
    </w:p>
    <w:p w14:paraId="0D80549B" w14:textId="5AC84604" w:rsidR="00872D8F" w:rsidRPr="001C1B9A" w:rsidRDefault="00872D8F" w:rsidP="00872D8F">
      <w:pPr>
        <w:spacing w:after="0"/>
        <w:jc w:val="both"/>
        <w:rPr>
          <w:rFonts w:ascii="Arial" w:eastAsia="Arial" w:hAnsi="Arial" w:cs="Arial"/>
          <w:sz w:val="24"/>
          <w:szCs w:val="24"/>
        </w:rPr>
      </w:pPr>
      <w:r w:rsidRPr="001C1B9A">
        <w:rPr>
          <w:rFonts w:ascii="Arial" w:eastAsia="Arial" w:hAnsi="Arial" w:cs="Arial"/>
          <w:sz w:val="24"/>
          <w:szCs w:val="24"/>
        </w:rPr>
        <w:t xml:space="preserve">I maggiori esperti dell’arte di Burri, quali </w:t>
      </w:r>
      <w:r w:rsidRPr="001C1B9A">
        <w:rPr>
          <w:rFonts w:ascii="Arial" w:eastAsia="Arial" w:hAnsi="Arial" w:cs="Arial"/>
          <w:b/>
          <w:sz w:val="24"/>
          <w:szCs w:val="24"/>
        </w:rPr>
        <w:t>Bruno Corà</w:t>
      </w:r>
      <w:r w:rsidRPr="003F2CF8">
        <w:rPr>
          <w:rFonts w:ascii="Arial" w:eastAsia="Arial" w:hAnsi="Arial" w:cs="Arial"/>
          <w:sz w:val="24"/>
          <w:szCs w:val="24"/>
        </w:rPr>
        <w:t xml:space="preserve">, </w:t>
      </w:r>
      <w:r w:rsidR="003F2CF8" w:rsidRPr="003F2CF8">
        <w:rPr>
          <w:rFonts w:ascii="Arial" w:eastAsia="Arial" w:hAnsi="Arial" w:cs="Arial"/>
          <w:sz w:val="24"/>
          <w:szCs w:val="24"/>
        </w:rPr>
        <w:t>p</w:t>
      </w:r>
      <w:r w:rsidRPr="003F2CF8">
        <w:rPr>
          <w:rFonts w:ascii="Arial" w:eastAsia="Arial" w:hAnsi="Arial" w:cs="Arial"/>
          <w:sz w:val="24"/>
          <w:szCs w:val="24"/>
        </w:rPr>
        <w:t xml:space="preserve">residente della Fondazione Palazzo Albizzini Collezione Burri, </w:t>
      </w:r>
      <w:r w:rsidRPr="003F2CF8">
        <w:rPr>
          <w:rFonts w:ascii="Arial" w:eastAsia="Arial" w:hAnsi="Arial" w:cs="Arial"/>
          <w:b/>
          <w:sz w:val="24"/>
          <w:szCs w:val="24"/>
        </w:rPr>
        <w:t>Aldo Iori, Marco Tonelli, Tommaso Trini</w:t>
      </w:r>
      <w:r w:rsidRPr="003F2CF8">
        <w:rPr>
          <w:rFonts w:ascii="Arial" w:eastAsia="Arial" w:hAnsi="Arial" w:cs="Arial"/>
          <w:sz w:val="24"/>
          <w:szCs w:val="24"/>
        </w:rPr>
        <w:t xml:space="preserve">, nonché docenti universitari e accademici quali </w:t>
      </w:r>
      <w:r w:rsidRPr="003F2CF8">
        <w:rPr>
          <w:rFonts w:ascii="Arial" w:eastAsia="Arial" w:hAnsi="Arial" w:cs="Arial"/>
          <w:b/>
          <w:sz w:val="24"/>
          <w:szCs w:val="24"/>
        </w:rPr>
        <w:t>Rita Finzi, Lucia Corrain</w:t>
      </w:r>
      <w:r w:rsidRPr="001C1B9A">
        <w:rPr>
          <w:rFonts w:ascii="Arial" w:eastAsia="Arial" w:hAnsi="Arial" w:cs="Arial"/>
          <w:b/>
          <w:sz w:val="24"/>
          <w:szCs w:val="24"/>
        </w:rPr>
        <w:t>, Federico Ferrari, Gabriele Monti, Roberto Favaro</w:t>
      </w:r>
      <w:r w:rsidRPr="001C1B9A">
        <w:rPr>
          <w:rFonts w:ascii="Arial" w:eastAsia="Arial" w:hAnsi="Arial" w:cs="Arial"/>
          <w:sz w:val="24"/>
          <w:szCs w:val="24"/>
        </w:rPr>
        <w:t>, proporranno interventi trasversali sulle declinazioni, le valenze e i significati che il nero ha avuto nella ricerca di Burri come linguaggio della contemporaneità: il nero letto attraverso le arti visuali, ma anche le altre discipline che dal XX secolo in avanti stringono con pittura e scultura relazioni sempre più affascinanti, come la letteratura e la poesia, ma anche la musica e il costume, la filosofia e la semiotica.</w:t>
      </w:r>
    </w:p>
    <w:p w14:paraId="0F3A78D5" w14:textId="77777777" w:rsidR="00872D8F" w:rsidRPr="001C1B9A" w:rsidRDefault="00872D8F" w:rsidP="00872D8F">
      <w:pPr>
        <w:spacing w:after="0"/>
        <w:jc w:val="both"/>
        <w:rPr>
          <w:rFonts w:ascii="Arial" w:eastAsia="Arial" w:hAnsi="Arial" w:cs="Arial"/>
          <w:sz w:val="24"/>
          <w:szCs w:val="24"/>
        </w:rPr>
      </w:pPr>
      <w:r w:rsidRPr="001C1B9A">
        <w:rPr>
          <w:rFonts w:ascii="Arial" w:eastAsia="Arial" w:hAnsi="Arial" w:cs="Arial"/>
          <w:sz w:val="24"/>
          <w:szCs w:val="24"/>
        </w:rPr>
        <w:t xml:space="preserve">La partecipazione è libera su prenotazione, alla pagina dedicata del sito </w:t>
      </w:r>
      <w:hyperlink r:id="rId11">
        <w:r w:rsidRPr="001C1B9A">
          <w:rPr>
            <w:rFonts w:ascii="Arial" w:eastAsia="Arial" w:hAnsi="Arial" w:cs="Arial"/>
            <w:color w:val="0563C1"/>
            <w:sz w:val="24"/>
            <w:szCs w:val="24"/>
            <w:u w:val="single"/>
          </w:rPr>
          <w:t>www.cubounipol.it</w:t>
        </w:r>
      </w:hyperlink>
      <w:r w:rsidRPr="001C1B9A">
        <w:rPr>
          <w:rFonts w:ascii="Arial" w:eastAsia="Arial" w:hAnsi="Arial" w:cs="Arial"/>
          <w:sz w:val="24"/>
          <w:szCs w:val="24"/>
        </w:rPr>
        <w:t>.</w:t>
      </w:r>
    </w:p>
    <w:p w14:paraId="513A3189" w14:textId="77777777" w:rsidR="00872D8F" w:rsidRPr="001C1B9A" w:rsidRDefault="00872D8F" w:rsidP="00872D8F">
      <w:pPr>
        <w:spacing w:after="0"/>
        <w:jc w:val="both"/>
        <w:rPr>
          <w:rFonts w:ascii="Arial" w:eastAsia="Arial" w:hAnsi="Arial" w:cs="Arial"/>
          <w:sz w:val="24"/>
          <w:szCs w:val="24"/>
        </w:rPr>
      </w:pPr>
    </w:p>
    <w:p w14:paraId="408B2A6A" w14:textId="77777777" w:rsidR="00872D8F" w:rsidRPr="001C1B9A" w:rsidRDefault="00872D8F" w:rsidP="00872D8F">
      <w:pPr>
        <w:spacing w:after="0"/>
        <w:jc w:val="both"/>
        <w:rPr>
          <w:rFonts w:ascii="Arial" w:eastAsia="Arial" w:hAnsi="Arial" w:cs="Arial"/>
          <w:sz w:val="24"/>
          <w:szCs w:val="24"/>
        </w:rPr>
      </w:pPr>
      <w:r w:rsidRPr="001C1B9A">
        <w:rPr>
          <w:rFonts w:ascii="Arial" w:eastAsia="Arial" w:hAnsi="Arial" w:cs="Arial"/>
          <w:sz w:val="24"/>
          <w:szCs w:val="24"/>
        </w:rPr>
        <w:t xml:space="preserve">Nell’ottica di CUBO di coinvolgere la comunità nell’approfondimento e nell’educazione allo sguardo dei linguaggi della modernità e della sperimentazione, </w:t>
      </w:r>
      <w:r w:rsidRPr="001C1B9A">
        <w:rPr>
          <w:rFonts w:ascii="Arial" w:eastAsia="Arial" w:hAnsi="Arial" w:cs="Arial"/>
          <w:b/>
          <w:sz w:val="24"/>
          <w:szCs w:val="24"/>
        </w:rPr>
        <w:t xml:space="preserve">dal 3 febbraio al 31 maggio 2023, nella sede di CUBO in </w:t>
      </w:r>
      <w:r w:rsidRPr="003F2CF8">
        <w:rPr>
          <w:rFonts w:ascii="Arial" w:eastAsia="Arial" w:hAnsi="Arial" w:cs="Arial"/>
          <w:b/>
          <w:sz w:val="24"/>
          <w:szCs w:val="24"/>
        </w:rPr>
        <w:t xml:space="preserve">Porta Europa </w:t>
      </w:r>
      <w:r w:rsidRPr="003F2CF8">
        <w:rPr>
          <w:rFonts w:ascii="Arial" w:eastAsia="Arial" w:hAnsi="Arial" w:cs="Arial"/>
          <w:sz w:val="24"/>
          <w:szCs w:val="24"/>
        </w:rPr>
        <w:t xml:space="preserve">il pubblico potrà nuovamente ammirare il capolavoro di Burri che si confronterà con un nuovo display espositivo arricchito da immagini storiche dell’artista e da scatti di maestri della fotografia che lo hanno ritratto in differenti momenti della sua vita, provenienti dalla Fondazione </w:t>
      </w:r>
      <w:r w:rsidRPr="001C1B9A">
        <w:rPr>
          <w:rFonts w:ascii="Arial" w:eastAsia="Arial" w:hAnsi="Arial" w:cs="Arial"/>
          <w:sz w:val="24"/>
          <w:szCs w:val="24"/>
        </w:rPr>
        <w:t>Palazzo Albizzini Collezione Burri. Questo nuovo allestimento permetterà di penetrare nei temi e nei momenti della vita di Alberto Burri e nella storia della Fondazione Palazzo Albizzini, il più esteso Museo d’artista e tra i più importanti luoghi del contemporaneo in Europa che ne custodisce la memoria.</w:t>
      </w:r>
    </w:p>
    <w:p w14:paraId="35E6EF96" w14:textId="5032EB42" w:rsidR="00872D8F" w:rsidRPr="001C1B9A" w:rsidRDefault="00872D8F" w:rsidP="00872D8F">
      <w:pPr>
        <w:spacing w:after="0"/>
        <w:jc w:val="both"/>
        <w:rPr>
          <w:rFonts w:ascii="Arial" w:eastAsia="Arial" w:hAnsi="Arial" w:cs="Arial"/>
          <w:sz w:val="24"/>
          <w:szCs w:val="24"/>
        </w:rPr>
      </w:pPr>
      <w:r w:rsidRPr="003F2CF8">
        <w:rPr>
          <w:rFonts w:ascii="Arial" w:eastAsia="Arial" w:hAnsi="Arial" w:cs="Arial"/>
          <w:sz w:val="24"/>
          <w:szCs w:val="24"/>
        </w:rPr>
        <w:t xml:space="preserve">La mostra dal </w:t>
      </w:r>
      <w:r w:rsidRPr="001C1B9A">
        <w:rPr>
          <w:rFonts w:ascii="Arial" w:eastAsia="Arial" w:hAnsi="Arial" w:cs="Arial"/>
          <w:sz w:val="24"/>
          <w:szCs w:val="24"/>
        </w:rPr>
        <w:t xml:space="preserve">titolo </w:t>
      </w:r>
      <w:r w:rsidRPr="001C1B9A">
        <w:rPr>
          <w:rFonts w:ascii="Arial" w:eastAsia="Arial" w:hAnsi="Arial" w:cs="Arial"/>
          <w:b/>
          <w:i/>
          <w:sz w:val="24"/>
          <w:szCs w:val="24"/>
        </w:rPr>
        <w:t xml:space="preserve">Alberto Burri. Da </w:t>
      </w:r>
      <w:proofErr w:type="spellStart"/>
      <w:r w:rsidRPr="001C1B9A">
        <w:rPr>
          <w:rFonts w:ascii="Arial" w:eastAsia="Arial" w:hAnsi="Arial" w:cs="Arial"/>
          <w:b/>
          <w:i/>
          <w:sz w:val="24"/>
          <w:szCs w:val="24"/>
        </w:rPr>
        <w:t>Reloaded</w:t>
      </w:r>
      <w:proofErr w:type="spellEnd"/>
      <w:r w:rsidRPr="001C1B9A">
        <w:rPr>
          <w:rFonts w:ascii="Arial" w:eastAsia="Arial" w:hAnsi="Arial" w:cs="Arial"/>
          <w:b/>
          <w:i/>
          <w:sz w:val="24"/>
          <w:szCs w:val="24"/>
        </w:rPr>
        <w:t xml:space="preserve"> a Luce sul Nero</w:t>
      </w:r>
      <w:r w:rsidRPr="001C1B9A">
        <w:rPr>
          <w:rFonts w:ascii="Arial" w:eastAsia="Arial" w:hAnsi="Arial" w:cs="Arial"/>
          <w:sz w:val="24"/>
          <w:szCs w:val="24"/>
        </w:rPr>
        <w:t>, è a cura di Ilaria Bignotti.</w:t>
      </w:r>
    </w:p>
    <w:p w14:paraId="7782277A" w14:textId="77777777" w:rsidR="00872D8F" w:rsidRPr="001C1B9A" w:rsidRDefault="00872D8F" w:rsidP="00872D8F">
      <w:pPr>
        <w:spacing w:after="0"/>
        <w:rPr>
          <w:rFonts w:ascii="Arial" w:eastAsia="Arial" w:hAnsi="Arial" w:cs="Arial"/>
          <w:sz w:val="24"/>
          <w:szCs w:val="24"/>
        </w:rPr>
      </w:pPr>
    </w:p>
    <w:p w14:paraId="5731794A" w14:textId="306F0509" w:rsidR="00872D8F" w:rsidRPr="001C1B9A" w:rsidRDefault="00872D8F" w:rsidP="00872D8F">
      <w:pPr>
        <w:spacing w:after="0"/>
        <w:jc w:val="both"/>
        <w:rPr>
          <w:rFonts w:ascii="Arial" w:eastAsia="Arial" w:hAnsi="Arial" w:cs="Arial"/>
          <w:sz w:val="24"/>
          <w:szCs w:val="24"/>
        </w:rPr>
      </w:pPr>
      <w:r w:rsidRPr="003F2CF8">
        <w:rPr>
          <w:rFonts w:ascii="Arial" w:eastAsia="Arial" w:hAnsi="Arial" w:cs="Arial"/>
          <w:b/>
          <w:sz w:val="24"/>
          <w:szCs w:val="24"/>
        </w:rPr>
        <w:lastRenderedPageBreak/>
        <w:t>Sabato 4 febbraio dalle 21</w:t>
      </w:r>
      <w:r w:rsidR="003F2CF8" w:rsidRPr="003F2CF8">
        <w:rPr>
          <w:rFonts w:ascii="Arial" w:eastAsia="Arial" w:hAnsi="Arial" w:cs="Arial"/>
          <w:b/>
          <w:sz w:val="24"/>
          <w:szCs w:val="24"/>
        </w:rPr>
        <w:t>.</w:t>
      </w:r>
      <w:r w:rsidRPr="003F2CF8">
        <w:rPr>
          <w:rFonts w:ascii="Arial" w:eastAsia="Arial" w:hAnsi="Arial" w:cs="Arial"/>
          <w:b/>
          <w:sz w:val="24"/>
          <w:szCs w:val="24"/>
        </w:rPr>
        <w:t>00 alle 23</w:t>
      </w:r>
      <w:r w:rsidR="003F2CF8" w:rsidRPr="003F2CF8">
        <w:rPr>
          <w:rFonts w:ascii="Arial" w:eastAsia="Arial" w:hAnsi="Arial" w:cs="Arial"/>
          <w:b/>
          <w:sz w:val="24"/>
          <w:szCs w:val="24"/>
        </w:rPr>
        <w:t>.</w:t>
      </w:r>
      <w:r w:rsidRPr="003F2CF8">
        <w:rPr>
          <w:rFonts w:ascii="Arial" w:eastAsia="Arial" w:hAnsi="Arial" w:cs="Arial"/>
          <w:b/>
          <w:sz w:val="24"/>
          <w:szCs w:val="24"/>
        </w:rPr>
        <w:t xml:space="preserve">30, per ART CITY WHITE NIGHT - CUBO in Porta Europa proporrà una serata dal titolo </w:t>
      </w:r>
      <w:r w:rsidRPr="003F2CF8">
        <w:rPr>
          <w:rFonts w:ascii="Arial" w:eastAsia="Arial" w:hAnsi="Arial" w:cs="Arial"/>
          <w:b/>
          <w:i/>
          <w:sz w:val="24"/>
          <w:szCs w:val="24"/>
        </w:rPr>
        <w:t>L’Umbria di Burri</w:t>
      </w:r>
      <w:r w:rsidRPr="003F2CF8">
        <w:rPr>
          <w:rFonts w:ascii="Arial" w:eastAsia="Arial" w:hAnsi="Arial" w:cs="Arial"/>
          <w:sz w:val="24"/>
          <w:szCs w:val="24"/>
        </w:rPr>
        <w:t xml:space="preserve">, in collaborazione con Tenute del Cerro e </w:t>
      </w:r>
      <w:r w:rsidRPr="001C1B9A">
        <w:rPr>
          <w:rFonts w:ascii="Arial" w:eastAsia="Arial" w:hAnsi="Arial" w:cs="Arial"/>
          <w:sz w:val="24"/>
          <w:szCs w:val="24"/>
        </w:rPr>
        <w:t xml:space="preserve">La Porta </w:t>
      </w:r>
      <w:proofErr w:type="spellStart"/>
      <w:r w:rsidRPr="001C1B9A">
        <w:rPr>
          <w:rFonts w:ascii="Arial" w:eastAsia="Arial" w:hAnsi="Arial" w:cs="Arial"/>
          <w:sz w:val="24"/>
          <w:szCs w:val="24"/>
        </w:rPr>
        <w:t>Restaurant</w:t>
      </w:r>
      <w:proofErr w:type="spellEnd"/>
      <w:r w:rsidRPr="001C1B9A">
        <w:rPr>
          <w:rFonts w:ascii="Arial" w:eastAsia="Arial" w:hAnsi="Arial" w:cs="Arial"/>
          <w:sz w:val="24"/>
          <w:szCs w:val="24"/>
        </w:rPr>
        <w:t>, nel corso della quale saranno protagonisti l’arte e i profum</w:t>
      </w:r>
      <w:r w:rsidR="008250C1">
        <w:rPr>
          <w:rFonts w:ascii="Arial" w:eastAsia="Arial" w:hAnsi="Arial" w:cs="Arial"/>
          <w:sz w:val="24"/>
          <w:szCs w:val="24"/>
        </w:rPr>
        <w:t xml:space="preserve">i dalla realtà agricola </w:t>
      </w:r>
      <w:proofErr w:type="spellStart"/>
      <w:r w:rsidR="008250C1">
        <w:rPr>
          <w:rFonts w:ascii="Arial" w:eastAsia="Arial" w:hAnsi="Arial" w:cs="Arial"/>
          <w:sz w:val="24"/>
          <w:szCs w:val="24"/>
        </w:rPr>
        <w:t>Colpetrone</w:t>
      </w:r>
      <w:proofErr w:type="spellEnd"/>
      <w:r w:rsidR="008250C1">
        <w:rPr>
          <w:rFonts w:ascii="Arial" w:eastAsia="Arial" w:hAnsi="Arial" w:cs="Arial"/>
          <w:sz w:val="24"/>
          <w:szCs w:val="24"/>
        </w:rPr>
        <w:t xml:space="preserve"> </w:t>
      </w:r>
      <w:r w:rsidRPr="001C1B9A">
        <w:rPr>
          <w:rFonts w:ascii="Arial" w:eastAsia="Arial" w:hAnsi="Arial" w:cs="Arial"/>
          <w:sz w:val="24"/>
          <w:szCs w:val="24"/>
        </w:rPr>
        <w:t>delle Tenute del Cerro.</w:t>
      </w:r>
    </w:p>
    <w:p w14:paraId="20070365" w14:textId="455323BC" w:rsidR="00872D8F" w:rsidRPr="001C1B9A" w:rsidRDefault="00872D8F" w:rsidP="00872D8F">
      <w:pPr>
        <w:spacing w:after="0"/>
        <w:jc w:val="both"/>
        <w:rPr>
          <w:rFonts w:ascii="Arial" w:eastAsia="Arial" w:hAnsi="Arial" w:cs="Arial"/>
          <w:sz w:val="24"/>
          <w:szCs w:val="24"/>
        </w:rPr>
      </w:pPr>
      <w:r w:rsidRPr="001C1B9A">
        <w:rPr>
          <w:rFonts w:ascii="Arial" w:eastAsia="Arial" w:hAnsi="Arial" w:cs="Arial"/>
          <w:sz w:val="24"/>
          <w:szCs w:val="24"/>
        </w:rPr>
        <w:t xml:space="preserve">Ingresso libero su prenotazione, alla pagina dedicata del sito </w:t>
      </w:r>
      <w:hyperlink r:id="rId12">
        <w:r w:rsidRPr="001C1B9A">
          <w:rPr>
            <w:rFonts w:ascii="Arial" w:eastAsia="Arial" w:hAnsi="Arial" w:cs="Arial"/>
            <w:color w:val="0563C1"/>
            <w:sz w:val="24"/>
            <w:szCs w:val="24"/>
            <w:u w:val="single"/>
          </w:rPr>
          <w:t>www.cubounipol.it</w:t>
        </w:r>
      </w:hyperlink>
      <w:r w:rsidRPr="001C1B9A">
        <w:rPr>
          <w:rFonts w:ascii="Arial" w:eastAsia="Arial" w:hAnsi="Arial" w:cs="Arial"/>
          <w:sz w:val="24"/>
          <w:szCs w:val="24"/>
        </w:rPr>
        <w:t>.</w:t>
      </w:r>
    </w:p>
    <w:p w14:paraId="481A08AA" w14:textId="77777777" w:rsidR="00872D8F" w:rsidRPr="001C1B9A" w:rsidRDefault="00872D8F" w:rsidP="00872D8F">
      <w:pPr>
        <w:spacing w:after="0"/>
        <w:rPr>
          <w:rFonts w:ascii="Arial" w:eastAsia="Arial" w:hAnsi="Arial" w:cs="Arial"/>
          <w:sz w:val="24"/>
          <w:szCs w:val="24"/>
        </w:rPr>
      </w:pPr>
    </w:p>
    <w:p w14:paraId="774F5082" w14:textId="0E04F0C2" w:rsidR="00872D8F" w:rsidRPr="003F2CF8" w:rsidRDefault="00872D8F" w:rsidP="00872D8F">
      <w:pPr>
        <w:spacing w:after="0"/>
        <w:jc w:val="both"/>
        <w:rPr>
          <w:rFonts w:ascii="Arial" w:eastAsia="Arial" w:hAnsi="Arial" w:cs="Arial"/>
          <w:sz w:val="24"/>
          <w:szCs w:val="24"/>
        </w:rPr>
      </w:pPr>
      <w:r w:rsidRPr="001C1B9A">
        <w:rPr>
          <w:rFonts w:ascii="Arial" w:eastAsia="Arial" w:hAnsi="Arial" w:cs="Arial"/>
          <w:b/>
          <w:sz w:val="24"/>
          <w:szCs w:val="24"/>
        </w:rPr>
        <w:t>Gli appuntamenti di CUBO per Art City Bologna proseguono anche domenica 5 febbraio.</w:t>
      </w:r>
      <w:r w:rsidR="003F2CF8">
        <w:rPr>
          <w:rFonts w:ascii="Arial" w:eastAsia="Arial" w:hAnsi="Arial" w:cs="Arial"/>
          <w:b/>
          <w:sz w:val="24"/>
          <w:szCs w:val="24"/>
        </w:rPr>
        <w:t xml:space="preserve"> </w:t>
      </w:r>
      <w:r w:rsidRPr="001C1B9A">
        <w:rPr>
          <w:rFonts w:ascii="Arial" w:eastAsia="Arial" w:hAnsi="Arial" w:cs="Arial"/>
          <w:b/>
          <w:sz w:val="24"/>
          <w:szCs w:val="24"/>
        </w:rPr>
        <w:t xml:space="preserve">Alle ore 15.00, </w:t>
      </w:r>
      <w:r w:rsidRPr="003F2CF8">
        <w:rPr>
          <w:rFonts w:ascii="Arial" w:eastAsia="Arial" w:hAnsi="Arial" w:cs="Arial"/>
          <w:b/>
          <w:sz w:val="24"/>
          <w:szCs w:val="24"/>
        </w:rPr>
        <w:t xml:space="preserve">NEU RADIO, la nuova web radio aggregatore culturale e musicale, trasmetterà </w:t>
      </w:r>
      <w:r w:rsidRPr="003F2CF8">
        <w:rPr>
          <w:rFonts w:ascii="Arial" w:eastAsia="Arial" w:hAnsi="Arial" w:cs="Arial"/>
          <w:b/>
          <w:i/>
          <w:sz w:val="24"/>
          <w:szCs w:val="24"/>
        </w:rPr>
        <w:t>live</w:t>
      </w:r>
      <w:r w:rsidRPr="003F2CF8">
        <w:rPr>
          <w:rFonts w:ascii="Arial" w:eastAsia="Arial" w:hAnsi="Arial" w:cs="Arial"/>
          <w:b/>
          <w:sz w:val="24"/>
          <w:szCs w:val="24"/>
        </w:rPr>
        <w:t xml:space="preserve"> per un’ora dal 27° piano</w:t>
      </w:r>
      <w:r w:rsidRPr="001C1B9A">
        <w:rPr>
          <w:rFonts w:ascii="Arial" w:eastAsia="Arial" w:hAnsi="Arial" w:cs="Arial"/>
          <w:b/>
          <w:sz w:val="24"/>
          <w:szCs w:val="24"/>
        </w:rPr>
        <w:t xml:space="preserve"> di Torre Unipol</w:t>
      </w:r>
      <w:r w:rsidRPr="001C1B9A">
        <w:rPr>
          <w:rFonts w:ascii="Arial" w:eastAsia="Arial" w:hAnsi="Arial" w:cs="Arial"/>
          <w:sz w:val="24"/>
          <w:szCs w:val="24"/>
        </w:rPr>
        <w:t xml:space="preserve">, proponendo musica, incontri con artisti e critici, approfondimenti dal mondo nell’arte, nel programma </w:t>
      </w:r>
      <w:r w:rsidRPr="001C1B9A">
        <w:rPr>
          <w:rFonts w:ascii="Arial" w:eastAsia="Arial" w:hAnsi="Arial" w:cs="Arial"/>
          <w:b/>
          <w:i/>
          <w:sz w:val="24"/>
          <w:szCs w:val="24"/>
        </w:rPr>
        <w:t xml:space="preserve">da capo </w:t>
      </w:r>
      <w:r w:rsidRPr="003F2CF8">
        <w:rPr>
          <w:rFonts w:ascii="Arial" w:eastAsia="Arial" w:hAnsi="Arial" w:cs="Arial"/>
          <w:b/>
          <w:i/>
          <w:sz w:val="24"/>
          <w:szCs w:val="24"/>
        </w:rPr>
        <w:t>DALLALTO</w:t>
      </w:r>
      <w:r w:rsidRPr="003F2CF8">
        <w:rPr>
          <w:rFonts w:ascii="Arial" w:eastAsia="Arial" w:hAnsi="Arial" w:cs="Arial"/>
          <w:sz w:val="24"/>
          <w:szCs w:val="24"/>
        </w:rPr>
        <w:t xml:space="preserve">, il cui titolo richiama quello del podcast che racconta i progetti </w:t>
      </w:r>
      <w:r w:rsidR="00D7323B" w:rsidRPr="003F2CF8">
        <w:rPr>
          <w:rFonts w:ascii="Arial" w:eastAsia="Arial" w:hAnsi="Arial" w:cs="Arial"/>
          <w:sz w:val="24"/>
          <w:szCs w:val="24"/>
        </w:rPr>
        <w:t xml:space="preserve">artistici </w:t>
      </w:r>
      <w:r w:rsidRPr="003F2CF8">
        <w:rPr>
          <w:rFonts w:ascii="Arial" w:eastAsia="Arial" w:hAnsi="Arial" w:cs="Arial"/>
          <w:sz w:val="24"/>
          <w:szCs w:val="24"/>
        </w:rPr>
        <w:t xml:space="preserve">di CUBO. </w:t>
      </w:r>
    </w:p>
    <w:p w14:paraId="38D06FDB" w14:textId="64EE54D3" w:rsidR="00872D8F" w:rsidRPr="003F2CF8" w:rsidRDefault="00872D8F" w:rsidP="00872D8F">
      <w:pPr>
        <w:spacing w:after="0"/>
        <w:jc w:val="both"/>
        <w:rPr>
          <w:rFonts w:ascii="Arial" w:eastAsia="Arial" w:hAnsi="Arial" w:cs="Arial"/>
          <w:sz w:val="24"/>
          <w:szCs w:val="24"/>
        </w:rPr>
      </w:pPr>
      <w:r w:rsidRPr="003F2CF8">
        <w:rPr>
          <w:rFonts w:ascii="Arial" w:eastAsia="Arial" w:hAnsi="Arial" w:cs="Arial"/>
          <w:b/>
          <w:sz w:val="24"/>
          <w:szCs w:val="24"/>
        </w:rPr>
        <w:t>A CUBO in Porta Europa, alle ore 1</w:t>
      </w:r>
      <w:r w:rsidR="00D7323B" w:rsidRPr="003F2CF8">
        <w:rPr>
          <w:rFonts w:ascii="Arial" w:eastAsia="Arial" w:hAnsi="Arial" w:cs="Arial"/>
          <w:b/>
          <w:sz w:val="24"/>
          <w:szCs w:val="24"/>
        </w:rPr>
        <w:t>6</w:t>
      </w:r>
      <w:r w:rsidRPr="003F2CF8">
        <w:rPr>
          <w:rFonts w:ascii="Arial" w:eastAsia="Arial" w:hAnsi="Arial" w:cs="Arial"/>
          <w:b/>
          <w:sz w:val="24"/>
          <w:szCs w:val="24"/>
        </w:rPr>
        <w:t xml:space="preserve">.00 è in programma </w:t>
      </w:r>
      <w:r w:rsidR="00D7323B" w:rsidRPr="003F2CF8">
        <w:rPr>
          <w:rFonts w:ascii="Arial" w:eastAsia="Arial" w:hAnsi="Arial" w:cs="Arial"/>
          <w:b/>
          <w:sz w:val="24"/>
          <w:szCs w:val="24"/>
        </w:rPr>
        <w:t xml:space="preserve">“A scuola di Burri” </w:t>
      </w:r>
      <w:r w:rsidR="00D7323B" w:rsidRPr="003F2CF8">
        <w:rPr>
          <w:rFonts w:ascii="Arial" w:eastAsia="Arial" w:hAnsi="Arial" w:cs="Arial"/>
          <w:sz w:val="24"/>
          <w:szCs w:val="24"/>
        </w:rPr>
        <w:t>una lezione di approfondimento</w:t>
      </w:r>
      <w:r w:rsidR="00D7323B" w:rsidRPr="003F2CF8">
        <w:rPr>
          <w:rFonts w:ascii="Arial" w:eastAsia="Arial" w:hAnsi="Arial" w:cs="Arial"/>
          <w:strike/>
          <w:sz w:val="24"/>
          <w:szCs w:val="24"/>
        </w:rPr>
        <w:t xml:space="preserve"> </w:t>
      </w:r>
      <w:r w:rsidRPr="003F2CF8">
        <w:rPr>
          <w:rFonts w:ascii="Arial" w:eastAsia="Arial" w:hAnsi="Arial" w:cs="Arial"/>
          <w:sz w:val="24"/>
          <w:szCs w:val="24"/>
        </w:rPr>
        <w:t xml:space="preserve">sull’opera di Burri e sul restauro di </w:t>
      </w:r>
      <w:r w:rsidRPr="003F2CF8">
        <w:rPr>
          <w:rFonts w:ascii="Arial" w:eastAsia="Arial" w:hAnsi="Arial" w:cs="Arial"/>
          <w:i/>
          <w:sz w:val="24"/>
          <w:szCs w:val="24"/>
        </w:rPr>
        <w:t>Nero con punti</w:t>
      </w:r>
      <w:r w:rsidR="00D7323B" w:rsidRPr="003F2CF8">
        <w:rPr>
          <w:rFonts w:ascii="Arial" w:eastAsia="Arial" w:hAnsi="Arial" w:cs="Arial"/>
          <w:sz w:val="24"/>
          <w:szCs w:val="24"/>
        </w:rPr>
        <w:t xml:space="preserve"> a cura di Ilaria Bignotti</w:t>
      </w:r>
      <w:r w:rsidR="003F2CF8" w:rsidRPr="003F2CF8">
        <w:rPr>
          <w:rFonts w:ascii="Arial" w:eastAsia="Arial" w:hAnsi="Arial" w:cs="Arial"/>
          <w:sz w:val="24"/>
          <w:szCs w:val="24"/>
        </w:rPr>
        <w:t>.</w:t>
      </w:r>
    </w:p>
    <w:p w14:paraId="741EFBB4" w14:textId="77777777" w:rsidR="00D7323B" w:rsidRPr="001C1B9A" w:rsidRDefault="00D7323B" w:rsidP="00872D8F">
      <w:pPr>
        <w:spacing w:after="0"/>
        <w:jc w:val="both"/>
        <w:rPr>
          <w:rFonts w:ascii="Arial" w:eastAsia="Arial" w:hAnsi="Arial" w:cs="Arial"/>
          <w:sz w:val="24"/>
          <w:szCs w:val="24"/>
        </w:rPr>
      </w:pPr>
    </w:p>
    <w:p w14:paraId="2F5FFC4D" w14:textId="77777777" w:rsidR="00872D8F" w:rsidRPr="001C1B9A" w:rsidRDefault="00872D8F" w:rsidP="00872D8F">
      <w:pPr>
        <w:spacing w:after="0"/>
        <w:rPr>
          <w:rFonts w:ascii="Arial" w:eastAsia="Arial" w:hAnsi="Arial" w:cs="Arial"/>
          <w:sz w:val="24"/>
          <w:szCs w:val="24"/>
        </w:rPr>
      </w:pPr>
    </w:p>
    <w:p w14:paraId="105EE45A" w14:textId="77777777" w:rsidR="00872D8F" w:rsidRPr="001C1B9A" w:rsidRDefault="00872D8F" w:rsidP="00872D8F">
      <w:pPr>
        <w:spacing w:after="0"/>
        <w:rPr>
          <w:rFonts w:ascii="Arial" w:eastAsia="Arial" w:hAnsi="Arial" w:cs="Arial"/>
          <w:sz w:val="24"/>
          <w:szCs w:val="24"/>
        </w:rPr>
      </w:pPr>
      <w:r w:rsidRPr="001C1B9A">
        <w:rPr>
          <w:rFonts w:ascii="Arial" w:eastAsia="Arial" w:hAnsi="Arial" w:cs="Arial"/>
          <w:sz w:val="24"/>
          <w:szCs w:val="24"/>
        </w:rPr>
        <w:t>Bologna, gennaio 2023</w:t>
      </w:r>
    </w:p>
    <w:p w14:paraId="236B0406" w14:textId="77777777" w:rsidR="00872D8F" w:rsidRPr="001C1B9A" w:rsidRDefault="00872D8F" w:rsidP="00872D8F">
      <w:pPr>
        <w:spacing w:after="0"/>
        <w:rPr>
          <w:rFonts w:ascii="Arial" w:eastAsia="Arial" w:hAnsi="Arial" w:cs="Arial"/>
          <w:sz w:val="24"/>
          <w:szCs w:val="24"/>
        </w:rPr>
      </w:pPr>
    </w:p>
    <w:p w14:paraId="5B861DEA" w14:textId="77777777" w:rsidR="00872D8F" w:rsidRPr="001C1B9A" w:rsidRDefault="00872D8F" w:rsidP="00872D8F">
      <w:pPr>
        <w:spacing w:after="0"/>
        <w:rPr>
          <w:rFonts w:ascii="Arial" w:eastAsia="Arial" w:hAnsi="Arial" w:cs="Arial"/>
          <w:sz w:val="24"/>
          <w:szCs w:val="24"/>
        </w:rPr>
      </w:pPr>
    </w:p>
    <w:p w14:paraId="43367BA4" w14:textId="77777777" w:rsidR="00872D8F" w:rsidRPr="003F2CF8" w:rsidRDefault="00872D8F" w:rsidP="00872D8F">
      <w:pPr>
        <w:spacing w:after="0"/>
        <w:rPr>
          <w:rFonts w:ascii="Arial" w:eastAsia="Arial" w:hAnsi="Arial" w:cs="Arial"/>
          <w:sz w:val="24"/>
          <w:szCs w:val="24"/>
        </w:rPr>
      </w:pPr>
      <w:r w:rsidRPr="003F2CF8">
        <w:rPr>
          <w:rFonts w:ascii="Arial" w:eastAsia="Arial" w:hAnsi="Arial" w:cs="Arial"/>
          <w:b/>
          <w:sz w:val="24"/>
          <w:szCs w:val="24"/>
        </w:rPr>
        <w:t>CUBO UNIPOL PER ART CITY BOLOGNA 2023</w:t>
      </w:r>
    </w:p>
    <w:p w14:paraId="1C32100E" w14:textId="77777777" w:rsidR="00872D8F" w:rsidRPr="003F2CF8" w:rsidRDefault="00872D8F" w:rsidP="00872D8F">
      <w:pPr>
        <w:spacing w:after="0"/>
        <w:rPr>
          <w:rFonts w:ascii="Arial" w:eastAsia="Arial" w:hAnsi="Arial" w:cs="Arial"/>
          <w:sz w:val="24"/>
          <w:szCs w:val="24"/>
        </w:rPr>
      </w:pPr>
    </w:p>
    <w:p w14:paraId="479EBBE2" w14:textId="77777777" w:rsidR="00872D8F" w:rsidRPr="003F2CF8" w:rsidRDefault="00872D8F" w:rsidP="00872D8F">
      <w:pPr>
        <w:spacing w:after="0"/>
        <w:rPr>
          <w:rFonts w:ascii="Arial" w:eastAsia="Arial" w:hAnsi="Arial" w:cs="Arial"/>
          <w:b/>
          <w:sz w:val="24"/>
          <w:szCs w:val="24"/>
        </w:rPr>
      </w:pPr>
      <w:r w:rsidRPr="003F2CF8">
        <w:rPr>
          <w:rFonts w:ascii="Arial" w:eastAsia="Arial" w:hAnsi="Arial" w:cs="Arial"/>
          <w:b/>
          <w:sz w:val="24"/>
          <w:szCs w:val="24"/>
        </w:rPr>
        <w:t>Informazioni</w:t>
      </w:r>
    </w:p>
    <w:p w14:paraId="2F9A9BED" w14:textId="77777777" w:rsidR="00872D8F" w:rsidRPr="003F2CF8" w:rsidRDefault="00872D8F" w:rsidP="00872D8F">
      <w:pPr>
        <w:spacing w:after="0" w:line="360" w:lineRule="auto"/>
        <w:jc w:val="both"/>
        <w:rPr>
          <w:rFonts w:ascii="Arial" w:eastAsia="Arial" w:hAnsi="Arial" w:cs="Arial"/>
          <w:sz w:val="24"/>
          <w:szCs w:val="24"/>
        </w:rPr>
      </w:pPr>
      <w:r w:rsidRPr="003F2CF8">
        <w:rPr>
          <w:rFonts w:ascii="Arial" w:eastAsia="Arial" w:hAnsi="Arial" w:cs="Arial"/>
          <w:sz w:val="24"/>
          <w:szCs w:val="24"/>
        </w:rPr>
        <w:t xml:space="preserve">T. (+39) 051 5076060 - </w:t>
      </w:r>
      <w:hyperlink r:id="rId13">
        <w:r w:rsidRPr="003F2CF8">
          <w:rPr>
            <w:rFonts w:ascii="Arial" w:eastAsia="Arial" w:hAnsi="Arial" w:cs="Arial"/>
            <w:color w:val="0563C1"/>
            <w:sz w:val="24"/>
            <w:szCs w:val="24"/>
            <w:u w:val="single"/>
          </w:rPr>
          <w:t>arte@cubounipol.it</w:t>
        </w:r>
      </w:hyperlink>
      <w:r w:rsidRPr="003F2CF8">
        <w:rPr>
          <w:rFonts w:ascii="Arial" w:eastAsia="Arial" w:hAnsi="Arial" w:cs="Arial"/>
          <w:sz w:val="24"/>
          <w:szCs w:val="24"/>
        </w:rPr>
        <w:t xml:space="preserve"> - </w:t>
      </w:r>
      <w:hyperlink r:id="rId14">
        <w:r w:rsidRPr="003F2CF8">
          <w:rPr>
            <w:rFonts w:ascii="Arial" w:eastAsia="Arial" w:hAnsi="Arial" w:cs="Arial"/>
            <w:color w:val="0563C1"/>
            <w:sz w:val="24"/>
            <w:szCs w:val="24"/>
            <w:u w:val="single"/>
          </w:rPr>
          <w:t>www.cubounipol.it</w:t>
        </w:r>
      </w:hyperlink>
    </w:p>
    <w:p w14:paraId="595CB03B" w14:textId="77777777" w:rsidR="00872D8F" w:rsidRPr="003F2CF8" w:rsidRDefault="00872D8F" w:rsidP="00872D8F">
      <w:pPr>
        <w:spacing w:after="0" w:line="360" w:lineRule="auto"/>
        <w:jc w:val="both"/>
        <w:rPr>
          <w:rFonts w:ascii="Arial" w:eastAsia="Arial" w:hAnsi="Arial" w:cs="Arial"/>
          <w:sz w:val="24"/>
          <w:szCs w:val="24"/>
        </w:rPr>
      </w:pPr>
    </w:p>
    <w:p w14:paraId="53E1BF2B" w14:textId="77777777" w:rsidR="00872D8F" w:rsidRPr="003F2CF8" w:rsidRDefault="00872D8F" w:rsidP="00872D8F">
      <w:pPr>
        <w:spacing w:after="0" w:line="276" w:lineRule="auto"/>
        <w:jc w:val="both"/>
        <w:rPr>
          <w:rFonts w:ascii="Arial" w:eastAsia="Arial" w:hAnsi="Arial" w:cs="Arial"/>
          <w:b/>
          <w:sz w:val="24"/>
          <w:szCs w:val="24"/>
        </w:rPr>
      </w:pPr>
      <w:r w:rsidRPr="003F2CF8">
        <w:rPr>
          <w:rFonts w:ascii="Arial" w:eastAsia="Arial" w:hAnsi="Arial" w:cs="Arial"/>
          <w:sz w:val="24"/>
          <w:szCs w:val="24"/>
          <w:u w:val="single"/>
        </w:rPr>
        <w:t>CUBO – Arte e Patrimonio Artistico</w:t>
      </w:r>
    </w:p>
    <w:p w14:paraId="166FB881" w14:textId="77777777" w:rsidR="00872D8F" w:rsidRPr="003F2CF8" w:rsidRDefault="00872D8F" w:rsidP="00872D8F">
      <w:pPr>
        <w:spacing w:after="0" w:line="276" w:lineRule="auto"/>
        <w:jc w:val="both"/>
        <w:rPr>
          <w:rFonts w:ascii="Arial" w:eastAsia="Arial" w:hAnsi="Arial" w:cs="Arial"/>
          <w:b/>
          <w:sz w:val="24"/>
          <w:szCs w:val="24"/>
        </w:rPr>
      </w:pPr>
      <w:r w:rsidRPr="003F2CF8">
        <w:rPr>
          <w:rFonts w:ascii="Arial" w:eastAsia="Arial" w:hAnsi="Arial" w:cs="Arial"/>
          <w:b/>
          <w:sz w:val="24"/>
          <w:szCs w:val="24"/>
        </w:rPr>
        <w:t>Angela Memola</w:t>
      </w:r>
    </w:p>
    <w:p w14:paraId="5705E535" w14:textId="77777777" w:rsidR="00872D8F" w:rsidRPr="003F2CF8" w:rsidRDefault="00872D8F" w:rsidP="00872D8F">
      <w:pPr>
        <w:spacing w:after="0" w:line="276" w:lineRule="auto"/>
        <w:jc w:val="both"/>
        <w:rPr>
          <w:rFonts w:ascii="Arial" w:eastAsia="Arial" w:hAnsi="Arial" w:cs="Arial"/>
          <w:sz w:val="24"/>
          <w:szCs w:val="24"/>
        </w:rPr>
      </w:pPr>
      <w:r w:rsidRPr="003F2CF8">
        <w:rPr>
          <w:rFonts w:ascii="Arial" w:eastAsia="Arial" w:hAnsi="Arial" w:cs="Arial"/>
          <w:sz w:val="24"/>
          <w:szCs w:val="24"/>
        </w:rPr>
        <w:t>T. 051 5072521</w:t>
      </w:r>
    </w:p>
    <w:p w14:paraId="183712E0" w14:textId="77777777" w:rsidR="00872D8F" w:rsidRPr="003F2CF8" w:rsidRDefault="00192B0E" w:rsidP="00872D8F">
      <w:pPr>
        <w:spacing w:after="0" w:line="276" w:lineRule="auto"/>
        <w:jc w:val="both"/>
        <w:rPr>
          <w:rFonts w:ascii="Arial" w:eastAsia="Arial" w:hAnsi="Arial" w:cs="Arial"/>
          <w:sz w:val="24"/>
          <w:szCs w:val="24"/>
        </w:rPr>
      </w:pPr>
      <w:hyperlink r:id="rId15">
        <w:r w:rsidR="00872D8F" w:rsidRPr="003F2CF8">
          <w:rPr>
            <w:rFonts w:ascii="Arial" w:eastAsia="Arial" w:hAnsi="Arial" w:cs="Arial"/>
            <w:color w:val="0563C1"/>
            <w:sz w:val="24"/>
            <w:szCs w:val="24"/>
            <w:u w:val="single"/>
          </w:rPr>
          <w:t>angela.memola@unipolsai.it</w:t>
        </w:r>
      </w:hyperlink>
    </w:p>
    <w:p w14:paraId="13DBCF14" w14:textId="77777777" w:rsidR="00872D8F" w:rsidRPr="003F2CF8" w:rsidRDefault="00872D8F" w:rsidP="00872D8F">
      <w:pPr>
        <w:spacing w:after="0" w:line="276" w:lineRule="auto"/>
        <w:jc w:val="both"/>
        <w:rPr>
          <w:rFonts w:ascii="Arial" w:eastAsia="Arial" w:hAnsi="Arial" w:cs="Arial"/>
          <w:b/>
          <w:sz w:val="24"/>
          <w:szCs w:val="24"/>
        </w:rPr>
      </w:pPr>
    </w:p>
    <w:p w14:paraId="72A3F27A" w14:textId="77777777" w:rsidR="00872D8F" w:rsidRPr="003F2CF8" w:rsidRDefault="00872D8F" w:rsidP="00872D8F">
      <w:pPr>
        <w:spacing w:after="0" w:line="276" w:lineRule="auto"/>
        <w:jc w:val="both"/>
        <w:rPr>
          <w:rFonts w:ascii="Arial" w:eastAsia="Arial" w:hAnsi="Arial" w:cs="Arial"/>
          <w:b/>
          <w:sz w:val="24"/>
          <w:szCs w:val="24"/>
        </w:rPr>
      </w:pPr>
      <w:r w:rsidRPr="003F2CF8">
        <w:rPr>
          <w:rFonts w:ascii="Arial" w:eastAsia="Arial" w:hAnsi="Arial" w:cs="Arial"/>
          <w:b/>
          <w:sz w:val="24"/>
          <w:szCs w:val="24"/>
        </w:rPr>
        <w:t xml:space="preserve">Ufficio Stampa: </w:t>
      </w:r>
    </w:p>
    <w:p w14:paraId="169A25B6" w14:textId="77777777" w:rsidR="00872D8F" w:rsidRPr="003F2CF8" w:rsidRDefault="00872D8F" w:rsidP="00872D8F">
      <w:pPr>
        <w:spacing w:after="0"/>
        <w:rPr>
          <w:rFonts w:ascii="Arial" w:eastAsia="Arial" w:hAnsi="Arial" w:cs="Arial"/>
          <w:b/>
          <w:sz w:val="24"/>
          <w:szCs w:val="24"/>
        </w:rPr>
      </w:pPr>
      <w:r w:rsidRPr="003F2CF8">
        <w:rPr>
          <w:rFonts w:ascii="Arial" w:eastAsia="Arial" w:hAnsi="Arial" w:cs="Arial"/>
          <w:b/>
          <w:sz w:val="24"/>
          <w:szCs w:val="24"/>
        </w:rPr>
        <w:t>CLP Relazioni Pubbliche</w:t>
      </w:r>
    </w:p>
    <w:p w14:paraId="32A58678" w14:textId="77777777" w:rsidR="00872D8F" w:rsidRPr="003F2CF8" w:rsidRDefault="00872D8F" w:rsidP="00872D8F">
      <w:pPr>
        <w:spacing w:after="0"/>
        <w:rPr>
          <w:rFonts w:ascii="Arial" w:eastAsia="Arial" w:hAnsi="Arial" w:cs="Arial"/>
          <w:sz w:val="24"/>
          <w:szCs w:val="24"/>
        </w:rPr>
      </w:pPr>
      <w:r w:rsidRPr="003F2CF8">
        <w:rPr>
          <w:rFonts w:ascii="Arial" w:eastAsia="Arial" w:hAnsi="Arial" w:cs="Arial"/>
          <w:sz w:val="24"/>
          <w:szCs w:val="24"/>
        </w:rPr>
        <w:t xml:space="preserve">Clara Cervia </w:t>
      </w:r>
      <w:hyperlink r:id="rId16">
        <w:r w:rsidRPr="003F2CF8">
          <w:rPr>
            <w:rFonts w:ascii="Arial" w:eastAsia="Arial" w:hAnsi="Arial" w:cs="Arial"/>
            <w:color w:val="0563C1"/>
            <w:sz w:val="24"/>
            <w:szCs w:val="24"/>
            <w:u w:val="single"/>
          </w:rPr>
          <w:t xml:space="preserve">clara.cervia@clp1968.it </w:t>
        </w:r>
      </w:hyperlink>
      <w:r w:rsidRPr="003F2CF8">
        <w:rPr>
          <w:rFonts w:ascii="Arial" w:eastAsia="Arial" w:hAnsi="Arial" w:cs="Arial"/>
          <w:sz w:val="24"/>
          <w:szCs w:val="24"/>
        </w:rPr>
        <w:t xml:space="preserve"> </w:t>
      </w:r>
    </w:p>
    <w:p w14:paraId="7721558B" w14:textId="77777777" w:rsidR="00872D8F" w:rsidRPr="003F2CF8" w:rsidRDefault="00872D8F" w:rsidP="00872D8F">
      <w:pPr>
        <w:spacing w:after="0"/>
        <w:rPr>
          <w:rFonts w:ascii="Arial" w:eastAsia="Arial" w:hAnsi="Arial" w:cs="Arial"/>
          <w:sz w:val="24"/>
          <w:szCs w:val="24"/>
        </w:rPr>
      </w:pPr>
      <w:r w:rsidRPr="003F2CF8">
        <w:rPr>
          <w:rFonts w:ascii="Arial" w:eastAsia="Arial" w:hAnsi="Arial" w:cs="Arial"/>
          <w:sz w:val="24"/>
          <w:szCs w:val="24"/>
        </w:rPr>
        <w:t xml:space="preserve">T. 02.36755700 | </w:t>
      </w:r>
      <w:hyperlink r:id="rId17">
        <w:r w:rsidRPr="003F2CF8">
          <w:rPr>
            <w:rFonts w:ascii="Arial" w:eastAsia="Arial" w:hAnsi="Arial" w:cs="Arial"/>
            <w:color w:val="0563C1"/>
            <w:sz w:val="24"/>
            <w:szCs w:val="24"/>
            <w:u w:val="single"/>
          </w:rPr>
          <w:t>www.clp1968.it</w:t>
        </w:r>
      </w:hyperlink>
    </w:p>
    <w:p w14:paraId="54DB9BFF" w14:textId="77777777" w:rsidR="00872D8F" w:rsidRDefault="00872D8F" w:rsidP="00872D8F">
      <w:pPr>
        <w:spacing w:after="0"/>
        <w:rPr>
          <w:rFonts w:ascii="Arial" w:eastAsia="Arial" w:hAnsi="Arial" w:cs="Arial"/>
        </w:rPr>
      </w:pPr>
    </w:p>
    <w:p w14:paraId="2E06BAFB" w14:textId="77777777" w:rsidR="00C761E9" w:rsidRPr="00C761E9" w:rsidRDefault="00C761E9">
      <w:pPr>
        <w:spacing w:after="0"/>
        <w:rPr>
          <w:rFonts w:ascii="Arial" w:hAnsi="Arial" w:cs="Arial"/>
        </w:rPr>
      </w:pPr>
    </w:p>
    <w:sectPr w:rsidR="00C761E9" w:rsidRPr="00C761E9" w:rsidSect="00845F3B">
      <w:headerReference w:type="default" r:id="rId18"/>
      <w:footerReference w:type="default" r:id="rId19"/>
      <w:pgSz w:w="11906" w:h="16838"/>
      <w:pgMar w:top="212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E504B" w14:textId="77777777" w:rsidR="00192B0E" w:rsidRDefault="00192B0E" w:rsidP="00376EFB">
      <w:pPr>
        <w:spacing w:after="0" w:line="240" w:lineRule="auto"/>
      </w:pPr>
      <w:r>
        <w:separator/>
      </w:r>
    </w:p>
  </w:endnote>
  <w:endnote w:type="continuationSeparator" w:id="0">
    <w:p w14:paraId="58445449" w14:textId="77777777" w:rsidR="00192B0E" w:rsidRDefault="00192B0E" w:rsidP="0037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5C89" w14:textId="7265F9CC" w:rsidR="00845F3B" w:rsidRDefault="00845F3B">
    <w:pPr>
      <w:pStyle w:val="Pidipagina"/>
    </w:pPr>
    <w:r>
      <w:rPr>
        <w:noProof/>
      </w:rPr>
      <w:drawing>
        <wp:anchor distT="0" distB="0" distL="114300" distR="114300" simplePos="0" relativeHeight="251661312" behindDoc="1" locked="0" layoutInCell="1" allowOverlap="1" wp14:anchorId="5F2CB816" wp14:editId="4A6C9E99">
          <wp:simplePos x="0" y="0"/>
          <wp:positionH relativeFrom="page">
            <wp:align>right</wp:align>
          </wp:positionH>
          <wp:positionV relativeFrom="page">
            <wp:posOffset>8817610</wp:posOffset>
          </wp:positionV>
          <wp:extent cx="7534910" cy="1816100"/>
          <wp:effectExtent l="0" t="0" r="8890" b="0"/>
          <wp:wrapTopAndBottom/>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910" cy="1816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B0619" w14:textId="77777777" w:rsidR="00192B0E" w:rsidRDefault="00192B0E" w:rsidP="00376EFB">
      <w:pPr>
        <w:spacing w:after="0" w:line="240" w:lineRule="auto"/>
      </w:pPr>
      <w:r>
        <w:separator/>
      </w:r>
    </w:p>
  </w:footnote>
  <w:footnote w:type="continuationSeparator" w:id="0">
    <w:p w14:paraId="0A9148CF" w14:textId="77777777" w:rsidR="00192B0E" w:rsidRDefault="00192B0E" w:rsidP="00376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4FEC" w14:textId="3FB782F9" w:rsidR="00376EFB" w:rsidRDefault="00575EF8">
    <w:pPr>
      <w:pStyle w:val="Intestazione"/>
    </w:pPr>
    <w:r>
      <w:rPr>
        <w:noProof/>
      </w:rPr>
      <w:drawing>
        <wp:anchor distT="0" distB="0" distL="114300" distR="114300" simplePos="0" relativeHeight="251663360" behindDoc="1" locked="0" layoutInCell="1" allowOverlap="1" wp14:anchorId="11E461EC" wp14:editId="4012AEF2">
          <wp:simplePos x="0" y="0"/>
          <wp:positionH relativeFrom="page">
            <wp:align>left</wp:align>
          </wp:positionH>
          <wp:positionV relativeFrom="page">
            <wp:posOffset>16510</wp:posOffset>
          </wp:positionV>
          <wp:extent cx="7561935" cy="11176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935" cy="111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70EED"/>
    <w:multiLevelType w:val="hybridMultilevel"/>
    <w:tmpl w:val="AFC6F042"/>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 w15:restartNumberingAfterBreak="0">
    <w:nsid w:val="51543746"/>
    <w:multiLevelType w:val="hybridMultilevel"/>
    <w:tmpl w:val="6980CC1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EFB"/>
    <w:rsid w:val="0007355E"/>
    <w:rsid w:val="001552AA"/>
    <w:rsid w:val="001768F1"/>
    <w:rsid w:val="00180AAF"/>
    <w:rsid w:val="00192B0E"/>
    <w:rsid w:val="001C1B9A"/>
    <w:rsid w:val="00200EED"/>
    <w:rsid w:val="002907A9"/>
    <w:rsid w:val="00302D76"/>
    <w:rsid w:val="003310F0"/>
    <w:rsid w:val="00376EFB"/>
    <w:rsid w:val="00383588"/>
    <w:rsid w:val="003B4FFB"/>
    <w:rsid w:val="003F2CF8"/>
    <w:rsid w:val="003F37DE"/>
    <w:rsid w:val="003F3AB5"/>
    <w:rsid w:val="00415553"/>
    <w:rsid w:val="00441D2E"/>
    <w:rsid w:val="00462761"/>
    <w:rsid w:val="004759AB"/>
    <w:rsid w:val="0049790A"/>
    <w:rsid w:val="005429F5"/>
    <w:rsid w:val="00575EF8"/>
    <w:rsid w:val="005915FB"/>
    <w:rsid w:val="005A63F1"/>
    <w:rsid w:val="005D5069"/>
    <w:rsid w:val="00634CE5"/>
    <w:rsid w:val="00655CE2"/>
    <w:rsid w:val="00711834"/>
    <w:rsid w:val="00713184"/>
    <w:rsid w:val="0076124C"/>
    <w:rsid w:val="008250C1"/>
    <w:rsid w:val="00825D40"/>
    <w:rsid w:val="00845F3B"/>
    <w:rsid w:val="00851112"/>
    <w:rsid w:val="00872D8F"/>
    <w:rsid w:val="00971AE0"/>
    <w:rsid w:val="009F7995"/>
    <w:rsid w:val="00A32C3B"/>
    <w:rsid w:val="00A63C80"/>
    <w:rsid w:val="00AC4207"/>
    <w:rsid w:val="00C20FCA"/>
    <w:rsid w:val="00C74317"/>
    <w:rsid w:val="00C761E9"/>
    <w:rsid w:val="00D7323B"/>
    <w:rsid w:val="00DD22FA"/>
    <w:rsid w:val="00E73191"/>
    <w:rsid w:val="00E733EA"/>
    <w:rsid w:val="00EC25C8"/>
    <w:rsid w:val="00F00AE1"/>
    <w:rsid w:val="00F10957"/>
    <w:rsid w:val="00F839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610F0"/>
  <w15:chartTrackingRefBased/>
  <w15:docId w15:val="{A7E7F1EE-614F-4FB3-8C92-06E13F62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2D8F"/>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6EFB"/>
    <w:pPr>
      <w:tabs>
        <w:tab w:val="center" w:pos="4819"/>
        <w:tab w:val="right" w:pos="9638"/>
      </w:tabs>
      <w:spacing w:after="0" w:line="240" w:lineRule="auto"/>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376EFB"/>
  </w:style>
  <w:style w:type="paragraph" w:styleId="Pidipagina">
    <w:name w:val="footer"/>
    <w:basedOn w:val="Normale"/>
    <w:link w:val="PidipaginaCarattere"/>
    <w:uiPriority w:val="99"/>
    <w:unhideWhenUsed/>
    <w:rsid w:val="00376EFB"/>
    <w:pPr>
      <w:tabs>
        <w:tab w:val="center" w:pos="4819"/>
        <w:tab w:val="right" w:pos="9638"/>
      </w:tabs>
      <w:spacing w:after="0" w:line="240" w:lineRule="auto"/>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376EFB"/>
  </w:style>
  <w:style w:type="character" w:styleId="Collegamentoipertestuale">
    <w:name w:val="Hyperlink"/>
    <w:basedOn w:val="Carpredefinitoparagrafo"/>
    <w:uiPriority w:val="99"/>
    <w:unhideWhenUsed/>
    <w:rsid w:val="005429F5"/>
    <w:rPr>
      <w:color w:val="0563C1" w:themeColor="hyperlink"/>
      <w:u w:val="single"/>
    </w:rPr>
  </w:style>
  <w:style w:type="character" w:customStyle="1" w:styleId="Menzionenonrisolta1">
    <w:name w:val="Menzione non risolta1"/>
    <w:basedOn w:val="Carpredefinitoparagrafo"/>
    <w:uiPriority w:val="99"/>
    <w:semiHidden/>
    <w:unhideWhenUsed/>
    <w:rsid w:val="00542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579647">
      <w:bodyDiv w:val="1"/>
      <w:marLeft w:val="0"/>
      <w:marRight w:val="0"/>
      <w:marTop w:val="0"/>
      <w:marBottom w:val="0"/>
      <w:divBdr>
        <w:top w:val="none" w:sz="0" w:space="0" w:color="auto"/>
        <w:left w:val="none" w:sz="0" w:space="0" w:color="auto"/>
        <w:bottom w:val="none" w:sz="0" w:space="0" w:color="auto"/>
        <w:right w:val="none" w:sz="0" w:space="0" w:color="auto"/>
      </w:divBdr>
    </w:div>
    <w:div w:id="193443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rte@cubounipol.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ubounipol.it" TargetMode="External"/><Relationship Id="rId17" Type="http://schemas.openxmlformats.org/officeDocument/2006/relationships/hyperlink" Target="http://www.clp1968.it/" TargetMode="External"/><Relationship Id="rId2" Type="http://schemas.openxmlformats.org/officeDocument/2006/relationships/customXml" Target="../customXml/item2.xml"/><Relationship Id="rId16" Type="http://schemas.openxmlformats.org/officeDocument/2006/relationships/hyperlink" Target="mailto:clara.cervia@clp1968.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ubounipol.it" TargetMode="External"/><Relationship Id="rId5" Type="http://schemas.openxmlformats.org/officeDocument/2006/relationships/styles" Target="styles.xml"/><Relationship Id="rId15" Type="http://schemas.openxmlformats.org/officeDocument/2006/relationships/hyperlink" Target="mailto:angela.memola@unipolsai.it" TargetMode="External"/><Relationship Id="rId10" Type="http://schemas.openxmlformats.org/officeDocument/2006/relationships/hyperlink" Target="http://www.cubounipol.it"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ubounipol.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6F3E3D-C4F5-498A-B45C-2C04448D9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D0B98-C7EA-4BFA-BEB1-B794E399F92E}">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3.xml><?xml version="1.0" encoding="utf-8"?>
<ds:datastoreItem xmlns:ds="http://schemas.openxmlformats.org/officeDocument/2006/customXml" ds:itemID="{9C494BE2-77F4-4387-B998-5F22246CB2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1042</Words>
  <Characters>5941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Carlo Ghielmetti</cp:lastModifiedBy>
  <cp:revision>3</cp:revision>
  <cp:lastPrinted>2023-01-16T11:50:00Z</cp:lastPrinted>
  <dcterms:created xsi:type="dcterms:W3CDTF">2023-01-16T11:52:00Z</dcterms:created>
  <dcterms:modified xsi:type="dcterms:W3CDTF">2023-01-16T12:03:00Z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