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C577" w14:textId="77777777" w:rsidR="009A66D0" w:rsidRDefault="009A66D0">
      <w:pPr>
        <w:spacing w:after="120"/>
        <w:jc w:val="center"/>
        <w:rPr>
          <w:b/>
          <w:bCs/>
          <w:sz w:val="28"/>
          <w:szCs w:val="28"/>
        </w:rPr>
      </w:pPr>
      <w:bookmarkStart w:id="0" w:name="_Hlk77759641"/>
    </w:p>
    <w:p w14:paraId="006C5115" w14:textId="77777777" w:rsidR="009A66D0" w:rsidRDefault="001707F8">
      <w:pPr>
        <w:spacing w:after="120"/>
        <w:jc w:val="center"/>
        <w:rPr>
          <w:b/>
          <w:bCs/>
          <w:sz w:val="28"/>
          <w:szCs w:val="28"/>
        </w:rPr>
      </w:pPr>
      <w:r>
        <w:rPr>
          <w:b/>
          <w:bCs/>
          <w:sz w:val="28"/>
          <w:szCs w:val="28"/>
        </w:rPr>
        <w:t>MILANO | SCALO LAMBRATE</w:t>
      </w:r>
    </w:p>
    <w:p w14:paraId="566F46DA" w14:textId="77777777" w:rsidR="009A66D0" w:rsidRDefault="001707F8">
      <w:pPr>
        <w:jc w:val="center"/>
        <w:rPr>
          <w:b/>
          <w:bCs/>
          <w:sz w:val="28"/>
          <w:szCs w:val="28"/>
        </w:rPr>
      </w:pPr>
      <w:r>
        <w:rPr>
          <w:b/>
          <w:bCs/>
          <w:sz w:val="28"/>
          <w:szCs w:val="28"/>
        </w:rPr>
        <w:t>DAL 25 MARZO AL 24 APRILE 2022</w:t>
      </w:r>
    </w:p>
    <w:bookmarkEnd w:id="0"/>
    <w:p w14:paraId="05FE0A31" w14:textId="77777777" w:rsidR="009A66D0" w:rsidRDefault="009A66D0">
      <w:pPr>
        <w:jc w:val="center"/>
        <w:rPr>
          <w:b/>
          <w:bCs/>
          <w:sz w:val="28"/>
          <w:szCs w:val="28"/>
        </w:rPr>
      </w:pPr>
    </w:p>
    <w:p w14:paraId="7DD9B571" w14:textId="77777777" w:rsidR="009A66D0" w:rsidRDefault="001707F8">
      <w:pPr>
        <w:jc w:val="center"/>
        <w:rPr>
          <w:sz w:val="28"/>
          <w:szCs w:val="28"/>
        </w:rPr>
      </w:pPr>
      <w:r>
        <w:rPr>
          <w:sz w:val="28"/>
          <w:szCs w:val="28"/>
        </w:rPr>
        <w:t>CON</w:t>
      </w:r>
      <w:bookmarkStart w:id="1" w:name="_Hlk95386045"/>
      <w:r>
        <w:rPr>
          <w:sz w:val="28"/>
          <w:szCs w:val="28"/>
        </w:rPr>
        <w:t xml:space="preserve"> LA MOSTRA</w:t>
      </w:r>
    </w:p>
    <w:p w14:paraId="2412A05F" w14:textId="77777777" w:rsidR="009A66D0" w:rsidRDefault="001707F8">
      <w:pPr>
        <w:spacing w:after="80"/>
        <w:jc w:val="center"/>
        <w:rPr>
          <w:b/>
          <w:bCs/>
          <w:i/>
          <w:iCs/>
          <w:sz w:val="32"/>
          <w:szCs w:val="32"/>
        </w:rPr>
      </w:pPr>
      <w:r>
        <w:rPr>
          <w:b/>
          <w:bCs/>
          <w:i/>
          <w:iCs/>
          <w:sz w:val="32"/>
          <w:szCs w:val="32"/>
        </w:rPr>
        <w:t>Fotografia Italiana Contemporanea</w:t>
      </w:r>
    </w:p>
    <w:p w14:paraId="799F1AC6" w14:textId="77777777" w:rsidR="009A66D0" w:rsidRDefault="001707F8">
      <w:pPr>
        <w:jc w:val="center"/>
        <w:rPr>
          <w:b/>
          <w:bCs/>
          <w:sz w:val="28"/>
          <w:szCs w:val="28"/>
        </w:rPr>
      </w:pPr>
      <w:r>
        <w:rPr>
          <w:b/>
          <w:bCs/>
          <w:sz w:val="28"/>
          <w:szCs w:val="28"/>
        </w:rPr>
        <w:t>NASCE</w:t>
      </w:r>
    </w:p>
    <w:p w14:paraId="67D31BF5" w14:textId="77777777" w:rsidR="009A66D0" w:rsidRDefault="001707F8">
      <w:pPr>
        <w:jc w:val="center"/>
        <w:rPr>
          <w:b/>
          <w:bCs/>
          <w:i/>
          <w:iCs/>
          <w:sz w:val="32"/>
          <w:szCs w:val="32"/>
        </w:rPr>
      </w:pPr>
      <w:r>
        <w:rPr>
          <w:b/>
          <w:bCs/>
          <w:i/>
          <w:iCs/>
          <w:sz w:val="32"/>
          <w:szCs w:val="32"/>
        </w:rPr>
        <w:t>GALLERIA INDICE</w:t>
      </w:r>
    </w:p>
    <w:p w14:paraId="28E473ED" w14:textId="77777777" w:rsidR="009A66D0" w:rsidRDefault="009A66D0">
      <w:pPr>
        <w:jc w:val="center"/>
        <w:rPr>
          <w:b/>
          <w:bCs/>
          <w:i/>
          <w:iCs/>
          <w:sz w:val="32"/>
          <w:szCs w:val="32"/>
        </w:rPr>
      </w:pPr>
    </w:p>
    <w:p w14:paraId="5F40107B" w14:textId="77777777" w:rsidR="009A66D0" w:rsidRDefault="001707F8">
      <w:pPr>
        <w:jc w:val="center"/>
        <w:rPr>
          <w:b/>
          <w:bCs/>
          <w:sz w:val="32"/>
          <w:szCs w:val="32"/>
        </w:rPr>
      </w:pPr>
      <w:r>
        <w:rPr>
          <w:sz w:val="32"/>
          <w:szCs w:val="32"/>
        </w:rPr>
        <w:t>In collaborazione con State Of</w:t>
      </w:r>
      <w:bookmarkEnd w:id="1"/>
    </w:p>
    <w:p w14:paraId="37C5202B" w14:textId="77777777" w:rsidR="009A66D0" w:rsidRDefault="009A66D0">
      <w:pPr>
        <w:jc w:val="center"/>
        <w:rPr>
          <w:b/>
          <w:bCs/>
          <w:sz w:val="32"/>
          <w:szCs w:val="32"/>
        </w:rPr>
      </w:pPr>
    </w:p>
    <w:p w14:paraId="206FD12A" w14:textId="77777777" w:rsidR="009A66D0" w:rsidRDefault="001707F8">
      <w:pPr>
        <w:jc w:val="center"/>
        <w:rPr>
          <w:b/>
          <w:bCs/>
          <w:sz w:val="28"/>
          <w:szCs w:val="28"/>
        </w:rPr>
      </w:pPr>
      <w:r>
        <w:rPr>
          <w:b/>
          <w:bCs/>
          <w:sz w:val="28"/>
          <w:szCs w:val="28"/>
        </w:rPr>
        <w:t xml:space="preserve">L’esposizione propone uno sguardo sul panorama della nuova fotografia italiana, </w:t>
      </w:r>
      <w:r>
        <w:rPr>
          <w:b/>
          <w:bCs/>
          <w:sz w:val="28"/>
          <w:szCs w:val="28"/>
        </w:rPr>
        <w:t xml:space="preserve">attraverso le opere di sedici autori: Mattia Balsamini, Fabio Barile, Fabrizio Bellomo, Silvia Bigi, Alessandro Calabrese, Marina </w:t>
      </w:r>
      <w:proofErr w:type="spellStart"/>
      <w:r>
        <w:rPr>
          <w:b/>
          <w:bCs/>
          <w:sz w:val="28"/>
          <w:szCs w:val="28"/>
        </w:rPr>
        <w:t>Caneve</w:t>
      </w:r>
      <w:proofErr w:type="spellEnd"/>
      <w:r>
        <w:rPr>
          <w:b/>
          <w:bCs/>
          <w:sz w:val="28"/>
          <w:szCs w:val="28"/>
        </w:rPr>
        <w:t xml:space="preserve">, Nicolò </w:t>
      </w:r>
      <w:proofErr w:type="spellStart"/>
      <w:r>
        <w:rPr>
          <w:b/>
          <w:bCs/>
          <w:sz w:val="28"/>
          <w:szCs w:val="28"/>
        </w:rPr>
        <w:t>Cecchella</w:t>
      </w:r>
      <w:proofErr w:type="spellEnd"/>
      <w:r>
        <w:rPr>
          <w:b/>
          <w:bCs/>
          <w:sz w:val="28"/>
          <w:szCs w:val="28"/>
        </w:rPr>
        <w:t xml:space="preserve">, Giorgio Di Noto, Rachele Maistrello, Silvia Mariotti, Allegra Martin, Jacopo Rinaldi, Alessandro </w:t>
      </w:r>
      <w:proofErr w:type="spellStart"/>
      <w:r>
        <w:rPr>
          <w:b/>
          <w:bCs/>
          <w:sz w:val="28"/>
          <w:szCs w:val="28"/>
        </w:rPr>
        <w:t>Sam</w:t>
      </w:r>
      <w:r>
        <w:rPr>
          <w:b/>
          <w:bCs/>
          <w:sz w:val="28"/>
          <w:szCs w:val="28"/>
        </w:rPr>
        <w:t>bini</w:t>
      </w:r>
      <w:proofErr w:type="spellEnd"/>
      <w:r>
        <w:rPr>
          <w:b/>
          <w:bCs/>
          <w:sz w:val="28"/>
          <w:szCs w:val="28"/>
        </w:rPr>
        <w:t xml:space="preserve">, Caterina Erica </w:t>
      </w:r>
      <w:proofErr w:type="spellStart"/>
      <w:r>
        <w:rPr>
          <w:b/>
          <w:bCs/>
          <w:sz w:val="28"/>
          <w:szCs w:val="28"/>
        </w:rPr>
        <w:t>Shanta</w:t>
      </w:r>
      <w:proofErr w:type="spellEnd"/>
      <w:r>
        <w:rPr>
          <w:b/>
          <w:bCs/>
          <w:sz w:val="28"/>
          <w:szCs w:val="28"/>
        </w:rPr>
        <w:t xml:space="preserve">, Jacopo Valentini, Emilio </w:t>
      </w:r>
      <w:proofErr w:type="spellStart"/>
      <w:r>
        <w:rPr>
          <w:b/>
          <w:bCs/>
          <w:sz w:val="28"/>
          <w:szCs w:val="28"/>
        </w:rPr>
        <w:t>Vavarella</w:t>
      </w:r>
      <w:proofErr w:type="spellEnd"/>
      <w:r>
        <w:rPr>
          <w:b/>
          <w:bCs/>
          <w:sz w:val="28"/>
          <w:szCs w:val="28"/>
        </w:rPr>
        <w:t>.</w:t>
      </w:r>
    </w:p>
    <w:p w14:paraId="7CB7ECEE" w14:textId="77777777" w:rsidR="009A66D0" w:rsidRDefault="009A66D0">
      <w:pPr>
        <w:jc w:val="center"/>
        <w:rPr>
          <w:b/>
          <w:bCs/>
          <w:sz w:val="28"/>
          <w:szCs w:val="28"/>
        </w:rPr>
      </w:pPr>
    </w:p>
    <w:p w14:paraId="37095AE6" w14:textId="77777777" w:rsidR="009A66D0" w:rsidRDefault="001707F8">
      <w:pPr>
        <w:jc w:val="center"/>
        <w:rPr>
          <w:rStyle w:val="Nessuno"/>
          <w:b/>
          <w:bCs/>
          <w:sz w:val="28"/>
          <w:szCs w:val="28"/>
        </w:rPr>
      </w:pPr>
      <w:r>
        <w:rPr>
          <w:b/>
          <w:bCs/>
          <w:sz w:val="28"/>
          <w:szCs w:val="28"/>
        </w:rPr>
        <w:t xml:space="preserve">La nuova piattaforma digitale di </w:t>
      </w:r>
      <w:r>
        <w:rPr>
          <w:b/>
          <w:bCs/>
          <w:i/>
          <w:iCs/>
          <w:sz w:val="28"/>
          <w:szCs w:val="28"/>
        </w:rPr>
        <w:t>Galleria Indice</w:t>
      </w:r>
      <w:r>
        <w:rPr>
          <w:b/>
          <w:bCs/>
          <w:sz w:val="28"/>
          <w:szCs w:val="28"/>
        </w:rPr>
        <w:t xml:space="preserve"> (</w:t>
      </w:r>
      <w:hyperlink r:id="rId6" w:history="1">
        <w:r>
          <w:rPr>
            <w:rStyle w:val="Hyperlink0"/>
          </w:rPr>
          <w:t>www.galleriaindice.com</w:t>
        </w:r>
      </w:hyperlink>
      <w:r>
        <w:rPr>
          <w:rStyle w:val="Nessuno"/>
          <w:b/>
          <w:bCs/>
          <w:sz w:val="28"/>
          <w:szCs w:val="28"/>
        </w:rPr>
        <w:t>) si occupa di promuovere la ricerca di artisti che includono la fotograf</w:t>
      </w:r>
      <w:r>
        <w:rPr>
          <w:rStyle w:val="Nessuno"/>
          <w:b/>
          <w:bCs/>
          <w:sz w:val="28"/>
          <w:szCs w:val="28"/>
        </w:rPr>
        <w:t>ia all'interno della loro progettualità.</w:t>
      </w:r>
    </w:p>
    <w:p w14:paraId="7CF10DE1" w14:textId="77777777" w:rsidR="009A66D0" w:rsidRDefault="009A66D0">
      <w:pPr>
        <w:jc w:val="center"/>
        <w:rPr>
          <w:rStyle w:val="Nessuno"/>
          <w:b/>
          <w:bCs/>
          <w:sz w:val="28"/>
          <w:szCs w:val="28"/>
        </w:rPr>
      </w:pPr>
    </w:p>
    <w:p w14:paraId="46AE7942" w14:textId="77777777" w:rsidR="009A66D0" w:rsidRDefault="009A66D0">
      <w:pPr>
        <w:jc w:val="center"/>
        <w:rPr>
          <w:rStyle w:val="Nessuno"/>
          <w:b/>
          <w:bCs/>
          <w:sz w:val="28"/>
          <w:szCs w:val="28"/>
        </w:rPr>
      </w:pPr>
    </w:p>
    <w:p w14:paraId="2E6EB105" w14:textId="77777777" w:rsidR="009A66D0" w:rsidRDefault="001707F8">
      <w:pPr>
        <w:jc w:val="center"/>
        <w:rPr>
          <w:rStyle w:val="Nessuno"/>
          <w:b/>
          <w:bCs/>
          <w:sz w:val="28"/>
          <w:szCs w:val="28"/>
          <w:u w:val="single"/>
        </w:rPr>
      </w:pPr>
      <w:r>
        <w:rPr>
          <w:rStyle w:val="Nessuno"/>
          <w:b/>
          <w:bCs/>
          <w:sz w:val="28"/>
          <w:szCs w:val="28"/>
        </w:rPr>
        <w:t xml:space="preserve">A cura di Andrea </w:t>
      </w:r>
      <w:proofErr w:type="spellStart"/>
      <w:r>
        <w:rPr>
          <w:rStyle w:val="Nessuno"/>
          <w:b/>
          <w:bCs/>
          <w:sz w:val="28"/>
          <w:szCs w:val="28"/>
        </w:rPr>
        <w:t>Tinterri</w:t>
      </w:r>
      <w:proofErr w:type="spellEnd"/>
      <w:r>
        <w:rPr>
          <w:rStyle w:val="Nessuno"/>
          <w:b/>
          <w:bCs/>
          <w:sz w:val="28"/>
          <w:szCs w:val="28"/>
        </w:rPr>
        <w:t xml:space="preserve"> e Luca Zuccala</w:t>
      </w:r>
    </w:p>
    <w:p w14:paraId="6789D0B3" w14:textId="77777777" w:rsidR="009A66D0" w:rsidRDefault="009A66D0">
      <w:pPr>
        <w:spacing w:line="276" w:lineRule="auto"/>
        <w:jc w:val="both"/>
      </w:pPr>
    </w:p>
    <w:p w14:paraId="2D185299" w14:textId="77777777" w:rsidR="009A66D0" w:rsidRDefault="009A66D0">
      <w:pPr>
        <w:spacing w:line="276" w:lineRule="auto"/>
        <w:jc w:val="both"/>
      </w:pPr>
    </w:p>
    <w:p w14:paraId="19257CD2" w14:textId="77777777" w:rsidR="009A66D0" w:rsidRDefault="009A66D0">
      <w:pPr>
        <w:spacing w:line="276" w:lineRule="auto"/>
        <w:jc w:val="both"/>
      </w:pPr>
    </w:p>
    <w:p w14:paraId="4E323178" w14:textId="77777777" w:rsidR="009A66D0" w:rsidRDefault="001707F8">
      <w:pPr>
        <w:spacing w:line="276" w:lineRule="auto"/>
        <w:jc w:val="both"/>
        <w:rPr>
          <w:rStyle w:val="Nessuno"/>
          <w:b/>
          <w:bCs/>
          <w:i/>
          <w:iCs/>
        </w:rPr>
      </w:pPr>
      <w:r>
        <w:rPr>
          <w:rStyle w:val="Nessuno"/>
          <w:b/>
          <w:bCs/>
        </w:rPr>
        <w:t xml:space="preserve">Dal 25 marzo al 24 aprile 2022, lo spazio Scalo Lambrate a Milano </w:t>
      </w:r>
      <w:r>
        <w:rPr>
          <w:rStyle w:val="Nessuno"/>
        </w:rPr>
        <w:t>(via Saccardo 12)</w:t>
      </w:r>
      <w:r>
        <w:rPr>
          <w:rStyle w:val="Nessuno"/>
          <w:b/>
          <w:bCs/>
        </w:rPr>
        <w:t xml:space="preserve"> ospita la mostra</w:t>
      </w:r>
      <w:r>
        <w:rPr>
          <w:rStyle w:val="Nessuno"/>
          <w:b/>
          <w:bCs/>
          <w:i/>
          <w:iCs/>
        </w:rPr>
        <w:t xml:space="preserve"> Fotografia italiana contemporanea.</w:t>
      </w:r>
    </w:p>
    <w:p w14:paraId="76A0B6BC" w14:textId="77777777" w:rsidR="009A66D0" w:rsidRDefault="009A66D0">
      <w:pPr>
        <w:spacing w:line="276" w:lineRule="auto"/>
        <w:jc w:val="both"/>
      </w:pPr>
    </w:p>
    <w:p w14:paraId="0E8F4AF4" w14:textId="77777777" w:rsidR="009A66D0" w:rsidRDefault="001707F8">
      <w:pPr>
        <w:spacing w:line="276" w:lineRule="auto"/>
        <w:jc w:val="both"/>
      </w:pPr>
      <w:r>
        <w:rPr>
          <w:rStyle w:val="Nessuno"/>
        </w:rPr>
        <w:t xml:space="preserve">L’esposizione, curata da Andrea </w:t>
      </w:r>
      <w:proofErr w:type="spellStart"/>
      <w:r>
        <w:rPr>
          <w:rStyle w:val="Nessuno"/>
        </w:rPr>
        <w:t>Tinterri</w:t>
      </w:r>
      <w:proofErr w:type="spellEnd"/>
      <w:r>
        <w:rPr>
          <w:rStyle w:val="Nessuno"/>
        </w:rPr>
        <w:t xml:space="preserve"> e Luca Zuccala, organizzata e promossa da State Of e sostenuta da FINER Finance Explorer e dall’Istituto Italiano di Fotografia, </w:t>
      </w:r>
      <w:r>
        <w:rPr>
          <w:rStyle w:val="Nessuno"/>
          <w:b/>
          <w:bCs/>
        </w:rPr>
        <w:t xml:space="preserve">esplora il panorama dell’immagine contemporanea, </w:t>
      </w:r>
      <w:r>
        <w:rPr>
          <w:rStyle w:val="Nessuno"/>
          <w:b/>
          <w:bCs/>
        </w:rPr>
        <w:t xml:space="preserve">attraverso le opere di sedici autori: Mattia Balsamini, Fabio Barile, Fabrizio Bellomo, Silvia Bigi, Alessandro Calabrese, Marina </w:t>
      </w:r>
      <w:proofErr w:type="spellStart"/>
      <w:r>
        <w:rPr>
          <w:rStyle w:val="Nessuno"/>
          <w:b/>
          <w:bCs/>
        </w:rPr>
        <w:t>Caneve</w:t>
      </w:r>
      <w:proofErr w:type="spellEnd"/>
      <w:r>
        <w:rPr>
          <w:rStyle w:val="Nessuno"/>
          <w:b/>
          <w:bCs/>
        </w:rPr>
        <w:t xml:space="preserve">, Nicolò </w:t>
      </w:r>
      <w:proofErr w:type="spellStart"/>
      <w:r>
        <w:rPr>
          <w:rStyle w:val="Nessuno"/>
          <w:b/>
          <w:bCs/>
        </w:rPr>
        <w:t>Cecchella</w:t>
      </w:r>
      <w:proofErr w:type="spellEnd"/>
      <w:r>
        <w:rPr>
          <w:rStyle w:val="Nessuno"/>
          <w:b/>
          <w:bCs/>
        </w:rPr>
        <w:t xml:space="preserve">, Giorgio Di Noto, Rachele Maistrello, Silvia Mariotti, Allegra Martin, Jacopo Rinaldi, Alessandro </w:t>
      </w:r>
      <w:proofErr w:type="spellStart"/>
      <w:r>
        <w:rPr>
          <w:rStyle w:val="Nessuno"/>
          <w:b/>
          <w:bCs/>
        </w:rPr>
        <w:t>Sam</w:t>
      </w:r>
      <w:r>
        <w:rPr>
          <w:rStyle w:val="Nessuno"/>
          <w:b/>
          <w:bCs/>
        </w:rPr>
        <w:t>bini</w:t>
      </w:r>
      <w:proofErr w:type="spellEnd"/>
      <w:r>
        <w:rPr>
          <w:rStyle w:val="Nessuno"/>
          <w:b/>
          <w:bCs/>
        </w:rPr>
        <w:t xml:space="preserve">, Caterina Erica </w:t>
      </w:r>
      <w:proofErr w:type="spellStart"/>
      <w:r>
        <w:rPr>
          <w:rStyle w:val="Nessuno"/>
          <w:b/>
          <w:bCs/>
        </w:rPr>
        <w:t>Shanta</w:t>
      </w:r>
      <w:proofErr w:type="spellEnd"/>
      <w:r>
        <w:rPr>
          <w:rStyle w:val="Nessuno"/>
          <w:b/>
          <w:bCs/>
        </w:rPr>
        <w:t xml:space="preserve">, Jacopo Valentini, Emilio </w:t>
      </w:r>
      <w:proofErr w:type="spellStart"/>
      <w:r>
        <w:rPr>
          <w:rStyle w:val="Nessuno"/>
          <w:b/>
          <w:bCs/>
        </w:rPr>
        <w:t>Vavarella</w:t>
      </w:r>
      <w:proofErr w:type="spellEnd"/>
      <w:r>
        <w:rPr>
          <w:rStyle w:val="Nessuno"/>
          <w:b/>
          <w:bCs/>
        </w:rPr>
        <w:t>.</w:t>
      </w:r>
    </w:p>
    <w:p w14:paraId="2A3B2179" w14:textId="77777777" w:rsidR="009A66D0" w:rsidRDefault="009A66D0">
      <w:pPr>
        <w:spacing w:line="276" w:lineRule="auto"/>
        <w:jc w:val="both"/>
      </w:pPr>
    </w:p>
    <w:p w14:paraId="397FE697" w14:textId="77777777" w:rsidR="009A66D0" w:rsidRDefault="001707F8">
      <w:pPr>
        <w:spacing w:line="276" w:lineRule="auto"/>
        <w:jc w:val="both"/>
      </w:pPr>
      <w:r>
        <w:rPr>
          <w:rStyle w:val="Nessuno"/>
          <w:b/>
          <w:bCs/>
        </w:rPr>
        <w:t xml:space="preserve">L’iniziativa inaugura </w:t>
      </w:r>
      <w:bookmarkStart w:id="2" w:name="_Hlk95385913"/>
      <w:r>
        <w:rPr>
          <w:rStyle w:val="Nessuno"/>
          <w:b/>
          <w:bCs/>
        </w:rPr>
        <w:t xml:space="preserve">la nuova piattaforma digitale </w:t>
      </w:r>
      <w:r>
        <w:rPr>
          <w:rStyle w:val="Nessuno"/>
          <w:b/>
          <w:bCs/>
          <w:i/>
          <w:iCs/>
        </w:rPr>
        <w:t xml:space="preserve">Galleria Indice </w:t>
      </w:r>
      <w:r>
        <w:rPr>
          <w:rStyle w:val="Nessuno"/>
          <w:b/>
          <w:bCs/>
        </w:rPr>
        <w:t>(</w:t>
      </w:r>
      <w:hyperlink r:id="rId7" w:history="1">
        <w:r>
          <w:rPr>
            <w:rStyle w:val="Hyperlink1"/>
          </w:rPr>
          <w:t>www.galleriaindice.com</w:t>
        </w:r>
      </w:hyperlink>
      <w:r>
        <w:rPr>
          <w:rStyle w:val="Nessuno"/>
          <w:b/>
          <w:bCs/>
        </w:rPr>
        <w:t>)</w:t>
      </w:r>
      <w:r>
        <w:rPr>
          <w:rStyle w:val="Nessuno"/>
        </w:rPr>
        <w:t>,</w:t>
      </w:r>
      <w:r>
        <w:rPr>
          <w:rStyle w:val="Nessuno"/>
          <w:b/>
          <w:bCs/>
        </w:rPr>
        <w:t xml:space="preserve"> </w:t>
      </w:r>
      <w:r>
        <w:rPr>
          <w:rStyle w:val="Nessuno"/>
        </w:rPr>
        <w:t>dedicata alla fotografia contemporanea italiana</w:t>
      </w:r>
      <w:bookmarkEnd w:id="2"/>
      <w:r>
        <w:rPr>
          <w:rStyle w:val="Nessuno"/>
        </w:rPr>
        <w:t>. Il</w:t>
      </w:r>
      <w:r>
        <w:rPr>
          <w:rStyle w:val="Nessuno"/>
        </w:rPr>
        <w:t xml:space="preserve"> progetto nasce come una realtà </w:t>
      </w:r>
      <w:r>
        <w:rPr>
          <w:rStyle w:val="Nessuno"/>
          <w:i/>
          <w:iCs/>
        </w:rPr>
        <w:t>online</w:t>
      </w:r>
      <w:r>
        <w:rPr>
          <w:rStyle w:val="Nessuno"/>
        </w:rPr>
        <w:t xml:space="preserve"> che vuol far conoscere </w:t>
      </w:r>
      <w:r>
        <w:rPr>
          <w:rStyle w:val="Nessuno"/>
        </w:rPr>
        <w:lastRenderedPageBreak/>
        <w:t>attraverso mostre, confronti, conversazioni, iniziative varie, la nuova fotografia italiana e diventare il punto di riferimento di questo linguaggio che oggi sta vivendo un’importante trasformaz</w:t>
      </w:r>
      <w:r>
        <w:rPr>
          <w:rStyle w:val="Nessuno"/>
        </w:rPr>
        <w:t>ione.</w:t>
      </w:r>
    </w:p>
    <w:p w14:paraId="7ABDFB34" w14:textId="77777777" w:rsidR="009A66D0" w:rsidRDefault="009A66D0">
      <w:pPr>
        <w:spacing w:line="276" w:lineRule="auto"/>
        <w:jc w:val="both"/>
      </w:pPr>
    </w:p>
    <w:p w14:paraId="655AFD9D" w14:textId="77777777" w:rsidR="009A66D0" w:rsidRDefault="001707F8">
      <w:pPr>
        <w:spacing w:line="276" w:lineRule="auto"/>
        <w:jc w:val="both"/>
      </w:pPr>
      <w:r>
        <w:rPr>
          <w:rStyle w:val="Nessuno"/>
          <w:b/>
          <w:bCs/>
        </w:rPr>
        <w:t>La rassegna propone sedici opere, una per ogni artista,</w:t>
      </w:r>
      <w:r>
        <w:rPr>
          <w:rStyle w:val="Nessuno"/>
        </w:rPr>
        <w:t xml:space="preserve"> e raccoglie progetti che documentano la frammentarietà del panorama creativo italiano, che va dal rapporto diaristico con la fotografia, come in </w:t>
      </w:r>
      <w:r>
        <w:rPr>
          <w:rStyle w:val="Nessuno"/>
          <w:i/>
          <w:iCs/>
        </w:rPr>
        <w:t>Arcadia</w:t>
      </w:r>
      <w:r>
        <w:rPr>
          <w:rStyle w:val="Nessuno"/>
        </w:rPr>
        <w:t xml:space="preserve"> di </w:t>
      </w:r>
      <w:r>
        <w:rPr>
          <w:rStyle w:val="Nessuno"/>
          <w:b/>
          <w:bCs/>
        </w:rPr>
        <w:t>Allegra Martin</w:t>
      </w:r>
      <w:r>
        <w:rPr>
          <w:rStyle w:val="Nessuno"/>
        </w:rPr>
        <w:t xml:space="preserve">, con </w:t>
      </w:r>
      <w:r>
        <w:rPr>
          <w:rStyle w:val="Nessuno"/>
        </w:rPr>
        <w:t xml:space="preserve">fotografie di paesaggio in piccolo formato a raccontare una frequentazione intima con l’immagine, fino al lavoro </w:t>
      </w:r>
      <w:r>
        <w:rPr>
          <w:rStyle w:val="Nessuno"/>
          <w:i/>
          <w:iCs/>
          <w:color w:val="222222"/>
          <w:u w:color="222222"/>
        </w:rPr>
        <w:t xml:space="preserve">Human Image </w:t>
      </w:r>
      <w:proofErr w:type="spellStart"/>
      <w:r>
        <w:rPr>
          <w:rStyle w:val="Nessuno"/>
          <w:i/>
          <w:iCs/>
          <w:color w:val="222222"/>
          <w:u w:color="222222"/>
        </w:rPr>
        <w:t>Recognition</w:t>
      </w:r>
      <w:proofErr w:type="spellEnd"/>
      <w:r>
        <w:rPr>
          <w:rStyle w:val="Nessuno"/>
        </w:rPr>
        <w:t xml:space="preserve"> di </w:t>
      </w:r>
      <w:r>
        <w:rPr>
          <w:rStyle w:val="Nessuno"/>
          <w:b/>
          <w:bCs/>
        </w:rPr>
        <w:t xml:space="preserve">Alessandro </w:t>
      </w:r>
      <w:proofErr w:type="spellStart"/>
      <w:r>
        <w:rPr>
          <w:rStyle w:val="Nessuno"/>
          <w:b/>
          <w:bCs/>
        </w:rPr>
        <w:t>Sambini</w:t>
      </w:r>
      <w:r>
        <w:rPr>
          <w:rStyle w:val="Nessuno"/>
          <w:color w:val="222222"/>
          <w:u w:color="222222"/>
          <w:shd w:val="clear" w:color="auto" w:fill="FFFFFF"/>
        </w:rPr>
        <w:t>in</w:t>
      </w:r>
      <w:proofErr w:type="spellEnd"/>
      <w:r>
        <w:rPr>
          <w:rStyle w:val="Nessuno"/>
          <w:color w:val="222222"/>
          <w:u w:color="222222"/>
          <w:shd w:val="clear" w:color="auto" w:fill="FFFFFF"/>
        </w:rPr>
        <w:t xml:space="preserve"> cui l’autore ha dapprima selezionato una serie di immagini iconiche o comunque di larga diffusi</w:t>
      </w:r>
      <w:r>
        <w:rPr>
          <w:rStyle w:val="Nessuno"/>
          <w:color w:val="222222"/>
          <w:u w:color="222222"/>
          <w:shd w:val="clear" w:color="auto" w:fill="FFFFFF"/>
        </w:rPr>
        <w:t>one, quindi ha suddiviso, come farebbe un algoritmo, il rettangolo visivo in diverse porzioni assegnando a ognuna di essa un nome</w:t>
      </w:r>
      <w:r>
        <w:rPr>
          <w:rStyle w:val="Nessuno"/>
          <w:i/>
          <w:iCs/>
        </w:rPr>
        <w:t xml:space="preserve">. </w:t>
      </w:r>
    </w:p>
    <w:p w14:paraId="6EC05676" w14:textId="77777777" w:rsidR="009A66D0" w:rsidRDefault="009A66D0">
      <w:pPr>
        <w:spacing w:line="276" w:lineRule="auto"/>
        <w:jc w:val="both"/>
      </w:pPr>
    </w:p>
    <w:p w14:paraId="63C1D251" w14:textId="77777777" w:rsidR="009A66D0" w:rsidRDefault="001707F8">
      <w:pPr>
        <w:spacing w:line="276" w:lineRule="auto"/>
        <w:jc w:val="both"/>
      </w:pPr>
      <w:r>
        <w:rPr>
          <w:rStyle w:val="Nessuno"/>
        </w:rPr>
        <w:t xml:space="preserve">È all’interno di questi due poli che si configurano le ricerche degli artisti di </w:t>
      </w:r>
      <w:r>
        <w:rPr>
          <w:rStyle w:val="Nessuno"/>
          <w:i/>
          <w:iCs/>
        </w:rPr>
        <w:t>Galleria Indice</w:t>
      </w:r>
      <w:r>
        <w:rPr>
          <w:rStyle w:val="Nessuno"/>
        </w:rPr>
        <w:t xml:space="preserve">; </w:t>
      </w:r>
      <w:proofErr w:type="spellStart"/>
      <w:r>
        <w:rPr>
          <w:rStyle w:val="Nessuno"/>
        </w:rPr>
        <w:t>in</w:t>
      </w:r>
      <w:r>
        <w:rPr>
          <w:rStyle w:val="Nessuno"/>
          <w:i/>
          <w:iCs/>
        </w:rPr>
        <w:t>Isoai</w:t>
      </w:r>
      <w:r>
        <w:rPr>
          <w:rStyle w:val="Nessuno"/>
        </w:rPr>
        <w:t>di</w:t>
      </w:r>
      <w:proofErr w:type="spellEnd"/>
      <w:r>
        <w:rPr>
          <w:rStyle w:val="Nessuno"/>
        </w:rPr>
        <w:t xml:space="preserve"> </w:t>
      </w:r>
      <w:r>
        <w:rPr>
          <w:rStyle w:val="Nessuno"/>
          <w:b/>
          <w:bCs/>
        </w:rPr>
        <w:t>Mattia Balsamin</w:t>
      </w:r>
      <w:r>
        <w:rPr>
          <w:rStyle w:val="Nessuno"/>
          <w:b/>
          <w:bCs/>
        </w:rPr>
        <w:t>i</w:t>
      </w:r>
      <w:r>
        <w:rPr>
          <w:rStyle w:val="Nessuno"/>
        </w:rPr>
        <w:t xml:space="preserve">, il ricordo del paesaggio d’infanzia diventa contenitore di forme ricorrenti, </w:t>
      </w:r>
      <w:r>
        <w:rPr>
          <w:rStyle w:val="Nessuno"/>
          <w:b/>
          <w:bCs/>
        </w:rPr>
        <w:t xml:space="preserve">Fabrizio Bellomo </w:t>
      </w:r>
      <w:r>
        <w:rPr>
          <w:rStyle w:val="Nessuno"/>
        </w:rPr>
        <w:t>propone un’</w:t>
      </w:r>
      <w:r>
        <w:rPr>
          <w:rStyle w:val="Nessuno"/>
        </w:rPr>
        <w:t xml:space="preserve">indagine analitica di macerie ancora abitabili e abitate nel paese di </w:t>
      </w:r>
      <w:proofErr w:type="spellStart"/>
      <w:r>
        <w:rPr>
          <w:rStyle w:val="Nessuno"/>
        </w:rPr>
        <w:t>Ksamil</w:t>
      </w:r>
      <w:proofErr w:type="spellEnd"/>
      <w:r>
        <w:rPr>
          <w:rStyle w:val="Nessuno"/>
        </w:rPr>
        <w:t xml:space="preserve"> in Albania, </w:t>
      </w:r>
      <w:r>
        <w:rPr>
          <w:rStyle w:val="Nessuno"/>
          <w:b/>
          <w:bCs/>
        </w:rPr>
        <w:t xml:space="preserve">Nicolò </w:t>
      </w:r>
      <w:proofErr w:type="spellStart"/>
      <w:r>
        <w:rPr>
          <w:rStyle w:val="Nessuno"/>
          <w:b/>
          <w:bCs/>
        </w:rPr>
        <w:t>Cecchella</w:t>
      </w:r>
      <w:proofErr w:type="spellEnd"/>
      <w:r>
        <w:rPr>
          <w:rStyle w:val="Nessuno"/>
          <w:b/>
          <w:bCs/>
        </w:rPr>
        <w:t xml:space="preserve"> </w:t>
      </w:r>
      <w:r>
        <w:rPr>
          <w:rStyle w:val="Nessuno"/>
        </w:rPr>
        <w:t xml:space="preserve">s’immerge in una dimensione barocca verificando le potenzialità della materia, </w:t>
      </w:r>
      <w:r>
        <w:rPr>
          <w:rStyle w:val="Nessuno"/>
          <w:b/>
          <w:bCs/>
        </w:rPr>
        <w:t xml:space="preserve">Silvia Mariotti </w:t>
      </w:r>
      <w:r>
        <w:rPr>
          <w:rStyle w:val="Nessuno"/>
        </w:rPr>
        <w:t>accompagna lo spettatore in un bosco al limite dell’inf</w:t>
      </w:r>
      <w:r>
        <w:rPr>
          <w:rStyle w:val="Nessuno"/>
        </w:rPr>
        <w:t xml:space="preserve">ormale, </w:t>
      </w:r>
      <w:r>
        <w:rPr>
          <w:rStyle w:val="Nessuno"/>
          <w:b/>
          <w:bCs/>
        </w:rPr>
        <w:t xml:space="preserve">Jacopo Rinaldi </w:t>
      </w:r>
      <w:r>
        <w:rPr>
          <w:rStyle w:val="Nessuno"/>
        </w:rPr>
        <w:t xml:space="preserve">sovrappone in una sola immagine i volti </w:t>
      </w:r>
      <w:r>
        <w:rPr>
          <w:rStyle w:val="Nessuno"/>
          <w:shd w:val="clear" w:color="auto" w:fill="FFFFFF"/>
        </w:rPr>
        <w:t xml:space="preserve">di una classe di quarantuno bambini tra cui compaiono quelli del filosofo </w:t>
      </w:r>
      <w:r>
        <w:rPr>
          <w:rStyle w:val="Nessuno"/>
        </w:rPr>
        <w:t>Ludwig Wittgenstein e di Adolf Hitler.</w:t>
      </w:r>
    </w:p>
    <w:p w14:paraId="1DAE6B88" w14:textId="77777777" w:rsidR="009A66D0" w:rsidRDefault="009A66D0">
      <w:pPr>
        <w:spacing w:line="276" w:lineRule="auto"/>
        <w:jc w:val="both"/>
      </w:pPr>
    </w:p>
    <w:p w14:paraId="47600EC8" w14:textId="77777777" w:rsidR="009A66D0" w:rsidRDefault="001707F8">
      <w:pPr>
        <w:spacing w:line="276" w:lineRule="auto"/>
        <w:jc w:val="both"/>
        <w:rPr>
          <w:rStyle w:val="Nessuno"/>
        </w:rPr>
      </w:pPr>
      <w:r>
        <w:rPr>
          <w:rStyle w:val="Nessuno"/>
          <w:b/>
          <w:bCs/>
        </w:rPr>
        <w:t xml:space="preserve">Fabio Barile </w:t>
      </w:r>
      <w:r>
        <w:rPr>
          <w:rStyle w:val="Nessuno"/>
        </w:rPr>
        <w:t xml:space="preserve">guarda il paesaggio investigando il concetto di soglia e confine, </w:t>
      </w:r>
      <w:r>
        <w:rPr>
          <w:rStyle w:val="Nessuno"/>
          <w:b/>
          <w:bCs/>
        </w:rPr>
        <w:t xml:space="preserve">Marina </w:t>
      </w:r>
      <w:proofErr w:type="spellStart"/>
      <w:r>
        <w:rPr>
          <w:rStyle w:val="Nessuno"/>
          <w:b/>
          <w:bCs/>
        </w:rPr>
        <w:t>Caneve</w:t>
      </w:r>
      <w:proofErr w:type="spellEnd"/>
      <w:r>
        <w:rPr>
          <w:rStyle w:val="Nessuno"/>
          <w:b/>
          <w:bCs/>
        </w:rPr>
        <w:t xml:space="preserve">, </w:t>
      </w:r>
      <w:r>
        <w:rPr>
          <w:rStyle w:val="Nessuno"/>
        </w:rPr>
        <w:t xml:space="preserve">con il progetto </w:t>
      </w:r>
      <w:proofErr w:type="spellStart"/>
      <w:r>
        <w:rPr>
          <w:rStyle w:val="Nessuno"/>
          <w:i/>
          <w:iCs/>
        </w:rPr>
        <w:t>Entrechien</w:t>
      </w:r>
      <w:proofErr w:type="spellEnd"/>
      <w:r>
        <w:rPr>
          <w:rStyle w:val="Nessuno"/>
          <w:i/>
          <w:iCs/>
        </w:rPr>
        <w:t xml:space="preserve"> et </w:t>
      </w:r>
      <w:proofErr w:type="spellStart"/>
      <w:r>
        <w:rPr>
          <w:rStyle w:val="Nessuno"/>
          <w:i/>
          <w:iCs/>
        </w:rPr>
        <w:t>loup</w:t>
      </w:r>
      <w:proofErr w:type="spellEnd"/>
      <w:r>
        <w:rPr>
          <w:rStyle w:val="Nessuno"/>
          <w:i/>
          <w:iCs/>
        </w:rPr>
        <w:t xml:space="preserve">, </w:t>
      </w:r>
      <w:r>
        <w:rPr>
          <w:rStyle w:val="Nessuno"/>
        </w:rPr>
        <w:t xml:space="preserve">si confronta con la dimensione monumentale e immaginifica della montagna, </w:t>
      </w:r>
      <w:r>
        <w:rPr>
          <w:rStyle w:val="Nessuno"/>
          <w:b/>
          <w:bCs/>
        </w:rPr>
        <w:t>Silvia Bigi</w:t>
      </w:r>
      <w:r>
        <w:rPr>
          <w:rStyle w:val="Nessuno"/>
        </w:rPr>
        <w:t xml:space="preserve"> filtra il ricordo del sogno attraverso un algoritmo restituendo forme frastagliate in scala di grigi, </w:t>
      </w:r>
      <w:r>
        <w:rPr>
          <w:rStyle w:val="Nessuno"/>
          <w:b/>
          <w:bCs/>
        </w:rPr>
        <w:t>Alessandro Calabr</w:t>
      </w:r>
      <w:r>
        <w:rPr>
          <w:rStyle w:val="Nessuno"/>
          <w:b/>
          <w:bCs/>
        </w:rPr>
        <w:t xml:space="preserve">ese </w:t>
      </w:r>
      <w:r>
        <w:rPr>
          <w:rStyle w:val="Nessuno"/>
        </w:rPr>
        <w:t>continua il suo attento lavoro ‘</w:t>
      </w:r>
      <w:proofErr w:type="spellStart"/>
      <w:r>
        <w:rPr>
          <w:rStyle w:val="Nessuno"/>
        </w:rPr>
        <w:t>metafotografico</w:t>
      </w:r>
      <w:proofErr w:type="spellEnd"/>
      <w:r>
        <w:rPr>
          <w:rStyle w:val="Nessuno"/>
        </w:rPr>
        <w:t xml:space="preserve">’ stampando sul verso ‘sbagliato’ della carta fotografica, ottenendo un’immagine liquida e instabile, </w:t>
      </w:r>
      <w:r>
        <w:rPr>
          <w:rStyle w:val="Nessuno"/>
          <w:b/>
          <w:bCs/>
        </w:rPr>
        <w:t xml:space="preserve">Giorgio Di Noto, </w:t>
      </w:r>
      <w:r>
        <w:rPr>
          <w:rStyle w:val="Nessuno"/>
        </w:rPr>
        <w:t xml:space="preserve">con il progetto </w:t>
      </w:r>
      <w:r>
        <w:rPr>
          <w:rStyle w:val="Nessuno"/>
          <w:i/>
          <w:iCs/>
        </w:rPr>
        <w:t>Matrix</w:t>
      </w:r>
      <w:r>
        <w:rPr>
          <w:rStyle w:val="Nessuno"/>
        </w:rPr>
        <w:t xml:space="preserve"> sottopone alcune immagini iconiche della storia della fotografi</w:t>
      </w:r>
      <w:r>
        <w:rPr>
          <w:rStyle w:val="Nessuno"/>
        </w:rPr>
        <w:t xml:space="preserve">a alla ricodifica di un algoritmo, </w:t>
      </w:r>
      <w:r>
        <w:rPr>
          <w:rStyle w:val="Nessuno"/>
          <w:b/>
          <w:bCs/>
        </w:rPr>
        <w:t xml:space="preserve">Rachele Maistrello, </w:t>
      </w:r>
      <w:r>
        <w:rPr>
          <w:rStyle w:val="Nessuno"/>
        </w:rPr>
        <w:t xml:space="preserve">in </w:t>
      </w:r>
      <w:r>
        <w:rPr>
          <w:rStyle w:val="Nessuno"/>
          <w:i/>
          <w:iCs/>
        </w:rPr>
        <w:t>Stella Maris,</w:t>
      </w:r>
      <w:r>
        <w:rPr>
          <w:rStyle w:val="Nessuno"/>
        </w:rPr>
        <w:t xml:space="preserve"> modifica il paesaggio limitrofo a una casa di cura per dare forma alla fantasia e alle percezioni degli ospiti che la abitano. </w:t>
      </w:r>
    </w:p>
    <w:p w14:paraId="4B23E858" w14:textId="77777777" w:rsidR="009A66D0" w:rsidRDefault="009A66D0">
      <w:pPr>
        <w:spacing w:line="276" w:lineRule="auto"/>
        <w:jc w:val="both"/>
        <w:rPr>
          <w:rStyle w:val="Nessuno"/>
        </w:rPr>
      </w:pPr>
    </w:p>
    <w:p w14:paraId="3B956211" w14:textId="77777777" w:rsidR="009A66D0" w:rsidRDefault="001707F8">
      <w:pPr>
        <w:spacing w:line="276" w:lineRule="auto"/>
        <w:jc w:val="both"/>
      </w:pPr>
      <w:r>
        <w:rPr>
          <w:rStyle w:val="Nessuno"/>
        </w:rPr>
        <w:t xml:space="preserve">E ancora, </w:t>
      </w:r>
      <w:r>
        <w:rPr>
          <w:rStyle w:val="Nessuno"/>
          <w:b/>
          <w:bCs/>
        </w:rPr>
        <w:t xml:space="preserve">Caterina Erica </w:t>
      </w:r>
      <w:proofErr w:type="spellStart"/>
      <w:r>
        <w:rPr>
          <w:rStyle w:val="Nessuno"/>
          <w:b/>
          <w:bCs/>
        </w:rPr>
        <w:t>Shanta</w:t>
      </w:r>
      <w:proofErr w:type="spellEnd"/>
      <w:r>
        <w:rPr>
          <w:rStyle w:val="Nessuno"/>
          <w:b/>
          <w:bCs/>
        </w:rPr>
        <w:t xml:space="preserve"> </w:t>
      </w:r>
      <w:r>
        <w:rPr>
          <w:rStyle w:val="Nessuno"/>
        </w:rPr>
        <w:t>indaga i frammenti icon</w:t>
      </w:r>
      <w:r>
        <w:rPr>
          <w:rStyle w:val="Nessuno"/>
        </w:rPr>
        <w:t xml:space="preserve">ografici rimasti a seguito di un disastro climatico, intersecando due momenti drammatici come la tempesta Vaia del 2018 e l’alluvione di Firenze del 1966, </w:t>
      </w:r>
      <w:r>
        <w:rPr>
          <w:rStyle w:val="Nessuno"/>
          <w:b/>
          <w:bCs/>
        </w:rPr>
        <w:t xml:space="preserve">Jacopo Valentini </w:t>
      </w:r>
      <w:r>
        <w:rPr>
          <w:rStyle w:val="Nessuno"/>
        </w:rPr>
        <w:t>esplora la cultura visiva del territorio campano del Vesuvio, modellando un caratter</w:t>
      </w:r>
      <w:r>
        <w:rPr>
          <w:rStyle w:val="Nessuno"/>
        </w:rPr>
        <w:t xml:space="preserve">e metafisico tra architettura e natura, </w:t>
      </w:r>
      <w:r>
        <w:rPr>
          <w:rStyle w:val="Nessuno"/>
          <w:b/>
          <w:bCs/>
        </w:rPr>
        <w:t xml:space="preserve">Emilio </w:t>
      </w:r>
      <w:proofErr w:type="spellStart"/>
      <w:r>
        <w:rPr>
          <w:rStyle w:val="Nessuno"/>
          <w:b/>
          <w:bCs/>
        </w:rPr>
        <w:t>Vavarella</w:t>
      </w:r>
      <w:proofErr w:type="spellEnd"/>
      <w:r>
        <w:rPr>
          <w:rStyle w:val="Nessuno"/>
          <w:b/>
          <w:bCs/>
        </w:rPr>
        <w:t xml:space="preserve">, </w:t>
      </w:r>
      <w:r>
        <w:rPr>
          <w:rStyle w:val="Nessuno"/>
        </w:rPr>
        <w:t xml:space="preserve">nel progetto </w:t>
      </w:r>
      <w:r>
        <w:rPr>
          <w:rStyle w:val="Nessuno"/>
          <w:i/>
          <w:iCs/>
        </w:rPr>
        <w:t xml:space="preserve">Double Blind, </w:t>
      </w:r>
      <w:r>
        <w:rPr>
          <w:rStyle w:val="Nessuno"/>
        </w:rPr>
        <w:t>ricerca il rapporto tra memoria e immagine, attraverso le testimonianze degli abitanti di Santa Maria di Leuca e della loro emigrazione durante gli anni cinquanta.</w:t>
      </w:r>
    </w:p>
    <w:p w14:paraId="6CE007CE" w14:textId="77777777" w:rsidR="009A66D0" w:rsidRDefault="009A66D0">
      <w:pPr>
        <w:spacing w:line="276" w:lineRule="auto"/>
        <w:jc w:val="both"/>
        <w:rPr>
          <w:rStyle w:val="Nessuno"/>
          <w:i/>
          <w:iCs/>
        </w:rPr>
      </w:pPr>
    </w:p>
    <w:p w14:paraId="69985DAC" w14:textId="77777777" w:rsidR="009A66D0" w:rsidRDefault="001707F8">
      <w:pPr>
        <w:spacing w:line="276" w:lineRule="auto"/>
        <w:jc w:val="both"/>
      </w:pPr>
      <w:r>
        <w:rPr>
          <w:rStyle w:val="Nessuno"/>
        </w:rPr>
        <w:t>“Quell</w:t>
      </w:r>
      <w:r>
        <w:rPr>
          <w:rStyle w:val="Nessuno"/>
        </w:rPr>
        <w:t xml:space="preserve">o su cui abbiamo lavorato - </w:t>
      </w:r>
      <w:r>
        <w:rPr>
          <w:rStyle w:val="Nessuno"/>
          <w:b/>
          <w:bCs/>
        </w:rPr>
        <w:t xml:space="preserve">sottolineano Andrea </w:t>
      </w:r>
      <w:proofErr w:type="spellStart"/>
      <w:r>
        <w:rPr>
          <w:rStyle w:val="Nessuno"/>
          <w:b/>
          <w:bCs/>
        </w:rPr>
        <w:t>Tinterri</w:t>
      </w:r>
      <w:proofErr w:type="spellEnd"/>
      <w:r>
        <w:rPr>
          <w:rStyle w:val="Nessuno"/>
          <w:b/>
          <w:bCs/>
        </w:rPr>
        <w:t xml:space="preserve"> e Luca Zuccala</w:t>
      </w:r>
      <w:r>
        <w:rPr>
          <w:rStyle w:val="Nessuno"/>
        </w:rPr>
        <w:t xml:space="preserve"> - è una proposta eterogenea per restituire un’ampiezza linguistica e tematica. La curatela si è limitata a un carotaggio sulla nuova fotografia italiana senza circoscrivere il campo e </w:t>
      </w:r>
      <w:r>
        <w:rPr>
          <w:rStyle w:val="Nessuno"/>
        </w:rPr>
        <w:t xml:space="preserve">innalzare barriere ideologiche. Ormai il termine fotografia è spesso limitante, paradossalmente noi vogliamo rimanere fedeli a questa categoria per portarla alle estreme conseguenze e quindi superarla”. </w:t>
      </w:r>
    </w:p>
    <w:p w14:paraId="154E88CC" w14:textId="77777777" w:rsidR="009A66D0" w:rsidRDefault="009A66D0">
      <w:pPr>
        <w:spacing w:line="276" w:lineRule="auto"/>
        <w:jc w:val="both"/>
      </w:pPr>
    </w:p>
    <w:p w14:paraId="00E2B083" w14:textId="77777777" w:rsidR="009A66D0" w:rsidRDefault="001707F8">
      <w:pPr>
        <w:spacing w:line="276" w:lineRule="auto"/>
        <w:jc w:val="both"/>
      </w:pPr>
      <w:r>
        <w:rPr>
          <w:rStyle w:val="Nessuno"/>
        </w:rPr>
        <w:lastRenderedPageBreak/>
        <w:t>“</w:t>
      </w:r>
      <w:r>
        <w:rPr>
          <w:rStyle w:val="Nessuno"/>
          <w:i/>
          <w:iCs/>
        </w:rPr>
        <w:t>Galleria Indice -</w:t>
      </w:r>
      <w:r>
        <w:rPr>
          <w:rStyle w:val="Nessuno"/>
        </w:rPr>
        <w:t xml:space="preserve"> proseguono Andrea </w:t>
      </w:r>
      <w:proofErr w:type="spellStart"/>
      <w:r>
        <w:rPr>
          <w:rStyle w:val="Nessuno"/>
        </w:rPr>
        <w:t>Tinterri</w:t>
      </w:r>
      <w:proofErr w:type="spellEnd"/>
      <w:r>
        <w:rPr>
          <w:rStyle w:val="Nessuno"/>
        </w:rPr>
        <w:t xml:space="preserve"> e Luc</w:t>
      </w:r>
      <w:r>
        <w:rPr>
          <w:rStyle w:val="Nessuno"/>
        </w:rPr>
        <w:t>a Zuccala - vuole raccogliere sotto un unico cappello l’espressione migliore della fotografia italiana contemporanea”.</w:t>
      </w:r>
    </w:p>
    <w:p w14:paraId="139A4020" w14:textId="77777777" w:rsidR="009A66D0" w:rsidRDefault="009A66D0">
      <w:pPr>
        <w:spacing w:line="276" w:lineRule="auto"/>
        <w:jc w:val="both"/>
      </w:pPr>
    </w:p>
    <w:p w14:paraId="1F9AB763" w14:textId="77777777" w:rsidR="009A66D0" w:rsidRDefault="001707F8">
      <w:pPr>
        <w:spacing w:line="276" w:lineRule="auto"/>
        <w:jc w:val="both"/>
      </w:pPr>
      <w:r>
        <w:rPr>
          <w:rStyle w:val="Nessuno"/>
          <w:i/>
          <w:iCs/>
        </w:rPr>
        <w:t xml:space="preserve">Galleria Indice </w:t>
      </w:r>
      <w:bookmarkStart w:id="3" w:name="_Hlk95385935"/>
      <w:r>
        <w:rPr>
          <w:rStyle w:val="Nessuno"/>
        </w:rPr>
        <w:t>si occupa di promuovere, approfondire e veicolare la ricerca di artisti che includono la fotografia all'interno della lo</w:t>
      </w:r>
      <w:r>
        <w:rPr>
          <w:rStyle w:val="Nessuno"/>
        </w:rPr>
        <w:t>ro progettualità</w:t>
      </w:r>
      <w:bookmarkEnd w:id="3"/>
      <w:r>
        <w:rPr>
          <w:rStyle w:val="Nessuno"/>
        </w:rPr>
        <w:t>, senza escludere contaminazioni tecniche e linguistiche.</w:t>
      </w:r>
    </w:p>
    <w:p w14:paraId="0D7A12F1" w14:textId="77777777" w:rsidR="009A66D0" w:rsidRDefault="009A66D0">
      <w:pPr>
        <w:spacing w:line="276" w:lineRule="auto"/>
        <w:jc w:val="both"/>
      </w:pPr>
    </w:p>
    <w:p w14:paraId="1F356BB3" w14:textId="77777777" w:rsidR="009A66D0" w:rsidRDefault="001707F8">
      <w:pPr>
        <w:spacing w:line="276" w:lineRule="auto"/>
        <w:jc w:val="both"/>
      </w:pPr>
      <w:r>
        <w:rPr>
          <w:rStyle w:val="Nessuno"/>
        </w:rPr>
        <w:t>La piattaforma si caratterizza per un ampio approfondimento critico in modo da diventare un punto di riferimento non solo per collezionisti, ma anche per un pubblico di curatori, ri</w:t>
      </w:r>
      <w:r>
        <w:rPr>
          <w:rStyle w:val="Nessuno"/>
        </w:rPr>
        <w:t>cercatori, professionisti o semplici appassionati.</w:t>
      </w:r>
    </w:p>
    <w:p w14:paraId="5F718070" w14:textId="77777777" w:rsidR="009A66D0" w:rsidRDefault="001707F8">
      <w:pPr>
        <w:spacing w:line="276" w:lineRule="auto"/>
        <w:jc w:val="both"/>
      </w:pPr>
      <w:r>
        <w:rPr>
          <w:rStyle w:val="Nessuno"/>
        </w:rPr>
        <w:t xml:space="preserve">Sul sito </w:t>
      </w:r>
      <w:hyperlink r:id="rId8" w:history="1">
        <w:r>
          <w:rPr>
            <w:rStyle w:val="Hyperlink2"/>
          </w:rPr>
          <w:t>www.galleriaindice.com</w:t>
        </w:r>
      </w:hyperlink>
      <w:r>
        <w:rPr>
          <w:rStyle w:val="Nessuno"/>
        </w:rPr>
        <w:t>, i lavori degli artisti sono accompagnati da interviste e interventi che contestualizzano e approfondiscono i diversi progetti s</w:t>
      </w:r>
      <w:r>
        <w:rPr>
          <w:rStyle w:val="Nessuno"/>
        </w:rPr>
        <w:t xml:space="preserve">elezionati. </w:t>
      </w:r>
    </w:p>
    <w:p w14:paraId="2059390B" w14:textId="77777777" w:rsidR="009A66D0" w:rsidRDefault="009A66D0">
      <w:pPr>
        <w:spacing w:line="276" w:lineRule="auto"/>
        <w:jc w:val="both"/>
      </w:pPr>
    </w:p>
    <w:p w14:paraId="19EE2FD1" w14:textId="77777777" w:rsidR="009A66D0" w:rsidRDefault="001707F8">
      <w:pPr>
        <w:spacing w:line="276" w:lineRule="auto"/>
        <w:jc w:val="both"/>
        <w:rPr>
          <w:rStyle w:val="Nessuno"/>
          <w:b/>
          <w:bCs/>
        </w:rPr>
      </w:pPr>
      <w:r>
        <w:rPr>
          <w:rStyle w:val="Nessuno"/>
          <w:b/>
          <w:bCs/>
          <w:i/>
          <w:iCs/>
        </w:rPr>
        <w:t>Galleria Indice</w:t>
      </w:r>
      <w:r>
        <w:rPr>
          <w:rStyle w:val="Nessuno"/>
          <w:b/>
          <w:bCs/>
        </w:rPr>
        <w:t xml:space="preserve"> è una società Benefit che si impegna a devolvere una percentuale di ogni vendita all’Associazione </w:t>
      </w:r>
      <w:proofErr w:type="spellStart"/>
      <w:r>
        <w:rPr>
          <w:rStyle w:val="Nessuno"/>
          <w:b/>
          <w:bCs/>
        </w:rPr>
        <w:t>Praevenus</w:t>
      </w:r>
      <w:proofErr w:type="spellEnd"/>
      <w:r>
        <w:rPr>
          <w:rStyle w:val="Nessuno"/>
          <w:b/>
          <w:bCs/>
        </w:rPr>
        <w:t>, dedita alla ricerca e alla prevenzione del tumore al seno.</w:t>
      </w:r>
    </w:p>
    <w:p w14:paraId="61AD3014" w14:textId="77777777" w:rsidR="009A66D0" w:rsidRDefault="009A66D0">
      <w:pPr>
        <w:spacing w:line="276" w:lineRule="auto"/>
        <w:jc w:val="both"/>
        <w:rPr>
          <w:rStyle w:val="Nessuno"/>
          <w:b/>
          <w:bCs/>
        </w:rPr>
      </w:pPr>
    </w:p>
    <w:p w14:paraId="4C1A5039" w14:textId="77777777" w:rsidR="009A66D0" w:rsidRDefault="001707F8">
      <w:pPr>
        <w:spacing w:line="360" w:lineRule="auto"/>
        <w:jc w:val="both"/>
        <w:rPr>
          <w:rStyle w:val="Nessuno"/>
          <w:b/>
          <w:bCs/>
        </w:rPr>
      </w:pPr>
      <w:r>
        <w:rPr>
          <w:rStyle w:val="Nessuno"/>
          <w:b/>
          <w:bCs/>
        </w:rPr>
        <w:t>STATE OF</w:t>
      </w:r>
    </w:p>
    <w:p w14:paraId="28847632" w14:textId="77777777" w:rsidR="009A66D0" w:rsidRDefault="009A66D0">
      <w:pPr>
        <w:spacing w:line="360" w:lineRule="auto"/>
        <w:jc w:val="both"/>
        <w:rPr>
          <w:rStyle w:val="Nessuno"/>
          <w:b/>
          <w:bCs/>
        </w:rPr>
      </w:pPr>
    </w:p>
    <w:p w14:paraId="7CB72DAF" w14:textId="77777777" w:rsidR="009A66D0" w:rsidRDefault="001707F8">
      <w:pPr>
        <w:spacing w:line="360" w:lineRule="auto"/>
        <w:jc w:val="both"/>
      </w:pPr>
      <w:r>
        <w:rPr>
          <w:rStyle w:val="Nessuno"/>
        </w:rPr>
        <w:t xml:space="preserve">Dopo la feconda parentesi con lo </w:t>
      </w:r>
      <w:r>
        <w:rPr>
          <w:rStyle w:val="Nessuno"/>
        </w:rPr>
        <w:t xml:space="preserve">showroom di alta moda Aretè, </w:t>
      </w:r>
      <w:r>
        <w:rPr>
          <w:rStyle w:val="Nessuno"/>
          <w:b/>
          <w:bCs/>
        </w:rPr>
        <w:t>State of</w:t>
      </w:r>
      <w:r>
        <w:rPr>
          <w:rStyle w:val="Nessuno"/>
        </w:rPr>
        <w:t xml:space="preserve"> esce dallo spazio in Porta Romana per insediarsi in molteplici spazi urbani nella città di Milano. Come sua natura e tradizione, la piattaforma artistica e culturale </w:t>
      </w:r>
      <w:proofErr w:type="gramStart"/>
      <w:r>
        <w:rPr>
          <w:rStyle w:val="Nessuno"/>
        </w:rPr>
        <w:t>multidisciplinare</w:t>
      </w:r>
      <w:proofErr w:type="gramEnd"/>
      <w:r>
        <w:rPr>
          <w:rStyle w:val="Nessuno"/>
        </w:rPr>
        <w:t xml:space="preserve"> </w:t>
      </w:r>
      <w:r>
        <w:rPr>
          <w:rStyle w:val="Nessuno"/>
          <w:b/>
          <w:bCs/>
        </w:rPr>
        <w:t xml:space="preserve">State of </w:t>
      </w:r>
      <w:r>
        <w:rPr>
          <w:rStyle w:val="Nessuno"/>
        </w:rPr>
        <w:t>trae linfa dalla struttur</w:t>
      </w:r>
      <w:r>
        <w:rPr>
          <w:rStyle w:val="Nessuno"/>
        </w:rPr>
        <w:t>a che la ospita, esplorando i molteplici linguaggi dell’arte contemporanea, dalla pittura alla ricerca sperimentale emergente, rispecchiando lo studio e la formazione dei due coordinatori del progetto, Manuela Nobile e Luca Zuccala.</w:t>
      </w:r>
    </w:p>
    <w:p w14:paraId="1A608465" w14:textId="77777777" w:rsidR="009A66D0" w:rsidRDefault="009A66D0">
      <w:pPr>
        <w:spacing w:line="360" w:lineRule="auto"/>
        <w:jc w:val="both"/>
      </w:pPr>
    </w:p>
    <w:p w14:paraId="03C3C6E0" w14:textId="77777777" w:rsidR="009A66D0" w:rsidRDefault="001707F8">
      <w:pPr>
        <w:spacing w:line="360" w:lineRule="auto"/>
        <w:jc w:val="both"/>
      </w:pPr>
      <w:r>
        <w:rPr>
          <w:rStyle w:val="Nessuno"/>
        </w:rPr>
        <w:t>La pianificazione espo</w:t>
      </w:r>
      <w:r>
        <w:rPr>
          <w:rStyle w:val="Nessuno"/>
        </w:rPr>
        <w:t>sitiva si esplicita su questi due binari paralleli, proponendo in mostra una miscellanea multidisciplinare omogenea in costante dialogo tra le due forze direttrici. Una proposta in perenne contaminazione che accolga perpetuamente contributi curatoriali est</w:t>
      </w:r>
      <w:r>
        <w:rPr>
          <w:rStyle w:val="Nessuno"/>
        </w:rPr>
        <w:t>erni invitati a dialogare di volta in volta con i programmi e lo spazio, garantendo una lettura formale e concettuale su più livelli, in dialogo perpetuo con lo spazio ospitante.</w:t>
      </w:r>
    </w:p>
    <w:p w14:paraId="08B12AFD" w14:textId="77777777" w:rsidR="009A66D0" w:rsidRDefault="009A66D0">
      <w:pPr>
        <w:spacing w:line="360" w:lineRule="auto"/>
        <w:jc w:val="both"/>
      </w:pPr>
    </w:p>
    <w:p w14:paraId="0FCAD473" w14:textId="77777777" w:rsidR="009A66D0" w:rsidRDefault="001707F8">
      <w:pPr>
        <w:spacing w:line="360" w:lineRule="auto"/>
        <w:jc w:val="both"/>
        <w:rPr>
          <w:rStyle w:val="Nessuno"/>
        </w:rPr>
      </w:pPr>
      <w:r>
        <w:rPr>
          <w:rStyle w:val="Nessuno"/>
        </w:rPr>
        <w:t xml:space="preserve">La progettazione del </w:t>
      </w:r>
      <w:proofErr w:type="gramStart"/>
      <w:r>
        <w:rPr>
          <w:rStyle w:val="Nessuno"/>
        </w:rPr>
        <w:t>nome</w:t>
      </w:r>
      <w:proofErr w:type="gramEnd"/>
      <w:r>
        <w:rPr>
          <w:rStyle w:val="Nessuno"/>
        </w:rPr>
        <w:t xml:space="preserve"> State of nasce da qualcosa di ampio e sospeso, di </w:t>
      </w:r>
      <w:r>
        <w:rPr>
          <w:rStyle w:val="Nessuno"/>
        </w:rPr>
        <w:t>fluida contaminazione coerente tra medium. Un’apertura enfatizzata dal logo che prende le sembianze di uno “spazio” della tastiera, un invito visivo a completare la frase e a raffigurare ogni qualvolta il progetto e lo spazio.</w:t>
      </w:r>
    </w:p>
    <w:p w14:paraId="7344FD84" w14:textId="77777777" w:rsidR="009A66D0" w:rsidRDefault="009A66D0">
      <w:pPr>
        <w:spacing w:line="360" w:lineRule="auto"/>
        <w:jc w:val="both"/>
        <w:rPr>
          <w:rStyle w:val="Nessuno"/>
        </w:rPr>
      </w:pPr>
    </w:p>
    <w:p w14:paraId="38BEA491" w14:textId="77777777" w:rsidR="009A66D0" w:rsidRDefault="009A66D0">
      <w:pPr>
        <w:spacing w:line="360" w:lineRule="auto"/>
        <w:jc w:val="both"/>
        <w:rPr>
          <w:rStyle w:val="Nessuno"/>
        </w:rPr>
      </w:pPr>
    </w:p>
    <w:p w14:paraId="04BC3302" w14:textId="77777777" w:rsidR="009A66D0" w:rsidRDefault="001707F8">
      <w:pPr>
        <w:spacing w:line="360" w:lineRule="auto"/>
        <w:jc w:val="both"/>
        <w:rPr>
          <w:rStyle w:val="Nessuno"/>
          <w:b/>
          <w:bCs/>
        </w:rPr>
      </w:pPr>
      <w:r>
        <w:rPr>
          <w:rStyle w:val="Nessuno"/>
          <w:b/>
          <w:bCs/>
        </w:rPr>
        <w:lastRenderedPageBreak/>
        <w:t xml:space="preserve">FINER FINANCE </w:t>
      </w:r>
      <w:r>
        <w:rPr>
          <w:rStyle w:val="Nessuno"/>
          <w:b/>
          <w:bCs/>
        </w:rPr>
        <w:t>EXPLORER</w:t>
      </w:r>
    </w:p>
    <w:p w14:paraId="42FD8F85" w14:textId="77777777" w:rsidR="009A66D0" w:rsidRDefault="009A66D0">
      <w:pPr>
        <w:spacing w:line="360" w:lineRule="auto"/>
        <w:jc w:val="both"/>
      </w:pPr>
    </w:p>
    <w:p w14:paraId="1477B936" w14:textId="77777777" w:rsidR="009A66D0" w:rsidRDefault="001707F8">
      <w:pPr>
        <w:spacing w:line="360" w:lineRule="auto"/>
        <w:jc w:val="both"/>
      </w:pPr>
      <w:r>
        <w:rPr>
          <w:rStyle w:val="Nessuno"/>
        </w:rPr>
        <w:t xml:space="preserve">Da quando è nata FINER Finance Explorer unisce ai suoi impegni nelle ricerche di mercato in ambito finanziario una particolare attenzione al mondo della cultura e delle </w:t>
      </w:r>
      <w:proofErr w:type="spellStart"/>
      <w:r>
        <w:rPr>
          <w:rStyle w:val="Nessuno"/>
        </w:rPr>
        <w:t>humanities</w:t>
      </w:r>
      <w:proofErr w:type="spellEnd"/>
      <w:r>
        <w:rPr>
          <w:rStyle w:val="Nessuno"/>
        </w:rPr>
        <w:t>. Nella convinzione che nello studio di un settore siano sempre più</w:t>
      </w:r>
      <w:r>
        <w:rPr>
          <w:rStyle w:val="Nessuno"/>
        </w:rPr>
        <w:t xml:space="preserve"> essenziali i dialoghi interdisciplinari.  </w:t>
      </w:r>
    </w:p>
    <w:p w14:paraId="50090291" w14:textId="77777777" w:rsidR="009A66D0" w:rsidRDefault="009A66D0">
      <w:pPr>
        <w:spacing w:line="360" w:lineRule="auto"/>
        <w:jc w:val="both"/>
      </w:pPr>
    </w:p>
    <w:p w14:paraId="04B44620" w14:textId="77777777" w:rsidR="009A66D0" w:rsidRDefault="001707F8">
      <w:pPr>
        <w:spacing w:line="360" w:lineRule="auto"/>
        <w:jc w:val="both"/>
        <w:rPr>
          <w:rStyle w:val="Nessuno"/>
        </w:rPr>
      </w:pPr>
      <w:r>
        <w:rPr>
          <w:rStyle w:val="Nessuno"/>
        </w:rPr>
        <w:t xml:space="preserve">L’arte è parte di questi dialoghi e FINER, fedele anche alla sua vocazione di </w:t>
      </w:r>
      <w:proofErr w:type="spellStart"/>
      <w:r>
        <w:rPr>
          <w:rStyle w:val="Nessuno"/>
        </w:rPr>
        <w:t>think</w:t>
      </w:r>
      <w:proofErr w:type="spellEnd"/>
      <w:r>
        <w:rPr>
          <w:rStyle w:val="Nessuno"/>
        </w:rPr>
        <w:t xml:space="preserve"> tank, intende esplorarne le molte connessioni e le dinamiche che da sempre la legano al mondo della finanza. </w:t>
      </w:r>
    </w:p>
    <w:p w14:paraId="12F2FE1D" w14:textId="77777777" w:rsidR="009A66D0" w:rsidRDefault="009A66D0">
      <w:pPr>
        <w:spacing w:line="360" w:lineRule="auto"/>
        <w:jc w:val="both"/>
        <w:rPr>
          <w:rStyle w:val="Nessuno"/>
        </w:rPr>
      </w:pPr>
    </w:p>
    <w:p w14:paraId="0F0B52C3" w14:textId="77777777" w:rsidR="009A66D0" w:rsidRDefault="001707F8">
      <w:pPr>
        <w:spacing w:line="360" w:lineRule="auto"/>
        <w:jc w:val="both"/>
        <w:rPr>
          <w:rStyle w:val="Nessuno"/>
          <w:b/>
          <w:bCs/>
        </w:rPr>
      </w:pPr>
      <w:r>
        <w:rPr>
          <w:rStyle w:val="Nessuno"/>
          <w:b/>
          <w:bCs/>
        </w:rPr>
        <w:t>ISTITUTO ITALIAN</w:t>
      </w:r>
      <w:r>
        <w:rPr>
          <w:rStyle w:val="Nessuno"/>
          <w:b/>
          <w:bCs/>
        </w:rPr>
        <w:t>O DI FOTOGRAFIA</w:t>
      </w:r>
    </w:p>
    <w:p w14:paraId="4072CD78" w14:textId="77777777" w:rsidR="009A66D0" w:rsidRDefault="009A66D0">
      <w:pPr>
        <w:spacing w:line="360" w:lineRule="auto"/>
        <w:jc w:val="both"/>
        <w:rPr>
          <w:rStyle w:val="Nessuno"/>
          <w:b/>
          <w:bCs/>
        </w:rPr>
      </w:pPr>
    </w:p>
    <w:p w14:paraId="0F414B24" w14:textId="77777777" w:rsidR="009A66D0" w:rsidRDefault="001707F8">
      <w:pPr>
        <w:spacing w:line="360" w:lineRule="auto"/>
        <w:jc w:val="both"/>
        <w:rPr>
          <w:rStyle w:val="Nessuno"/>
        </w:rPr>
      </w:pPr>
      <w:r>
        <w:rPr>
          <w:rStyle w:val="Nessuno"/>
        </w:rPr>
        <w:t>Istituto Italiano di Fotografia, presente da 30 anni nel panorama della formazione fotografica professionale, è una scuola multifunzionale, uno spazio innovativo e sperimentale dove la fotografia è vissuta come un linguaggio espressivo, co</w:t>
      </w:r>
      <w:r>
        <w:rPr>
          <w:rStyle w:val="Nessuno"/>
        </w:rPr>
        <w:t xml:space="preserve">n stile e innovazione. IIF è una scuola capace di trasferire ai propri studenti la sensibilità e le tecniche necessarie per sviluppare un proprio stile personale in grado di catturare la realtà e veicolarne i significati. </w:t>
      </w:r>
    </w:p>
    <w:p w14:paraId="56EC4FAF" w14:textId="77777777" w:rsidR="009A66D0" w:rsidRDefault="009A66D0">
      <w:pPr>
        <w:spacing w:line="360" w:lineRule="auto"/>
        <w:jc w:val="both"/>
        <w:rPr>
          <w:rStyle w:val="Nessuno"/>
        </w:rPr>
      </w:pPr>
    </w:p>
    <w:p w14:paraId="42B9E1D6" w14:textId="77777777" w:rsidR="009A66D0" w:rsidRDefault="001707F8">
      <w:pPr>
        <w:spacing w:line="360" w:lineRule="auto"/>
        <w:jc w:val="both"/>
      </w:pPr>
      <w:r>
        <w:rPr>
          <w:rStyle w:val="Nessuno"/>
        </w:rPr>
        <w:t>IIF propone oltre a una formazio</w:t>
      </w:r>
      <w:r>
        <w:rPr>
          <w:rStyle w:val="Nessuno"/>
        </w:rPr>
        <w:t>ne completa e professionale, un’occasione di visibilità per i propri studenti sia nel mondo artistico, organizzando esposizioni ed eventi, sia in quello commerciale, attraverso collaborazioni con aziende e agenzie.</w:t>
      </w:r>
    </w:p>
    <w:p w14:paraId="7019B2D8" w14:textId="77777777" w:rsidR="009A66D0" w:rsidRDefault="009A66D0">
      <w:pPr>
        <w:spacing w:line="360" w:lineRule="auto"/>
        <w:jc w:val="both"/>
      </w:pPr>
    </w:p>
    <w:p w14:paraId="24EEFC16" w14:textId="77777777" w:rsidR="009A66D0" w:rsidRDefault="001707F8">
      <w:pPr>
        <w:spacing w:line="360" w:lineRule="auto"/>
        <w:jc w:val="both"/>
        <w:rPr>
          <w:rStyle w:val="Nessuno"/>
          <w:b/>
          <w:bCs/>
        </w:rPr>
      </w:pPr>
      <w:r>
        <w:rPr>
          <w:rStyle w:val="Nessuno"/>
          <w:b/>
          <w:bCs/>
        </w:rPr>
        <w:t>SCALO LAMBRATE (Milano, Via Saccardo 12)</w:t>
      </w:r>
    </w:p>
    <w:p w14:paraId="7F4995F4" w14:textId="77777777" w:rsidR="009A66D0" w:rsidRDefault="009A66D0">
      <w:pPr>
        <w:spacing w:line="360" w:lineRule="auto"/>
        <w:jc w:val="both"/>
      </w:pPr>
    </w:p>
    <w:p w14:paraId="450ABA29" w14:textId="77777777" w:rsidR="009A66D0" w:rsidRDefault="001707F8">
      <w:pPr>
        <w:spacing w:line="360" w:lineRule="auto"/>
        <w:jc w:val="both"/>
      </w:pPr>
      <w:r>
        <w:rPr>
          <w:rStyle w:val="Nessuno"/>
        </w:rPr>
        <w:t xml:space="preserve">Un progetto di rigenerazione urbana nato dalla collaborazione tra Associazione Formidabile e FS Sistemi Urbani, </w:t>
      </w:r>
      <w:proofErr w:type="spellStart"/>
      <w:r>
        <w:rPr>
          <w:rStyle w:val="Nessuno"/>
        </w:rPr>
        <w:t>societa</w:t>
      </w:r>
      <w:proofErr w:type="spellEnd"/>
      <w:r>
        <w:rPr>
          <w:rStyle w:val="Nessuno"/>
        </w:rPr>
        <w:t>̀ del Gruppo FS Italiane -proprietaria dell’asset</w:t>
      </w:r>
      <w:proofErr w:type="gramStart"/>
      <w:r>
        <w:rPr>
          <w:rStyle w:val="Nessuno"/>
        </w:rPr>
        <w:t>- ,</w:t>
      </w:r>
      <w:proofErr w:type="gramEnd"/>
      <w:r>
        <w:rPr>
          <w:rStyle w:val="Nessuno"/>
        </w:rPr>
        <w:t xml:space="preserve"> con il patrocinio del Municipio 3 del Comune di Milano.</w:t>
      </w:r>
    </w:p>
    <w:p w14:paraId="47948EEF" w14:textId="77777777" w:rsidR="009A66D0" w:rsidRDefault="009A66D0">
      <w:pPr>
        <w:spacing w:line="360" w:lineRule="auto"/>
        <w:jc w:val="both"/>
      </w:pPr>
    </w:p>
    <w:p w14:paraId="293C5113" w14:textId="77777777" w:rsidR="009A66D0" w:rsidRDefault="001707F8">
      <w:pPr>
        <w:spacing w:line="360" w:lineRule="auto"/>
        <w:jc w:val="both"/>
      </w:pPr>
      <w:r>
        <w:rPr>
          <w:rStyle w:val="Nessuno"/>
        </w:rPr>
        <w:t>Lo Spazio nasce dalle cen</w:t>
      </w:r>
      <w:r>
        <w:rPr>
          <w:rStyle w:val="Nessuno"/>
        </w:rPr>
        <w:t xml:space="preserve">eri di un deposito ferroviario di inizio 900, inutilizzato da anni, che versava in condizioni di assoluto degrado. Scalo Lambrate è stato ora completamente restaurato, rispettando i principi di </w:t>
      </w:r>
      <w:proofErr w:type="spellStart"/>
      <w:r>
        <w:rPr>
          <w:rStyle w:val="Nessuno"/>
        </w:rPr>
        <w:t>sostenibilita</w:t>
      </w:r>
      <w:proofErr w:type="spellEnd"/>
      <w:r>
        <w:rPr>
          <w:rStyle w:val="Nessuno"/>
        </w:rPr>
        <w:t xml:space="preserve">̀ ambientale, e messo a disposizione della </w:t>
      </w:r>
      <w:proofErr w:type="spellStart"/>
      <w:r>
        <w:rPr>
          <w:rStyle w:val="Nessuno"/>
        </w:rPr>
        <w:t>comun</w:t>
      </w:r>
      <w:r>
        <w:rPr>
          <w:rStyle w:val="Nessuno"/>
        </w:rPr>
        <w:t>ita</w:t>
      </w:r>
      <w:proofErr w:type="spellEnd"/>
      <w:r>
        <w:rPr>
          <w:rStyle w:val="Nessuno"/>
        </w:rPr>
        <w:t xml:space="preserve">̀ attraverso una serie di </w:t>
      </w:r>
      <w:proofErr w:type="spellStart"/>
      <w:r>
        <w:rPr>
          <w:rStyle w:val="Nessuno"/>
        </w:rPr>
        <w:t>attivita</w:t>
      </w:r>
      <w:proofErr w:type="spellEnd"/>
      <w:r>
        <w:rPr>
          <w:rStyle w:val="Nessuno"/>
        </w:rPr>
        <w:t>̀ e servizi.</w:t>
      </w:r>
    </w:p>
    <w:p w14:paraId="09FF0F1C" w14:textId="77777777" w:rsidR="009A66D0" w:rsidRDefault="009A66D0">
      <w:pPr>
        <w:spacing w:line="360" w:lineRule="auto"/>
        <w:jc w:val="both"/>
      </w:pPr>
    </w:p>
    <w:p w14:paraId="7B4168DE" w14:textId="77777777" w:rsidR="005A06C4" w:rsidRDefault="005A06C4">
      <w:pPr>
        <w:spacing w:line="360" w:lineRule="auto"/>
        <w:jc w:val="both"/>
        <w:rPr>
          <w:rStyle w:val="Nessuno"/>
        </w:rPr>
      </w:pPr>
    </w:p>
    <w:p w14:paraId="18F36A69" w14:textId="4CA5447E" w:rsidR="009A66D0" w:rsidRDefault="001707F8">
      <w:pPr>
        <w:spacing w:line="360" w:lineRule="auto"/>
        <w:jc w:val="both"/>
        <w:rPr>
          <w:rStyle w:val="Nessuno"/>
          <w:b/>
          <w:bCs/>
        </w:rPr>
      </w:pPr>
      <w:r>
        <w:rPr>
          <w:rStyle w:val="Nessuno"/>
        </w:rPr>
        <w:t xml:space="preserve">La </w:t>
      </w:r>
      <w:proofErr w:type="spellStart"/>
      <w:r>
        <w:rPr>
          <w:rStyle w:val="Nessuno"/>
        </w:rPr>
        <w:t>sostenibilita</w:t>
      </w:r>
      <w:proofErr w:type="spellEnd"/>
      <w:r>
        <w:rPr>
          <w:rStyle w:val="Nessuno"/>
        </w:rPr>
        <w:t>̀ è uno degli elementi cardine della visione di Scalo Lambrate: lo spazio, infatti, si impegna a generare un impatto positivo sull’ambiente attraverso la selezione di prodotti e materiali,</w:t>
      </w:r>
      <w:r>
        <w:rPr>
          <w:rStyle w:val="Nessuno"/>
        </w:rPr>
        <w:t xml:space="preserve"> tramite l’abbattimento dei consumi e l’eliminazione della plastica; i mobili e le forniture, inoltre, provengono da materiali di scarto secondo i principi dell’economia circolare.</w:t>
      </w:r>
    </w:p>
    <w:p w14:paraId="4D45EB53" w14:textId="77777777" w:rsidR="009A66D0" w:rsidRDefault="009A66D0">
      <w:pPr>
        <w:spacing w:line="276" w:lineRule="auto"/>
        <w:jc w:val="both"/>
      </w:pPr>
    </w:p>
    <w:p w14:paraId="0E61BD4D" w14:textId="53F6D3B8" w:rsidR="009A66D0" w:rsidRDefault="001707F8">
      <w:pPr>
        <w:spacing w:line="276" w:lineRule="auto"/>
        <w:jc w:val="both"/>
      </w:pPr>
      <w:r>
        <w:rPr>
          <w:rStyle w:val="Nessuno"/>
        </w:rPr>
        <w:t xml:space="preserve">Milano, </w:t>
      </w:r>
      <w:r w:rsidR="00711FFA">
        <w:rPr>
          <w:rStyle w:val="Nessuno"/>
        </w:rPr>
        <w:t>24 marzo</w:t>
      </w:r>
      <w:r>
        <w:rPr>
          <w:rStyle w:val="Nessuno"/>
        </w:rPr>
        <w:t xml:space="preserve"> 2022</w:t>
      </w:r>
    </w:p>
    <w:p w14:paraId="56A7E6E6" w14:textId="0F39DF6C" w:rsidR="009A66D0" w:rsidRDefault="009A66D0">
      <w:pPr>
        <w:jc w:val="both"/>
        <w:rPr>
          <w:rStyle w:val="Nessuno"/>
          <w:sz w:val="22"/>
          <w:szCs w:val="22"/>
        </w:rPr>
      </w:pPr>
    </w:p>
    <w:p w14:paraId="3A3CE1D1" w14:textId="77777777" w:rsidR="005A06C4" w:rsidRDefault="005A06C4">
      <w:pPr>
        <w:jc w:val="both"/>
        <w:rPr>
          <w:rStyle w:val="Nessuno"/>
          <w:sz w:val="22"/>
          <w:szCs w:val="22"/>
        </w:rPr>
      </w:pPr>
    </w:p>
    <w:p w14:paraId="0251DAAD" w14:textId="77777777" w:rsidR="009A66D0" w:rsidRDefault="001707F8">
      <w:pPr>
        <w:jc w:val="both"/>
        <w:rPr>
          <w:rStyle w:val="Nessuno"/>
          <w:b/>
          <w:bCs/>
          <w:i/>
          <w:iCs/>
          <w:sz w:val="22"/>
          <w:szCs w:val="22"/>
        </w:rPr>
      </w:pPr>
      <w:r>
        <w:rPr>
          <w:rStyle w:val="Nessuno"/>
          <w:b/>
          <w:bCs/>
          <w:i/>
          <w:iCs/>
          <w:sz w:val="22"/>
          <w:szCs w:val="22"/>
        </w:rPr>
        <w:t>Fotografia Italiana Contemporanea</w:t>
      </w:r>
    </w:p>
    <w:p w14:paraId="193EDF83" w14:textId="77777777" w:rsidR="009A66D0" w:rsidRDefault="001707F8">
      <w:pPr>
        <w:jc w:val="both"/>
        <w:rPr>
          <w:rStyle w:val="Nessuno"/>
          <w:sz w:val="22"/>
          <w:szCs w:val="22"/>
        </w:rPr>
      </w:pPr>
      <w:r>
        <w:rPr>
          <w:rStyle w:val="Nessuno"/>
          <w:sz w:val="22"/>
          <w:szCs w:val="22"/>
        </w:rPr>
        <w:t>Milano, Scalo Lam</w:t>
      </w:r>
      <w:r>
        <w:rPr>
          <w:rStyle w:val="Nessuno"/>
          <w:sz w:val="22"/>
          <w:szCs w:val="22"/>
        </w:rPr>
        <w:t>brate (Via Saccardo 12)</w:t>
      </w:r>
    </w:p>
    <w:p w14:paraId="1C117511" w14:textId="77777777" w:rsidR="009A66D0" w:rsidRDefault="001707F8">
      <w:pPr>
        <w:jc w:val="both"/>
        <w:rPr>
          <w:rStyle w:val="Nessuno"/>
          <w:b/>
          <w:bCs/>
          <w:sz w:val="22"/>
          <w:szCs w:val="22"/>
        </w:rPr>
      </w:pPr>
      <w:r>
        <w:rPr>
          <w:rStyle w:val="Nessuno"/>
          <w:b/>
          <w:bCs/>
          <w:sz w:val="22"/>
          <w:szCs w:val="22"/>
        </w:rPr>
        <w:t>25 marzo - 24 aprile 2022</w:t>
      </w:r>
    </w:p>
    <w:p w14:paraId="64C4DACD" w14:textId="77777777" w:rsidR="009A66D0" w:rsidRDefault="009A66D0">
      <w:pPr>
        <w:jc w:val="both"/>
        <w:rPr>
          <w:rStyle w:val="Nessuno"/>
          <w:sz w:val="22"/>
          <w:szCs w:val="22"/>
        </w:rPr>
      </w:pPr>
    </w:p>
    <w:p w14:paraId="6F0ACB34" w14:textId="77777777" w:rsidR="009A66D0" w:rsidRDefault="001707F8">
      <w:pPr>
        <w:jc w:val="both"/>
        <w:rPr>
          <w:rStyle w:val="Nessuno"/>
          <w:b/>
          <w:bCs/>
          <w:sz w:val="22"/>
          <w:szCs w:val="22"/>
        </w:rPr>
      </w:pPr>
      <w:r>
        <w:rPr>
          <w:rStyle w:val="Nessuno"/>
          <w:b/>
          <w:bCs/>
          <w:sz w:val="22"/>
          <w:szCs w:val="22"/>
        </w:rPr>
        <w:t xml:space="preserve">A cura di Andrea </w:t>
      </w:r>
      <w:proofErr w:type="spellStart"/>
      <w:r>
        <w:rPr>
          <w:rStyle w:val="Nessuno"/>
          <w:b/>
          <w:bCs/>
          <w:sz w:val="22"/>
          <w:szCs w:val="22"/>
        </w:rPr>
        <w:t>Tinterri</w:t>
      </w:r>
      <w:proofErr w:type="spellEnd"/>
      <w:r>
        <w:rPr>
          <w:rStyle w:val="Nessuno"/>
          <w:b/>
          <w:bCs/>
          <w:sz w:val="22"/>
          <w:szCs w:val="22"/>
        </w:rPr>
        <w:t xml:space="preserve"> e Luca Zuccala</w:t>
      </w:r>
    </w:p>
    <w:p w14:paraId="0C2276D7" w14:textId="77777777" w:rsidR="009A66D0" w:rsidRDefault="009A66D0">
      <w:pPr>
        <w:jc w:val="both"/>
        <w:rPr>
          <w:rStyle w:val="Nessuno"/>
          <w:sz w:val="22"/>
          <w:szCs w:val="22"/>
        </w:rPr>
      </w:pPr>
    </w:p>
    <w:p w14:paraId="2135CDC8" w14:textId="77777777" w:rsidR="009A66D0" w:rsidRDefault="001707F8">
      <w:pPr>
        <w:jc w:val="both"/>
        <w:rPr>
          <w:rStyle w:val="Nessuno"/>
          <w:sz w:val="22"/>
          <w:szCs w:val="22"/>
        </w:rPr>
      </w:pPr>
      <w:r>
        <w:rPr>
          <w:rStyle w:val="Nessuno"/>
          <w:b/>
          <w:bCs/>
          <w:sz w:val="22"/>
          <w:szCs w:val="22"/>
        </w:rPr>
        <w:t>Orari:</w:t>
      </w:r>
    </w:p>
    <w:p w14:paraId="2824238F" w14:textId="77777777" w:rsidR="009A66D0" w:rsidRDefault="001707F8">
      <w:pPr>
        <w:jc w:val="both"/>
        <w:rPr>
          <w:rStyle w:val="Nessuno"/>
          <w:sz w:val="22"/>
          <w:szCs w:val="22"/>
        </w:rPr>
      </w:pPr>
      <w:r>
        <w:rPr>
          <w:rStyle w:val="Nessuno"/>
          <w:sz w:val="22"/>
          <w:szCs w:val="22"/>
        </w:rPr>
        <w:t>Da mercoledì a domenica, dalle 15.30 alle 20</w:t>
      </w:r>
    </w:p>
    <w:p w14:paraId="0D74FDBE" w14:textId="77777777" w:rsidR="009A66D0" w:rsidRDefault="001707F8">
      <w:pPr>
        <w:jc w:val="both"/>
        <w:rPr>
          <w:rStyle w:val="Nessuno"/>
          <w:sz w:val="22"/>
          <w:szCs w:val="22"/>
        </w:rPr>
      </w:pPr>
      <w:r>
        <w:rPr>
          <w:rStyle w:val="Nessuno"/>
          <w:sz w:val="22"/>
          <w:szCs w:val="22"/>
        </w:rPr>
        <w:t>(sabato e domenica dalle 12 alle 20)</w:t>
      </w:r>
    </w:p>
    <w:p w14:paraId="5C371EDD" w14:textId="77777777" w:rsidR="009A66D0" w:rsidRDefault="009A66D0">
      <w:pPr>
        <w:jc w:val="both"/>
        <w:rPr>
          <w:rStyle w:val="Nessuno"/>
          <w:sz w:val="22"/>
          <w:szCs w:val="22"/>
        </w:rPr>
      </w:pPr>
    </w:p>
    <w:p w14:paraId="49A7F101" w14:textId="77777777" w:rsidR="009A66D0" w:rsidRDefault="001707F8">
      <w:pPr>
        <w:jc w:val="both"/>
        <w:rPr>
          <w:rStyle w:val="Nessuno"/>
          <w:b/>
          <w:bCs/>
          <w:sz w:val="22"/>
          <w:szCs w:val="22"/>
        </w:rPr>
      </w:pPr>
      <w:r>
        <w:rPr>
          <w:rStyle w:val="Nessuno"/>
          <w:sz w:val="22"/>
          <w:szCs w:val="22"/>
        </w:rPr>
        <w:t>Inaugurazione: giovedì 24 marzo, dalle 17 alle 21</w:t>
      </w:r>
    </w:p>
    <w:p w14:paraId="4AD5A2B5" w14:textId="77777777" w:rsidR="009A66D0" w:rsidRDefault="009A66D0">
      <w:pPr>
        <w:jc w:val="both"/>
        <w:rPr>
          <w:rStyle w:val="Nessuno"/>
          <w:b/>
          <w:bCs/>
          <w:sz w:val="22"/>
          <w:szCs w:val="22"/>
        </w:rPr>
      </w:pPr>
    </w:p>
    <w:p w14:paraId="00CFD073" w14:textId="77777777" w:rsidR="009A66D0" w:rsidRDefault="001707F8">
      <w:pPr>
        <w:jc w:val="both"/>
        <w:rPr>
          <w:rStyle w:val="Nessuno"/>
          <w:b/>
          <w:bCs/>
          <w:sz w:val="22"/>
          <w:szCs w:val="22"/>
        </w:rPr>
      </w:pPr>
      <w:r>
        <w:rPr>
          <w:rStyle w:val="Nessuno"/>
          <w:b/>
          <w:bCs/>
          <w:sz w:val="22"/>
          <w:szCs w:val="22"/>
        </w:rPr>
        <w:t>Ingresso libero</w:t>
      </w:r>
    </w:p>
    <w:p w14:paraId="3F7C8553" w14:textId="77777777" w:rsidR="009A66D0" w:rsidRDefault="001707F8">
      <w:pPr>
        <w:jc w:val="both"/>
        <w:rPr>
          <w:rStyle w:val="Nessuno"/>
          <w:i/>
          <w:iCs/>
          <w:sz w:val="22"/>
          <w:szCs w:val="22"/>
        </w:rPr>
      </w:pPr>
      <w:r>
        <w:rPr>
          <w:rStyle w:val="Nessuno"/>
          <w:i/>
          <w:iCs/>
          <w:sz w:val="22"/>
          <w:szCs w:val="22"/>
        </w:rPr>
        <w:t xml:space="preserve">Si </w:t>
      </w:r>
      <w:r>
        <w:rPr>
          <w:rStyle w:val="Nessuno"/>
          <w:i/>
          <w:iCs/>
          <w:sz w:val="22"/>
          <w:szCs w:val="22"/>
        </w:rPr>
        <w:t>accede presentando il Super green pass</w:t>
      </w:r>
    </w:p>
    <w:p w14:paraId="271387D0" w14:textId="77777777" w:rsidR="009A66D0" w:rsidRDefault="009A66D0">
      <w:pPr>
        <w:jc w:val="both"/>
        <w:rPr>
          <w:rStyle w:val="Nessuno"/>
          <w:b/>
          <w:bCs/>
          <w:sz w:val="22"/>
          <w:szCs w:val="22"/>
        </w:rPr>
      </w:pPr>
    </w:p>
    <w:p w14:paraId="334E0085" w14:textId="77777777" w:rsidR="009A66D0" w:rsidRDefault="001707F8">
      <w:pPr>
        <w:jc w:val="both"/>
        <w:rPr>
          <w:rStyle w:val="Nessuno"/>
          <w:b/>
          <w:bCs/>
          <w:sz w:val="22"/>
          <w:szCs w:val="22"/>
        </w:rPr>
      </w:pPr>
      <w:r>
        <w:rPr>
          <w:rStyle w:val="Nessuno"/>
          <w:b/>
          <w:bCs/>
          <w:sz w:val="22"/>
          <w:szCs w:val="22"/>
        </w:rPr>
        <w:t xml:space="preserve">Sito internet: </w:t>
      </w:r>
      <w:hyperlink r:id="rId9" w:history="1">
        <w:r>
          <w:rPr>
            <w:rStyle w:val="Hyperlink3"/>
          </w:rPr>
          <w:t>www.galleriaindice.com</w:t>
        </w:r>
      </w:hyperlink>
    </w:p>
    <w:p w14:paraId="5276AC82" w14:textId="77777777" w:rsidR="009A66D0" w:rsidRDefault="009A66D0">
      <w:pPr>
        <w:jc w:val="both"/>
        <w:rPr>
          <w:rStyle w:val="Hyperlink2"/>
          <w:sz w:val="22"/>
          <w:szCs w:val="22"/>
        </w:rPr>
      </w:pPr>
    </w:p>
    <w:p w14:paraId="2DC4C7ED" w14:textId="77777777" w:rsidR="009A66D0" w:rsidRDefault="001707F8">
      <w:pPr>
        <w:jc w:val="both"/>
        <w:rPr>
          <w:rStyle w:val="Nessuno"/>
          <w:sz w:val="22"/>
          <w:szCs w:val="22"/>
        </w:rPr>
      </w:pPr>
      <w:r>
        <w:rPr>
          <w:rStyle w:val="Nessuno"/>
          <w:b/>
          <w:bCs/>
          <w:sz w:val="22"/>
          <w:szCs w:val="22"/>
        </w:rPr>
        <w:t xml:space="preserve">IG: </w:t>
      </w:r>
      <w:proofErr w:type="spellStart"/>
      <w:proofErr w:type="gramStart"/>
      <w:r>
        <w:rPr>
          <w:rStyle w:val="Nessuno"/>
          <w:sz w:val="22"/>
          <w:szCs w:val="22"/>
        </w:rPr>
        <w:t>galleria.indice</w:t>
      </w:r>
      <w:proofErr w:type="spellEnd"/>
      <w:proofErr w:type="gramEnd"/>
      <w:r>
        <w:rPr>
          <w:rStyle w:val="Nessuno"/>
          <w:sz w:val="22"/>
          <w:szCs w:val="22"/>
        </w:rPr>
        <w:t xml:space="preserve"> </w:t>
      </w:r>
    </w:p>
    <w:p w14:paraId="71369A9F" w14:textId="77777777" w:rsidR="009A66D0" w:rsidRDefault="009A66D0">
      <w:pPr>
        <w:jc w:val="both"/>
        <w:rPr>
          <w:rStyle w:val="Nessuno"/>
          <w:sz w:val="22"/>
          <w:szCs w:val="22"/>
        </w:rPr>
      </w:pPr>
    </w:p>
    <w:p w14:paraId="56D6C98F" w14:textId="77777777" w:rsidR="009A66D0" w:rsidRDefault="009A66D0">
      <w:pPr>
        <w:jc w:val="both"/>
        <w:rPr>
          <w:rStyle w:val="Nessuno"/>
          <w:sz w:val="22"/>
          <w:szCs w:val="22"/>
        </w:rPr>
      </w:pPr>
    </w:p>
    <w:p w14:paraId="08FF6046" w14:textId="77777777" w:rsidR="009A66D0" w:rsidRDefault="001707F8">
      <w:pPr>
        <w:jc w:val="both"/>
        <w:rPr>
          <w:rStyle w:val="Nessuno"/>
          <w:b/>
          <w:bCs/>
          <w:sz w:val="22"/>
          <w:szCs w:val="22"/>
        </w:rPr>
      </w:pPr>
      <w:r>
        <w:rPr>
          <w:rStyle w:val="Nessuno"/>
          <w:b/>
          <w:bCs/>
          <w:sz w:val="22"/>
          <w:szCs w:val="22"/>
        </w:rPr>
        <w:t>Ufficio stampa</w:t>
      </w:r>
    </w:p>
    <w:p w14:paraId="481D116E" w14:textId="77777777" w:rsidR="009A66D0" w:rsidRDefault="001707F8">
      <w:pPr>
        <w:jc w:val="both"/>
        <w:rPr>
          <w:rStyle w:val="Nessuno"/>
          <w:b/>
          <w:bCs/>
          <w:sz w:val="22"/>
          <w:szCs w:val="22"/>
        </w:rPr>
      </w:pPr>
      <w:r>
        <w:rPr>
          <w:rStyle w:val="Nessuno"/>
          <w:b/>
          <w:bCs/>
          <w:sz w:val="22"/>
          <w:szCs w:val="22"/>
        </w:rPr>
        <w:t xml:space="preserve">CLP Relazioni Pubbliche </w:t>
      </w:r>
    </w:p>
    <w:p w14:paraId="1E32850D" w14:textId="77777777" w:rsidR="009A66D0" w:rsidRDefault="001707F8">
      <w:pPr>
        <w:jc w:val="both"/>
        <w:rPr>
          <w:rStyle w:val="Nessuno"/>
          <w:sz w:val="22"/>
          <w:szCs w:val="22"/>
        </w:rPr>
      </w:pPr>
      <w:r>
        <w:rPr>
          <w:rStyle w:val="Nessuno"/>
          <w:sz w:val="22"/>
          <w:szCs w:val="22"/>
        </w:rPr>
        <w:t>Anna Defrancesco, T +39 02 36755700; M +39 349 6107625</w:t>
      </w:r>
    </w:p>
    <w:p w14:paraId="1E36D368" w14:textId="77777777" w:rsidR="005A06C4" w:rsidRDefault="005A06C4" w:rsidP="005A06C4">
      <w:pPr>
        <w:jc w:val="both"/>
        <w:rPr>
          <w:rStyle w:val="Nessuno"/>
          <w:sz w:val="22"/>
          <w:szCs w:val="22"/>
        </w:rPr>
      </w:pPr>
      <w:hyperlink r:id="rId10" w:history="1">
        <w:r w:rsidRPr="005A06C4">
          <w:rPr>
            <w:rStyle w:val="Hyperlink3"/>
          </w:rPr>
          <w:t>anna.defrancesco@clp1968.it</w:t>
        </w:r>
      </w:hyperlink>
      <w:r>
        <w:rPr>
          <w:rStyle w:val="Nessuno"/>
          <w:sz w:val="22"/>
          <w:szCs w:val="22"/>
        </w:rPr>
        <w:t xml:space="preserve">; </w:t>
      </w:r>
      <w:hyperlink r:id="rId11" w:history="1">
        <w:r w:rsidRPr="005A06C4">
          <w:rPr>
            <w:rStyle w:val="Hyperlink3"/>
          </w:rPr>
          <w:t>www.clp1968.it</w:t>
        </w:r>
      </w:hyperlink>
    </w:p>
    <w:p w14:paraId="56AEB28A" w14:textId="38590D7B" w:rsidR="005A06C4" w:rsidRDefault="005A06C4">
      <w:pPr>
        <w:jc w:val="both"/>
        <w:rPr>
          <w:rStyle w:val="Nessuno"/>
          <w:sz w:val="22"/>
          <w:szCs w:val="22"/>
        </w:rPr>
      </w:pPr>
    </w:p>
    <w:p w14:paraId="0FB8C476" w14:textId="77777777" w:rsidR="005A06C4" w:rsidRDefault="005A06C4">
      <w:pPr>
        <w:jc w:val="both"/>
      </w:pPr>
    </w:p>
    <w:sectPr w:rsidR="005A06C4">
      <w:headerReference w:type="default" r:id="rId12"/>
      <w:footerReference w:type="default" r:id="rId13"/>
      <w:pgSz w:w="11900" w:h="16840"/>
      <w:pgMar w:top="1701" w:right="851" w:bottom="851" w:left="851" w:header="85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7E2E6" w14:textId="77777777" w:rsidR="00000000" w:rsidRDefault="001707F8">
      <w:r>
        <w:separator/>
      </w:r>
    </w:p>
  </w:endnote>
  <w:endnote w:type="continuationSeparator" w:id="0">
    <w:p w14:paraId="3153ED49" w14:textId="77777777" w:rsidR="00000000" w:rsidRDefault="0017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2663" w14:textId="77777777" w:rsidR="009A66D0" w:rsidRDefault="009A66D0">
    <w:pPr>
      <w:pStyle w:val="Pidipagina"/>
      <w:rPr>
        <w:rFonts w:ascii="Times New Roman" w:hAnsi="Times New Roman"/>
        <w:caps/>
        <w:sz w:val="16"/>
        <w:szCs w:val="16"/>
      </w:rPr>
    </w:pPr>
  </w:p>
  <w:p w14:paraId="0693939D" w14:textId="77777777" w:rsidR="009A66D0" w:rsidRDefault="001707F8">
    <w:pPr>
      <w:pStyle w:val="Pidipagina"/>
      <w:spacing w:line="216" w:lineRule="auto"/>
      <w:rPr>
        <w:rFonts w:ascii="Times New Roman" w:eastAsia="Times New Roman" w:hAnsi="Times New Roman" w:cs="Times New Roman"/>
        <w:b/>
        <w:bCs/>
        <w:caps/>
        <w:sz w:val="15"/>
        <w:szCs w:val="15"/>
        <w:lang w:val="en-US"/>
      </w:rPr>
    </w:pPr>
    <w:r>
      <w:rPr>
        <w:rFonts w:ascii="Times New Roman" w:hAnsi="Times New Roman"/>
        <w:b/>
        <w:bCs/>
        <w:caps/>
        <w:sz w:val="15"/>
        <w:szCs w:val="15"/>
        <w:lang w:val="en-US"/>
      </w:rPr>
      <w:t xml:space="preserve">IMPACT ART CONSULTING SRL </w:t>
    </w:r>
    <w:proofErr w:type="spellStart"/>
    <w:r>
      <w:rPr>
        <w:rFonts w:ascii="Times New Roman" w:hAnsi="Times New Roman"/>
        <w:b/>
        <w:bCs/>
        <w:sz w:val="15"/>
        <w:szCs w:val="15"/>
        <w:lang w:val="en-US"/>
      </w:rPr>
      <w:t>Societ</w:t>
    </w:r>
    <w:r>
      <w:rPr>
        <w:rFonts w:ascii="Times New Roman" w:hAnsi="Times New Roman"/>
        <w:b/>
        <w:bCs/>
        <w:sz w:val="15"/>
        <w:szCs w:val="15"/>
        <w:lang w:val="en-US"/>
      </w:rPr>
      <w:t>à</w:t>
    </w:r>
    <w:proofErr w:type="spellEnd"/>
    <w:r>
      <w:rPr>
        <w:rFonts w:ascii="Times New Roman" w:hAnsi="Times New Roman"/>
        <w:b/>
        <w:bCs/>
        <w:sz w:val="15"/>
        <w:szCs w:val="15"/>
        <w:lang w:val="en-US"/>
      </w:rPr>
      <w:t xml:space="preserve"> </w:t>
    </w:r>
    <w:r>
      <w:rPr>
        <w:rFonts w:ascii="Times New Roman" w:hAnsi="Times New Roman"/>
        <w:b/>
        <w:bCs/>
        <w:sz w:val="15"/>
        <w:szCs w:val="15"/>
        <w:lang w:val="en-US"/>
      </w:rPr>
      <w:t>Benefit</w:t>
    </w:r>
  </w:p>
  <w:p w14:paraId="669293DF" w14:textId="77777777" w:rsidR="009A66D0" w:rsidRDefault="001707F8">
    <w:pPr>
      <w:pStyle w:val="Pidipagina"/>
      <w:spacing w:line="216" w:lineRule="auto"/>
      <w:rPr>
        <w:rFonts w:ascii="Poppins" w:eastAsia="Poppins" w:hAnsi="Poppins" w:cs="Poppins"/>
        <w:caps/>
        <w:sz w:val="15"/>
        <w:szCs w:val="15"/>
      </w:rPr>
    </w:pPr>
    <w:r>
      <w:rPr>
        <w:rFonts w:ascii="Poppins" w:eastAsia="Poppins" w:hAnsi="Poppins" w:cs="Poppins"/>
        <w:caps/>
        <w:sz w:val="15"/>
        <w:szCs w:val="15"/>
      </w:rPr>
      <w:t xml:space="preserve">VIA CERVA 18, 20122 </w:t>
    </w:r>
    <w:r>
      <w:rPr>
        <w:rFonts w:ascii="Poppins" w:eastAsia="Poppins" w:hAnsi="Poppins" w:cs="Poppins"/>
        <w:sz w:val="15"/>
        <w:szCs w:val="15"/>
      </w:rPr>
      <w:t>Milano</w:t>
    </w:r>
  </w:p>
  <w:p w14:paraId="203FC7CD" w14:textId="77777777" w:rsidR="009A66D0" w:rsidRDefault="001707F8">
    <w:pPr>
      <w:pStyle w:val="Pidipagina"/>
      <w:spacing w:line="216" w:lineRule="auto"/>
    </w:pPr>
    <w:r>
      <w:rPr>
        <w:rFonts w:ascii="Poppins" w:eastAsia="Poppins" w:hAnsi="Poppins" w:cs="Poppins"/>
        <w:sz w:val="15"/>
        <w:szCs w:val="15"/>
      </w:rPr>
      <w:t>Partita</w:t>
    </w:r>
    <w:r>
      <w:rPr>
        <w:rFonts w:ascii="Poppins" w:eastAsia="Poppins" w:hAnsi="Poppins" w:cs="Poppins"/>
        <w:caps/>
        <w:sz w:val="15"/>
        <w:szCs w:val="15"/>
      </w:rPr>
      <w:t xml:space="preserve"> IVA: IT11384800964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018D" w14:textId="77777777" w:rsidR="00000000" w:rsidRDefault="001707F8">
      <w:r>
        <w:separator/>
      </w:r>
    </w:p>
  </w:footnote>
  <w:footnote w:type="continuationSeparator" w:id="0">
    <w:p w14:paraId="592AD021" w14:textId="77777777" w:rsidR="00000000" w:rsidRDefault="0017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2D5F8" w14:textId="77777777" w:rsidR="009A66D0" w:rsidRDefault="001707F8">
    <w:pPr>
      <w:pStyle w:val="Intestazione"/>
    </w:pPr>
    <w:r>
      <w:rPr>
        <w:noProof/>
      </w:rPr>
      <w:drawing>
        <wp:inline distT="0" distB="0" distL="0" distR="0" wp14:anchorId="608CC27D" wp14:editId="130E1E50">
          <wp:extent cx="2160000" cy="218484"/>
          <wp:effectExtent l="0" t="0" r="0" b="0"/>
          <wp:docPr id="1073741825" name="officeArt object" descr="Immagine 13"/>
          <wp:cNvGraphicFramePr/>
          <a:graphic xmlns:a="http://schemas.openxmlformats.org/drawingml/2006/main">
            <a:graphicData uri="http://schemas.openxmlformats.org/drawingml/2006/picture">
              <pic:pic xmlns:pic="http://schemas.openxmlformats.org/drawingml/2006/picture">
                <pic:nvPicPr>
                  <pic:cNvPr id="1073741825" name="Immagine 13" descr="Immagine 13"/>
                  <pic:cNvPicPr>
                    <a:picLocks noChangeAspect="1"/>
                  </pic:cNvPicPr>
                </pic:nvPicPr>
                <pic:blipFill>
                  <a:blip r:embed="rId1"/>
                  <a:stretch>
                    <a:fillRect/>
                  </a:stretch>
                </pic:blipFill>
                <pic:spPr>
                  <a:xfrm>
                    <a:off x="0" y="0"/>
                    <a:ext cx="2160000" cy="218484"/>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D0"/>
    <w:rsid w:val="001707F8"/>
    <w:rsid w:val="005A06C4"/>
    <w:rsid w:val="00711FFA"/>
    <w:rsid w:val="009A66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A25"/>
  <w15:docId w15:val="{C21D13D7-42E3-490E-96D6-E96DCFC6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sz w:val="24"/>
      <w:szCs w:val="24"/>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ascii="Calibri" w:hAnsi="Calibri" w:cs="Arial Unicode MS"/>
      <w:color w:val="000000"/>
      <w:sz w:val="24"/>
      <w:szCs w:val="24"/>
      <w:u w:color="000000"/>
      <w14:textOutline w14:w="12700" w14:cap="flat" w14:cmpd="sng" w14:algn="ctr">
        <w14:noFill/>
        <w14:prstDash w14:val="solid"/>
        <w14:miter w14:lim="400000"/>
      </w14:textOutline>
    </w:rPr>
  </w:style>
  <w:style w:type="paragraph" w:styleId="Pidipagina">
    <w:name w:val="footer"/>
    <w:pPr>
      <w:tabs>
        <w:tab w:val="center" w:pos="4819"/>
        <w:tab w:val="right" w:pos="9638"/>
      </w:tabs>
    </w:pPr>
    <w:rPr>
      <w:rFonts w:ascii="Calibri" w:hAnsi="Calibri"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b/>
      <w:bCs/>
      <w:outline w:val="0"/>
      <w:color w:val="0563C1"/>
      <w:sz w:val="28"/>
      <w:szCs w:val="28"/>
      <w:u w:val="single" w:color="0563C1"/>
    </w:rPr>
  </w:style>
  <w:style w:type="character" w:customStyle="1" w:styleId="Hyperlink1">
    <w:name w:val="Hyperlink.1"/>
    <w:basedOn w:val="Nessuno"/>
    <w:rPr>
      <w:rFonts w:ascii="Calibri" w:eastAsia="Calibri" w:hAnsi="Calibri" w:cs="Calibri"/>
      <w:b/>
      <w:bCs/>
      <w:outline w:val="0"/>
      <w:color w:val="0563C1"/>
      <w:u w:val="single" w:color="0563C1"/>
    </w:rPr>
  </w:style>
  <w:style w:type="character" w:customStyle="1" w:styleId="Hyperlink2">
    <w:name w:val="Hyperlink.2"/>
    <w:basedOn w:val="Nessuno"/>
    <w:rPr>
      <w:outline w:val="0"/>
      <w:color w:val="0563C1"/>
      <w:u w:val="single" w:color="0563C1"/>
    </w:rPr>
  </w:style>
  <w:style w:type="character" w:customStyle="1" w:styleId="Hyperlink3">
    <w:name w:val="Hyperlink.3"/>
    <w:basedOn w:val="Nessuno"/>
    <w:rPr>
      <w:outline w:val="0"/>
      <w:color w:val="0563C1"/>
      <w:sz w:val="22"/>
      <w:szCs w:val="22"/>
      <w:u w:val="single" w:color="0563C1"/>
    </w:rPr>
  </w:style>
  <w:style w:type="character" w:styleId="Menzionenonrisolta">
    <w:name w:val="Unresolved Mention"/>
    <w:basedOn w:val="Carpredefinitoparagrafo"/>
    <w:uiPriority w:val="99"/>
    <w:semiHidden/>
    <w:unhideWhenUsed/>
    <w:rsid w:val="005A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alleriaindice.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galleriaindice.com"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www.galleriaindice.com" TargetMode="External"/><Relationship Id="rId11" Type="http://schemas.openxmlformats.org/officeDocument/2006/relationships/hyperlink" Target="http://www.clp1968.i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anna.defrancesco@clp1968.it" TargetMode="External"/><Relationship Id="rId4" Type="http://schemas.openxmlformats.org/officeDocument/2006/relationships/footnotes" Target="footnotes.xml"/><Relationship Id="rId9" Type="http://schemas.openxmlformats.org/officeDocument/2006/relationships/hyperlink" Target="http://www.galleriaindic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603F-5E1E-4668-B8BC-F06865FAEBED}"/>
</file>

<file path=customXml/itemProps2.xml><?xml version="1.0" encoding="utf-8"?>
<ds:datastoreItem xmlns:ds="http://schemas.openxmlformats.org/officeDocument/2006/customXml" ds:itemID="{98C3F7B2-2D6A-43E6-9F31-F9648D2EB7D1}"/>
</file>

<file path=customXml/itemProps3.xml><?xml version="1.0" encoding="utf-8"?>
<ds:datastoreItem xmlns:ds="http://schemas.openxmlformats.org/officeDocument/2006/customXml" ds:itemID="{AF995A25-C79B-4DBD-BBF5-C7E175AA4BBE}"/>
</file>

<file path=docProps/app.xml><?xml version="1.0" encoding="utf-8"?>
<Properties xmlns="http://schemas.openxmlformats.org/officeDocument/2006/extended-properties" xmlns:vt="http://schemas.openxmlformats.org/officeDocument/2006/docPropsVTypes">
  <Template>Normal</Template>
  <TotalTime>4</TotalTime>
  <Pages>5</Pages>
  <Words>1543</Words>
  <Characters>8796</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Defrancesco</dc:creator>
  <cp:lastModifiedBy>Anna Defrancesco</cp:lastModifiedBy>
  <cp:revision>2</cp:revision>
  <cp:lastPrinted>2022-03-24T12:28:00Z</cp:lastPrinted>
  <dcterms:created xsi:type="dcterms:W3CDTF">2022-03-24T12:37:00Z</dcterms:created>
  <dcterms:modified xsi:type="dcterms:W3CDTF">2022-03-24T12:37:00Z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